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5" w:lineRule="auto"/>
        <w:ind w:left="152"/>
        <w:outlineLvl w:val="0"/>
        <w:rPr>
          <w:rFonts w:ascii="黑体" w:hAnsi="黑体" w:eastAsia="黑体" w:cs="黑体"/>
          <w:sz w:val="43"/>
          <w:szCs w:val="43"/>
        </w:rPr>
      </w:pPr>
      <w:bookmarkStart w:id="0" w:name="_GoBack"/>
      <w:bookmarkEnd w:id="0"/>
      <w:r>
        <w:rPr>
          <w:rFonts w:ascii="黑体" w:hAnsi="黑体" w:eastAsia="黑体" w:cs="黑体"/>
          <w:spacing w:val="7"/>
          <w:sz w:val="43"/>
          <w:szCs w:val="43"/>
        </w:rPr>
        <w:t>计算机网络技术专业人才培养方案（2026）</w:t>
      </w:r>
    </w:p>
    <w:p>
      <w:pPr>
        <w:spacing w:line="316" w:lineRule="auto"/>
        <w:rPr>
          <w:rFonts w:ascii="Arial"/>
          <w:sz w:val="21"/>
        </w:rPr>
      </w:pPr>
    </w:p>
    <w:p>
      <w:pPr>
        <w:spacing w:line="317" w:lineRule="auto"/>
        <w:rPr>
          <w:rFonts w:ascii="Arial"/>
          <w:sz w:val="21"/>
        </w:rPr>
      </w:pPr>
    </w:p>
    <w:p>
      <w:pPr>
        <w:spacing w:before="91" w:line="222" w:lineRule="auto"/>
        <w:ind w:left="708"/>
        <w:outlineLvl w:val="1"/>
        <w:rPr>
          <w:rFonts w:ascii="黑体" w:hAnsi="黑体" w:eastAsia="黑体" w:cs="黑体"/>
          <w:sz w:val="28"/>
          <w:szCs w:val="28"/>
        </w:rPr>
      </w:pPr>
      <w:r>
        <w:rPr>
          <w:rFonts w:ascii="黑体" w:hAnsi="黑体" w:eastAsia="黑体" w:cs="黑体"/>
          <w:spacing w:val="-2"/>
          <w:sz w:val="28"/>
          <w:szCs w:val="28"/>
        </w:rPr>
        <w:t>一、专业名称及代码</w:t>
      </w:r>
    </w:p>
    <w:p>
      <w:pPr>
        <w:spacing w:before="268" w:line="219" w:lineRule="auto"/>
        <w:ind w:left="624"/>
        <w:rPr>
          <w:rFonts w:ascii="宋体" w:hAnsi="宋体" w:eastAsia="宋体" w:cs="宋体"/>
          <w:sz w:val="24"/>
          <w:szCs w:val="24"/>
        </w:rPr>
      </w:pPr>
      <w:r>
        <w:rPr>
          <w:rFonts w:ascii="宋体" w:hAnsi="宋体" w:eastAsia="宋体" w:cs="宋体"/>
          <w:spacing w:val="-1"/>
          <w:sz w:val="24"/>
          <w:szCs w:val="24"/>
        </w:rPr>
        <w:t>专业名称：计算机网络技术</w:t>
      </w:r>
    </w:p>
    <w:p>
      <w:pPr>
        <w:spacing w:before="117" w:line="219" w:lineRule="auto"/>
        <w:ind w:left="624"/>
        <w:rPr>
          <w:rFonts w:ascii="宋体" w:hAnsi="宋体" w:eastAsia="宋体" w:cs="宋体"/>
          <w:sz w:val="24"/>
          <w:szCs w:val="24"/>
        </w:rPr>
      </w:pPr>
      <w:r>
        <w:rPr>
          <w:rFonts w:ascii="宋体" w:hAnsi="宋体" w:eastAsia="宋体" w:cs="宋体"/>
          <w:spacing w:val="-1"/>
          <w:sz w:val="24"/>
          <w:szCs w:val="24"/>
        </w:rPr>
        <w:t>专业代码：510202</w:t>
      </w:r>
    </w:p>
    <w:p>
      <w:pPr>
        <w:spacing w:before="298" w:line="222" w:lineRule="auto"/>
        <w:ind w:left="708"/>
        <w:outlineLvl w:val="1"/>
        <w:rPr>
          <w:rFonts w:ascii="黑体" w:hAnsi="黑体" w:eastAsia="黑体" w:cs="黑体"/>
          <w:sz w:val="28"/>
          <w:szCs w:val="28"/>
        </w:rPr>
      </w:pPr>
      <w:r>
        <w:rPr>
          <w:rFonts w:ascii="黑体" w:hAnsi="黑体" w:eastAsia="黑体" w:cs="黑体"/>
          <w:spacing w:val="-3"/>
          <w:sz w:val="28"/>
          <w:szCs w:val="28"/>
        </w:rPr>
        <w:t>二、入学要求</w:t>
      </w:r>
    </w:p>
    <w:p>
      <w:pPr>
        <w:spacing w:before="273" w:line="219" w:lineRule="auto"/>
        <w:ind w:left="645"/>
        <w:rPr>
          <w:rFonts w:ascii="宋体" w:hAnsi="宋体" w:eastAsia="宋体" w:cs="宋体"/>
          <w:sz w:val="24"/>
          <w:szCs w:val="24"/>
        </w:rPr>
      </w:pPr>
      <w:r>
        <w:rPr>
          <w:rFonts w:ascii="宋体" w:hAnsi="宋体" w:eastAsia="宋体" w:cs="宋体"/>
          <w:spacing w:val="-2"/>
          <w:sz w:val="24"/>
          <w:szCs w:val="24"/>
        </w:rPr>
        <w:t>中等职业学校毕业、普通高级中学毕业或具备同等学力</w:t>
      </w:r>
    </w:p>
    <w:p>
      <w:pPr>
        <w:spacing w:before="299" w:line="222" w:lineRule="auto"/>
        <w:ind w:left="709"/>
        <w:outlineLvl w:val="1"/>
        <w:rPr>
          <w:rFonts w:ascii="黑体" w:hAnsi="黑体" w:eastAsia="黑体" w:cs="黑体"/>
          <w:sz w:val="28"/>
          <w:szCs w:val="28"/>
        </w:rPr>
      </w:pPr>
      <w:r>
        <w:rPr>
          <w:rFonts w:ascii="黑体" w:hAnsi="黑体" w:eastAsia="黑体" w:cs="黑体"/>
          <w:spacing w:val="-3"/>
          <w:sz w:val="28"/>
          <w:szCs w:val="28"/>
        </w:rPr>
        <w:t>三、修业年限</w:t>
      </w:r>
    </w:p>
    <w:p>
      <w:pPr>
        <w:spacing w:before="269" w:line="219" w:lineRule="auto"/>
        <w:ind w:left="623"/>
        <w:rPr>
          <w:rFonts w:ascii="宋体" w:hAnsi="宋体" w:eastAsia="宋体" w:cs="宋体"/>
          <w:sz w:val="24"/>
          <w:szCs w:val="24"/>
        </w:rPr>
      </w:pPr>
      <w:r>
        <w:rPr>
          <w:rFonts w:ascii="宋体" w:hAnsi="宋体" w:eastAsia="宋体" w:cs="宋体"/>
          <w:spacing w:val="-1"/>
          <w:sz w:val="24"/>
          <w:szCs w:val="24"/>
        </w:rPr>
        <w:t>全日制三年，普通高等教育全日制专科学历</w:t>
      </w:r>
    </w:p>
    <w:p>
      <w:pPr>
        <w:spacing w:before="303" w:line="224" w:lineRule="auto"/>
        <w:ind w:left="720"/>
        <w:outlineLvl w:val="1"/>
        <w:rPr>
          <w:rFonts w:ascii="黑体" w:hAnsi="黑体" w:eastAsia="黑体" w:cs="黑体"/>
          <w:sz w:val="28"/>
          <w:szCs w:val="28"/>
        </w:rPr>
      </w:pPr>
      <w:r>
        <w:rPr>
          <w:rFonts w:ascii="黑体" w:hAnsi="黑体" w:eastAsia="黑体" w:cs="黑体"/>
          <w:spacing w:val="-5"/>
          <w:sz w:val="28"/>
          <w:szCs w:val="28"/>
        </w:rPr>
        <w:t>四、职业面向</w:t>
      </w:r>
    </w:p>
    <w:p>
      <w:pPr>
        <w:spacing w:line="251" w:lineRule="auto"/>
        <w:rPr>
          <w:rFonts w:ascii="Arial"/>
          <w:sz w:val="21"/>
        </w:rPr>
      </w:pPr>
    </w:p>
    <w:p>
      <w:pPr>
        <w:spacing w:before="78" w:line="220" w:lineRule="auto"/>
        <w:ind w:left="634"/>
        <w:outlineLvl w:val="2"/>
        <w:rPr>
          <w:rFonts w:ascii="宋体" w:hAnsi="宋体" w:eastAsia="宋体" w:cs="宋体"/>
          <w:sz w:val="24"/>
          <w:szCs w:val="24"/>
        </w:rPr>
      </w:pPr>
      <w:r>
        <w:rPr>
          <w:rFonts w:ascii="宋体" w:hAnsi="宋体" w:eastAsia="宋体" w:cs="宋体"/>
          <w:b/>
          <w:bCs/>
          <w:spacing w:val="-5"/>
          <w:sz w:val="24"/>
          <w:szCs w:val="24"/>
        </w:rPr>
        <w:t>（一）主要就业岗位</w:t>
      </w:r>
    </w:p>
    <w:p>
      <w:pPr>
        <w:spacing w:line="15" w:lineRule="exact"/>
      </w:pPr>
    </w:p>
    <w:tbl>
      <w:tblPr>
        <w:tblStyle w:val="7"/>
        <w:tblW w:w="8468" w:type="dxa"/>
        <w:tblInd w:w="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8"/>
        <w:gridCol w:w="6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412" w:hRule="atLeast"/>
        </w:trPr>
        <w:tc>
          <w:tcPr>
            <w:tcW w:w="2208" w:type="dxa"/>
            <w:tcBorders>
              <w:top w:val="single" w:color="000000" w:sz="10" w:space="0"/>
              <w:left w:val="nil"/>
            </w:tcBorders>
            <w:vAlign w:val="top"/>
          </w:tcPr>
          <w:p>
            <w:pPr>
              <w:pStyle w:val="8"/>
              <w:spacing w:before="101" w:line="228" w:lineRule="auto"/>
              <w:ind w:right="13"/>
              <w:jc w:val="right"/>
            </w:pPr>
            <w:r>
              <w:rPr>
                <w:spacing w:val="7"/>
              </w:rPr>
              <w:t>所属专业大类（代码）</w:t>
            </w:r>
          </w:p>
        </w:tc>
        <w:tc>
          <w:tcPr>
            <w:tcW w:w="6260" w:type="dxa"/>
            <w:tcBorders>
              <w:top w:val="single" w:color="000000" w:sz="10" w:space="0"/>
              <w:right w:val="nil"/>
            </w:tcBorders>
            <w:vAlign w:val="top"/>
          </w:tcPr>
          <w:p>
            <w:pPr>
              <w:pStyle w:val="8"/>
              <w:spacing w:before="149" w:line="228" w:lineRule="auto"/>
              <w:ind w:left="1954"/>
            </w:pPr>
            <w:r>
              <w:rPr>
                <w:spacing w:val="8"/>
              </w:rPr>
              <w:t>电子与信息大类（51）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5" w:hRule="atLeast"/>
        </w:trPr>
        <w:tc>
          <w:tcPr>
            <w:tcW w:w="2208" w:type="dxa"/>
            <w:tcBorders>
              <w:left w:val="nil"/>
            </w:tcBorders>
            <w:vAlign w:val="top"/>
          </w:tcPr>
          <w:p>
            <w:pPr>
              <w:pStyle w:val="8"/>
              <w:spacing w:before="99" w:line="228" w:lineRule="auto"/>
              <w:ind w:left="116"/>
            </w:pPr>
            <w:r>
              <w:rPr>
                <w:spacing w:val="7"/>
              </w:rPr>
              <w:t>所属专业类（代码）</w:t>
            </w:r>
          </w:p>
        </w:tc>
        <w:tc>
          <w:tcPr>
            <w:tcW w:w="6260" w:type="dxa"/>
            <w:tcBorders>
              <w:right w:val="nil"/>
            </w:tcBorders>
            <w:vAlign w:val="top"/>
          </w:tcPr>
          <w:p>
            <w:pPr>
              <w:pStyle w:val="8"/>
              <w:spacing w:before="145" w:line="227" w:lineRule="auto"/>
              <w:ind w:left="2093"/>
            </w:pPr>
            <w:r>
              <w:rPr>
                <w:spacing w:val="9"/>
              </w:rPr>
              <w:t>计算机类（5102）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 w:hRule="atLeast"/>
        </w:trPr>
        <w:tc>
          <w:tcPr>
            <w:tcW w:w="2208" w:type="dxa"/>
            <w:tcBorders>
              <w:left w:val="nil"/>
            </w:tcBorders>
            <w:vAlign w:val="top"/>
          </w:tcPr>
          <w:p>
            <w:pPr>
              <w:pStyle w:val="8"/>
              <w:spacing w:before="102" w:line="228" w:lineRule="auto"/>
              <w:ind w:left="115"/>
            </w:pPr>
            <w:r>
              <w:rPr>
                <w:spacing w:val="7"/>
              </w:rPr>
              <w:t>对应行业（代码）</w:t>
            </w:r>
          </w:p>
        </w:tc>
        <w:tc>
          <w:tcPr>
            <w:tcW w:w="6260" w:type="dxa"/>
            <w:tcBorders>
              <w:right w:val="nil"/>
            </w:tcBorders>
            <w:vAlign w:val="top"/>
          </w:tcPr>
          <w:p>
            <w:pPr>
              <w:pStyle w:val="8"/>
              <w:spacing w:before="151" w:line="227" w:lineRule="auto"/>
              <w:ind w:left="116"/>
            </w:pPr>
            <w:r>
              <w:rPr>
                <w:spacing w:val="15"/>
              </w:rPr>
              <w:t>互联网和相关服务（64）</w:t>
            </w:r>
            <w:r>
              <w:rPr>
                <w:spacing w:val="-46"/>
              </w:rPr>
              <w:t xml:space="preserve"> </w:t>
            </w:r>
            <w:r>
              <w:rPr>
                <w:spacing w:val="15"/>
              </w:rPr>
              <w:t>、软件和信息技术服务业（65）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32" w:hRule="atLeast"/>
        </w:trPr>
        <w:tc>
          <w:tcPr>
            <w:tcW w:w="2208" w:type="dxa"/>
            <w:tcBorders>
              <w:left w:val="nil"/>
            </w:tcBorders>
            <w:vAlign w:val="top"/>
          </w:tcPr>
          <w:p>
            <w:pPr>
              <w:pStyle w:val="8"/>
              <w:spacing w:before="269" w:line="228" w:lineRule="auto"/>
              <w:ind w:right="13"/>
              <w:jc w:val="right"/>
            </w:pPr>
            <w:r>
              <w:rPr>
                <w:spacing w:val="7"/>
              </w:rPr>
              <w:t>主要职业类别（代码）</w:t>
            </w:r>
          </w:p>
        </w:tc>
        <w:tc>
          <w:tcPr>
            <w:tcW w:w="6260" w:type="dxa"/>
            <w:tcBorders>
              <w:right w:val="nil"/>
            </w:tcBorders>
            <w:vAlign w:val="top"/>
          </w:tcPr>
          <w:p>
            <w:pPr>
              <w:pStyle w:val="8"/>
              <w:spacing w:before="169" w:line="255" w:lineRule="auto"/>
              <w:ind w:left="123" w:right="115" w:hanging="10"/>
            </w:pPr>
            <w:r>
              <w:rPr>
                <w:spacing w:val="15"/>
              </w:rPr>
              <w:t>信息和通信工程技术人员（2-02-10）</w:t>
            </w:r>
            <w:r>
              <w:rPr>
                <w:spacing w:val="-39"/>
              </w:rPr>
              <w:t xml:space="preserve"> </w:t>
            </w:r>
            <w:r>
              <w:rPr>
                <w:spacing w:val="15"/>
              </w:rPr>
              <w:t>、信息通信网络维护人员</w:t>
            </w:r>
            <w:r>
              <w:rPr>
                <w:spacing w:val="11"/>
              </w:rPr>
              <w:t>（4-04-02）</w:t>
            </w:r>
            <w:r>
              <w:rPr>
                <w:spacing w:val="-51"/>
              </w:rPr>
              <w:t xml:space="preserve"> </w:t>
            </w:r>
            <w:r>
              <w:rPr>
                <w:spacing w:val="11"/>
              </w:rPr>
              <w:t>、信息通信网络运行管理人员（4-0</w:t>
            </w:r>
            <w:r>
              <w:rPr>
                <w:spacing w:val="10"/>
              </w:rPr>
              <w:t>4-04）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1" w:hRule="atLeast"/>
        </w:trPr>
        <w:tc>
          <w:tcPr>
            <w:tcW w:w="2208" w:type="dxa"/>
            <w:tcBorders>
              <w:left w:val="nil"/>
            </w:tcBorders>
            <w:vAlign w:val="top"/>
          </w:tcPr>
          <w:p>
            <w:pPr>
              <w:pStyle w:val="8"/>
              <w:spacing w:before="112" w:line="252" w:lineRule="auto"/>
              <w:ind w:left="117" w:right="208"/>
            </w:pPr>
            <w:r>
              <w:rPr>
                <w:spacing w:val="8"/>
              </w:rPr>
              <w:t>主要岗位（群）或技</w:t>
            </w:r>
            <w:r>
              <w:rPr>
                <w:spacing w:val="6"/>
              </w:rPr>
              <w:t>术领域</w:t>
            </w:r>
          </w:p>
        </w:tc>
        <w:tc>
          <w:tcPr>
            <w:tcW w:w="6260" w:type="dxa"/>
            <w:tcBorders>
              <w:right w:val="nil"/>
            </w:tcBorders>
            <w:vAlign w:val="top"/>
          </w:tcPr>
          <w:p>
            <w:pPr>
              <w:pStyle w:val="8"/>
              <w:spacing w:before="182" w:line="228" w:lineRule="auto"/>
              <w:ind w:left="129"/>
            </w:pPr>
            <w:r>
              <w:rPr>
                <w:spacing w:val="5"/>
              </w:rPr>
              <w:t>网络技术支持、网络系统运维、网络系统集成、网络应用开发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374" w:hRule="atLeast"/>
        </w:trPr>
        <w:tc>
          <w:tcPr>
            <w:tcW w:w="2208" w:type="dxa"/>
            <w:tcBorders>
              <w:left w:val="nil"/>
              <w:bottom w:val="single" w:color="000000" w:sz="10" w:space="0"/>
            </w:tcBorders>
            <w:vAlign w:val="top"/>
          </w:tcPr>
          <w:p>
            <w:pPr>
              <w:spacing w:line="260" w:lineRule="auto"/>
              <w:rPr>
                <w:rFonts w:ascii="Arial"/>
                <w:sz w:val="21"/>
              </w:rPr>
            </w:pPr>
          </w:p>
          <w:p>
            <w:pPr>
              <w:spacing w:line="260" w:lineRule="auto"/>
              <w:rPr>
                <w:rFonts w:ascii="Arial"/>
                <w:sz w:val="21"/>
              </w:rPr>
            </w:pPr>
          </w:p>
          <w:p>
            <w:pPr>
              <w:pStyle w:val="8"/>
              <w:spacing w:before="65" w:line="227" w:lineRule="auto"/>
              <w:ind w:left="116"/>
            </w:pPr>
            <w:r>
              <w:rPr>
                <w:spacing w:val="7"/>
              </w:rPr>
              <w:t>职业类证书</w:t>
            </w:r>
          </w:p>
        </w:tc>
        <w:tc>
          <w:tcPr>
            <w:tcW w:w="6260" w:type="dxa"/>
            <w:tcBorders>
              <w:bottom w:val="single" w:color="000000" w:sz="10" w:space="0"/>
              <w:right w:val="nil"/>
            </w:tcBorders>
            <w:vAlign w:val="top"/>
          </w:tcPr>
          <w:p>
            <w:pPr>
              <w:pStyle w:val="8"/>
              <w:spacing w:before="172" w:line="275" w:lineRule="auto"/>
              <w:ind w:left="113" w:right="108"/>
              <w:jc w:val="both"/>
            </w:pPr>
            <w:r>
              <w:rPr>
                <w:spacing w:val="15"/>
              </w:rPr>
              <w:t>计算机及外部设备装配调试员；计算机技术与软件专业技术资格</w:t>
            </w:r>
            <w:r>
              <w:rPr>
                <w:spacing w:val="8"/>
              </w:rPr>
              <w:t>（水平）考试--初级及以上认证；行业、企业技术认</w:t>
            </w:r>
            <w:r>
              <w:rPr>
                <w:spacing w:val="7"/>
              </w:rPr>
              <w:t>证证书；</w:t>
            </w:r>
            <w:r>
              <w:rPr>
                <w:rFonts w:hint="eastAsia"/>
                <w:spacing w:val="7"/>
              </w:rPr>
              <w:t>全国信息化工程师IITC工信人才证书</w:t>
            </w:r>
            <w:r>
              <w:rPr>
                <w:spacing w:val="12"/>
              </w:rPr>
              <w:t>；全国计算机等级考试（一级及</w:t>
            </w:r>
            <w:r>
              <w:rPr>
                <w:spacing w:val="2"/>
              </w:rPr>
              <w:t>以上）。</w:t>
            </w:r>
          </w:p>
        </w:tc>
      </w:tr>
    </w:tbl>
    <w:p>
      <w:pPr>
        <w:spacing w:before="35" w:line="219" w:lineRule="auto"/>
        <w:ind w:left="634"/>
        <w:outlineLvl w:val="2"/>
        <w:rPr>
          <w:rFonts w:ascii="宋体" w:hAnsi="宋体" w:eastAsia="宋体" w:cs="宋体"/>
          <w:sz w:val="24"/>
          <w:szCs w:val="24"/>
        </w:rPr>
      </w:pPr>
      <w:r>
        <w:rPr>
          <w:rFonts w:ascii="宋体" w:hAnsi="宋体" w:eastAsia="宋体" w:cs="宋体"/>
          <w:b/>
          <w:bCs/>
          <w:spacing w:val="-3"/>
          <w:sz w:val="24"/>
          <w:szCs w:val="24"/>
        </w:rPr>
        <w:t>（二）职业资格证书或技能等级证书与课程的关系</w:t>
      </w:r>
    </w:p>
    <w:p>
      <w:pPr>
        <w:spacing w:before="219"/>
      </w:pPr>
    </w:p>
    <w:tbl>
      <w:tblPr>
        <w:tblStyle w:val="7"/>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379"/>
        <w:gridCol w:w="1874"/>
        <w:gridCol w:w="1019"/>
        <w:gridCol w:w="1124"/>
        <w:gridCol w:w="2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6" w:hRule="atLeast"/>
        </w:trPr>
        <w:tc>
          <w:tcPr>
            <w:tcW w:w="657" w:type="dxa"/>
            <w:vAlign w:val="top"/>
          </w:tcPr>
          <w:p>
            <w:pPr>
              <w:pStyle w:val="8"/>
              <w:spacing w:before="167" w:line="229" w:lineRule="auto"/>
              <w:ind w:left="114"/>
            </w:pPr>
            <w:r>
              <w:rPr>
                <w:spacing w:val="5"/>
              </w:rPr>
              <w:t>序号</w:t>
            </w:r>
          </w:p>
        </w:tc>
        <w:tc>
          <w:tcPr>
            <w:tcW w:w="1379" w:type="dxa"/>
            <w:vAlign w:val="top"/>
          </w:tcPr>
          <w:p>
            <w:pPr>
              <w:pStyle w:val="8"/>
              <w:spacing w:before="167" w:line="227" w:lineRule="auto"/>
              <w:ind w:left="111"/>
            </w:pPr>
            <w:r>
              <w:rPr>
                <w:spacing w:val="7"/>
              </w:rPr>
              <w:t>证书名称</w:t>
            </w:r>
          </w:p>
        </w:tc>
        <w:tc>
          <w:tcPr>
            <w:tcW w:w="1874" w:type="dxa"/>
            <w:vAlign w:val="top"/>
          </w:tcPr>
          <w:p>
            <w:pPr>
              <w:pStyle w:val="8"/>
              <w:spacing w:before="168" w:line="228" w:lineRule="auto"/>
              <w:ind w:left="112"/>
            </w:pPr>
            <w:r>
              <w:rPr>
                <w:spacing w:val="7"/>
              </w:rPr>
              <w:t>颁发单位</w:t>
            </w:r>
          </w:p>
        </w:tc>
        <w:tc>
          <w:tcPr>
            <w:tcW w:w="1019" w:type="dxa"/>
            <w:vAlign w:val="top"/>
          </w:tcPr>
          <w:p>
            <w:pPr>
              <w:pStyle w:val="8"/>
              <w:spacing w:before="167" w:line="228" w:lineRule="auto"/>
              <w:ind w:left="114"/>
            </w:pPr>
            <w:r>
              <w:rPr>
                <w:spacing w:val="3"/>
              </w:rPr>
              <w:t>等级</w:t>
            </w:r>
          </w:p>
        </w:tc>
        <w:tc>
          <w:tcPr>
            <w:tcW w:w="1124" w:type="dxa"/>
            <w:vAlign w:val="top"/>
          </w:tcPr>
          <w:p>
            <w:pPr>
              <w:pStyle w:val="8"/>
              <w:spacing w:before="167" w:line="228" w:lineRule="auto"/>
              <w:ind w:left="113"/>
            </w:pPr>
            <w:r>
              <w:rPr>
                <w:spacing w:val="7"/>
              </w:rPr>
              <w:t>考证学期</w:t>
            </w:r>
          </w:p>
        </w:tc>
        <w:tc>
          <w:tcPr>
            <w:tcW w:w="2456" w:type="dxa"/>
            <w:vAlign w:val="top"/>
          </w:tcPr>
          <w:p>
            <w:pPr>
              <w:pStyle w:val="8"/>
              <w:spacing w:before="167" w:line="228" w:lineRule="auto"/>
              <w:ind w:left="115"/>
            </w:pPr>
            <w:r>
              <w:rPr>
                <w:spacing w:val="8"/>
              </w:rPr>
              <w:t>支撑课程名称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3" w:hRule="atLeast"/>
        </w:trPr>
        <w:tc>
          <w:tcPr>
            <w:tcW w:w="657" w:type="dxa"/>
            <w:vAlign w:val="top"/>
          </w:tcPr>
          <w:p>
            <w:pPr>
              <w:spacing w:line="304" w:lineRule="auto"/>
              <w:rPr>
                <w:rFonts w:ascii="Arial"/>
                <w:sz w:val="21"/>
              </w:rPr>
            </w:pPr>
          </w:p>
          <w:p>
            <w:pPr>
              <w:spacing w:line="305" w:lineRule="auto"/>
              <w:rPr>
                <w:rFonts w:ascii="Arial"/>
                <w:sz w:val="21"/>
              </w:rPr>
            </w:pPr>
          </w:p>
          <w:p>
            <w:pPr>
              <w:spacing w:line="305" w:lineRule="auto"/>
              <w:rPr>
                <w:rFonts w:ascii="Arial"/>
                <w:sz w:val="21"/>
              </w:rPr>
            </w:pPr>
          </w:p>
          <w:p>
            <w:pPr>
              <w:pStyle w:val="8"/>
              <w:spacing w:before="65" w:line="270" w:lineRule="exact"/>
              <w:ind w:left="130"/>
            </w:pPr>
            <w:r>
              <w:rPr>
                <w:position w:val="1"/>
              </w:rPr>
              <w:t>1</w:t>
            </w:r>
          </w:p>
        </w:tc>
        <w:tc>
          <w:tcPr>
            <w:tcW w:w="1379" w:type="dxa"/>
            <w:vAlign w:val="top"/>
          </w:tcPr>
          <w:p>
            <w:pPr>
              <w:spacing w:line="253" w:lineRule="auto"/>
              <w:rPr>
                <w:rFonts w:ascii="Arial"/>
                <w:sz w:val="21"/>
              </w:rPr>
            </w:pPr>
          </w:p>
          <w:p>
            <w:pPr>
              <w:spacing w:line="253" w:lineRule="auto"/>
              <w:rPr>
                <w:rFonts w:ascii="Arial"/>
                <w:sz w:val="21"/>
              </w:rPr>
            </w:pPr>
          </w:p>
          <w:p>
            <w:pPr>
              <w:pStyle w:val="8"/>
              <w:spacing w:before="65" w:line="253" w:lineRule="auto"/>
              <w:ind w:left="110" w:right="109"/>
              <w:jc w:val="both"/>
            </w:pPr>
            <w:r>
              <w:rPr>
                <w:spacing w:val="8"/>
              </w:rPr>
              <w:t>计算机技术与软件专业</w:t>
            </w:r>
            <w:r>
              <w:rPr>
                <w:spacing w:val="-8"/>
              </w:rPr>
              <w:t>技术资格（水</w:t>
            </w:r>
            <w:r>
              <w:rPr>
                <w:spacing w:val="7"/>
              </w:rPr>
              <w:t>平）考试</w:t>
            </w:r>
          </w:p>
        </w:tc>
        <w:tc>
          <w:tcPr>
            <w:tcW w:w="1874" w:type="dxa"/>
            <w:vAlign w:val="top"/>
          </w:tcPr>
          <w:p>
            <w:pPr>
              <w:spacing w:line="322" w:lineRule="auto"/>
              <w:rPr>
                <w:rFonts w:ascii="Arial"/>
                <w:sz w:val="21"/>
              </w:rPr>
            </w:pPr>
          </w:p>
          <w:p>
            <w:pPr>
              <w:spacing w:line="323" w:lineRule="auto"/>
              <w:rPr>
                <w:rFonts w:ascii="Arial"/>
                <w:sz w:val="21"/>
              </w:rPr>
            </w:pPr>
          </w:p>
          <w:p>
            <w:pPr>
              <w:pStyle w:val="8"/>
              <w:spacing w:before="65" w:line="252" w:lineRule="auto"/>
              <w:ind w:left="112" w:right="108"/>
            </w:pPr>
            <w:r>
              <w:rPr>
                <w:spacing w:val="8"/>
              </w:rPr>
              <w:t>人力资源和社会</w:t>
            </w:r>
            <w:r>
              <w:rPr>
                <w:spacing w:val="5"/>
              </w:rPr>
              <w:t>保障部、工业和信</w:t>
            </w:r>
            <w:r>
              <w:rPr>
                <w:spacing w:val="6"/>
              </w:rPr>
              <w:t>息化部</w:t>
            </w:r>
          </w:p>
        </w:tc>
        <w:tc>
          <w:tcPr>
            <w:tcW w:w="101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65" w:line="253" w:lineRule="auto"/>
              <w:ind w:left="135" w:right="280" w:hanging="24"/>
            </w:pPr>
            <w:r>
              <w:rPr>
                <w:spacing w:val="7"/>
              </w:rPr>
              <w:t>初级及</w:t>
            </w:r>
            <w:r>
              <w:rPr>
                <w:spacing w:val="-7"/>
              </w:rPr>
              <w:t>以上</w:t>
            </w:r>
          </w:p>
        </w:tc>
        <w:tc>
          <w:tcPr>
            <w:tcW w:w="1124" w:type="dxa"/>
            <w:vAlign w:val="top"/>
          </w:tcPr>
          <w:p>
            <w:pPr>
              <w:spacing w:line="322" w:lineRule="auto"/>
              <w:rPr>
                <w:rFonts w:ascii="Arial"/>
                <w:sz w:val="21"/>
              </w:rPr>
            </w:pPr>
          </w:p>
          <w:p>
            <w:pPr>
              <w:spacing w:line="322" w:lineRule="auto"/>
              <w:rPr>
                <w:rFonts w:ascii="Arial"/>
                <w:sz w:val="21"/>
              </w:rPr>
            </w:pPr>
          </w:p>
          <w:p>
            <w:pPr>
              <w:pStyle w:val="8"/>
              <w:spacing w:before="65" w:line="228" w:lineRule="auto"/>
              <w:ind w:left="113"/>
            </w:pPr>
            <w:r>
              <w:rPr>
                <w:spacing w:val="7"/>
              </w:rPr>
              <w:t>第四学期</w:t>
            </w:r>
          </w:p>
          <w:p>
            <w:pPr>
              <w:pStyle w:val="8"/>
              <w:spacing w:before="24" w:line="228" w:lineRule="auto"/>
              <w:ind w:left="113"/>
            </w:pPr>
            <w:r>
              <w:rPr>
                <w:spacing w:val="7"/>
              </w:rPr>
              <w:t>第五学期</w:t>
            </w:r>
          </w:p>
          <w:p>
            <w:pPr>
              <w:pStyle w:val="8"/>
              <w:spacing w:before="26" w:line="228" w:lineRule="auto"/>
              <w:ind w:left="113"/>
            </w:pPr>
            <w:r>
              <w:rPr>
                <w:spacing w:val="7"/>
              </w:rPr>
              <w:t>第六学期</w:t>
            </w:r>
          </w:p>
        </w:tc>
        <w:tc>
          <w:tcPr>
            <w:tcW w:w="2456" w:type="dxa"/>
            <w:vAlign w:val="top"/>
          </w:tcPr>
          <w:p>
            <w:pPr>
              <w:pStyle w:val="8"/>
              <w:spacing w:before="34" w:line="227" w:lineRule="auto"/>
              <w:ind w:left="115"/>
            </w:pPr>
            <w:r>
              <w:rPr>
                <w:spacing w:val="8"/>
              </w:rPr>
              <w:t>计算机导论</w:t>
            </w:r>
          </w:p>
          <w:p>
            <w:pPr>
              <w:pStyle w:val="8"/>
              <w:spacing w:before="27" w:line="251" w:lineRule="auto"/>
              <w:ind w:left="114" w:right="875" w:hanging="1"/>
            </w:pPr>
            <w:r>
              <w:rPr>
                <w:spacing w:val="8"/>
              </w:rPr>
              <w:t>C语言程序设计计算机网络技术路由与交换技术综合布线技术</w:t>
            </w:r>
          </w:p>
          <w:p>
            <w:pPr>
              <w:pStyle w:val="8"/>
              <w:spacing w:line="251" w:lineRule="auto"/>
              <w:ind w:left="131" w:right="139"/>
            </w:pPr>
            <w:r>
              <w:rPr>
                <w:spacing w:val="9"/>
              </w:rPr>
              <w:t>网络操作系统(</w:t>
            </w:r>
            <w:r>
              <w:t>Windows</w:t>
            </w:r>
            <w:r>
              <w:rPr>
                <w:spacing w:val="9"/>
              </w:rPr>
              <w:t>)</w:t>
            </w:r>
            <w:r>
              <w:rPr>
                <w:spacing w:val="8"/>
              </w:rPr>
              <w:t>网络操作系统(</w:t>
            </w:r>
            <w:r>
              <w:t>Linux</w:t>
            </w:r>
            <w:r>
              <w:rPr>
                <w:spacing w:val="8"/>
              </w:rPr>
              <w:t>)</w:t>
            </w:r>
          </w:p>
          <w:p>
            <w:pPr>
              <w:pStyle w:val="8"/>
              <w:spacing w:line="215" w:lineRule="auto"/>
              <w:ind w:left="131"/>
            </w:pPr>
            <w:r>
              <w:rPr>
                <w:spacing w:val="6"/>
              </w:rPr>
              <w:t>网络安全与管理</w:t>
            </w:r>
          </w:p>
        </w:tc>
      </w:tr>
    </w:tbl>
    <w:p>
      <w:pPr>
        <w:rPr>
          <w:rFonts w:ascii="Arial"/>
          <w:sz w:val="21"/>
        </w:rPr>
      </w:pPr>
    </w:p>
    <w:p>
      <w:pPr>
        <w:rPr>
          <w:rFonts w:ascii="Arial" w:hAnsi="Arial" w:eastAsia="Arial" w:cs="Arial"/>
          <w:sz w:val="21"/>
          <w:szCs w:val="21"/>
        </w:rPr>
        <w:sectPr>
          <w:footerReference r:id="rId3" w:type="default"/>
          <w:pgSz w:w="11906" w:h="16839"/>
          <w:pgMar w:top="1358" w:right="1725" w:bottom="1159" w:left="1666" w:header="0" w:footer="982" w:gutter="0"/>
          <w:cols w:space="720" w:num="1"/>
        </w:sectPr>
      </w:pPr>
    </w:p>
    <w:p>
      <w:pPr>
        <w:spacing w:line="91" w:lineRule="auto"/>
        <w:rPr>
          <w:rFonts w:ascii="Arial"/>
          <w:sz w:val="2"/>
        </w:rPr>
      </w:pPr>
    </w:p>
    <w:tbl>
      <w:tblPr>
        <w:tblStyle w:val="7"/>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7"/>
        <w:gridCol w:w="1379"/>
        <w:gridCol w:w="1874"/>
        <w:gridCol w:w="1019"/>
        <w:gridCol w:w="1124"/>
        <w:gridCol w:w="24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097" w:hRule="atLeast"/>
        </w:trPr>
        <w:tc>
          <w:tcPr>
            <w:tcW w:w="657" w:type="dxa"/>
            <w:vAlign w:val="top"/>
          </w:tcPr>
          <w:p>
            <w:pPr>
              <w:spacing w:line="377" w:lineRule="auto"/>
              <w:rPr>
                <w:rFonts w:ascii="Arial"/>
                <w:sz w:val="21"/>
              </w:rPr>
            </w:pPr>
          </w:p>
          <w:p>
            <w:pPr>
              <w:pStyle w:val="8"/>
              <w:spacing w:before="65" w:line="270" w:lineRule="exact"/>
              <w:ind w:left="117"/>
            </w:pPr>
            <w:r>
              <w:rPr>
                <w:position w:val="1"/>
              </w:rPr>
              <w:t>2</w:t>
            </w:r>
          </w:p>
        </w:tc>
        <w:tc>
          <w:tcPr>
            <w:tcW w:w="1379" w:type="dxa"/>
            <w:vAlign w:val="top"/>
          </w:tcPr>
          <w:p>
            <w:pPr>
              <w:pStyle w:val="8"/>
              <w:spacing w:before="37" w:line="228" w:lineRule="auto"/>
              <w:ind w:left="114"/>
            </w:pPr>
            <w:r>
              <w:rPr>
                <w:spacing w:val="7"/>
              </w:rPr>
              <w:t>行业企业技</w:t>
            </w:r>
          </w:p>
          <w:p>
            <w:pPr>
              <w:pStyle w:val="8"/>
              <w:spacing w:before="22"/>
              <w:ind w:left="106" w:right="151" w:firstLine="6"/>
              <w:jc w:val="both"/>
            </w:pPr>
            <w:r>
              <w:rPr>
                <w:spacing w:val="7"/>
              </w:rPr>
              <w:t>术认证证书</w:t>
            </w:r>
            <w:r>
              <w:rPr>
                <w:spacing w:val="4"/>
              </w:rPr>
              <w:t>例如:</w:t>
            </w:r>
            <w:r>
              <w:t>HCIA</w:t>
            </w:r>
            <w:r>
              <w:rPr>
                <w:spacing w:val="4"/>
              </w:rPr>
              <w:t>、</w:t>
            </w:r>
            <w:r>
              <w:t xml:space="preserve"> </w:t>
            </w:r>
            <w:r>
              <w:rPr>
                <w:spacing w:val="10"/>
              </w:rPr>
              <w:t>H3</w:t>
            </w:r>
            <w:r>
              <w:t>CNE</w:t>
            </w:r>
          </w:p>
        </w:tc>
        <w:tc>
          <w:tcPr>
            <w:tcW w:w="1874" w:type="dxa"/>
            <w:vAlign w:val="top"/>
          </w:tcPr>
          <w:p>
            <w:pPr>
              <w:pStyle w:val="8"/>
              <w:spacing w:before="172" w:line="228" w:lineRule="auto"/>
              <w:ind w:left="112"/>
            </w:pPr>
            <w:r>
              <w:rPr>
                <w:spacing w:val="7"/>
              </w:rPr>
              <w:t>相关行业企业，</w:t>
            </w:r>
          </w:p>
          <w:p>
            <w:pPr>
              <w:pStyle w:val="8"/>
              <w:spacing w:before="23" w:line="254" w:lineRule="auto"/>
              <w:ind w:left="113" w:right="106" w:firstLine="1"/>
            </w:pPr>
            <w:r>
              <w:rPr>
                <w:spacing w:val="5"/>
              </w:rPr>
              <w:t>如：华为，新华三</w:t>
            </w:r>
            <w:r>
              <w:t>等</w:t>
            </w:r>
          </w:p>
        </w:tc>
        <w:tc>
          <w:tcPr>
            <w:tcW w:w="1019" w:type="dxa"/>
            <w:vAlign w:val="top"/>
          </w:tcPr>
          <w:p>
            <w:pPr>
              <w:spacing w:line="242" w:lineRule="auto"/>
              <w:rPr>
                <w:rFonts w:ascii="Arial"/>
                <w:sz w:val="21"/>
              </w:rPr>
            </w:pPr>
          </w:p>
          <w:p>
            <w:pPr>
              <w:pStyle w:val="8"/>
              <w:spacing w:before="65" w:line="253" w:lineRule="auto"/>
              <w:ind w:left="135" w:right="280" w:hanging="24"/>
            </w:pPr>
            <w:r>
              <w:rPr>
                <w:spacing w:val="7"/>
              </w:rPr>
              <w:t>初级及</w:t>
            </w:r>
            <w:r>
              <w:rPr>
                <w:spacing w:val="-7"/>
              </w:rPr>
              <w:t>以上</w:t>
            </w:r>
          </w:p>
        </w:tc>
        <w:tc>
          <w:tcPr>
            <w:tcW w:w="1124" w:type="dxa"/>
            <w:vAlign w:val="top"/>
          </w:tcPr>
          <w:p>
            <w:pPr>
              <w:pStyle w:val="8"/>
              <w:spacing w:before="36" w:line="228" w:lineRule="auto"/>
              <w:ind w:left="113"/>
            </w:pPr>
            <w:r>
              <w:rPr>
                <w:spacing w:val="7"/>
              </w:rPr>
              <w:t>第三学期</w:t>
            </w:r>
          </w:p>
          <w:p>
            <w:pPr>
              <w:pStyle w:val="8"/>
              <w:spacing w:before="24" w:line="228" w:lineRule="auto"/>
              <w:ind w:left="113"/>
            </w:pPr>
            <w:r>
              <w:rPr>
                <w:spacing w:val="7"/>
              </w:rPr>
              <w:t>第四学期</w:t>
            </w:r>
          </w:p>
          <w:p>
            <w:pPr>
              <w:pStyle w:val="8"/>
              <w:spacing w:before="24" w:line="228" w:lineRule="auto"/>
              <w:ind w:left="113"/>
            </w:pPr>
            <w:r>
              <w:rPr>
                <w:spacing w:val="7"/>
              </w:rPr>
              <w:t>第五学期</w:t>
            </w:r>
          </w:p>
          <w:p>
            <w:pPr>
              <w:pStyle w:val="8"/>
              <w:spacing w:before="26" w:line="216" w:lineRule="auto"/>
              <w:ind w:left="113"/>
            </w:pPr>
            <w:r>
              <w:rPr>
                <w:spacing w:val="7"/>
              </w:rPr>
              <w:t>第六学期</w:t>
            </w:r>
          </w:p>
        </w:tc>
        <w:tc>
          <w:tcPr>
            <w:tcW w:w="2456" w:type="dxa"/>
            <w:vAlign w:val="top"/>
          </w:tcPr>
          <w:p>
            <w:pPr>
              <w:pStyle w:val="8"/>
              <w:spacing w:before="37" w:line="251" w:lineRule="auto"/>
              <w:ind w:left="116" w:right="875" w:hanging="1"/>
            </w:pPr>
            <w:r>
              <w:rPr>
                <w:spacing w:val="8"/>
              </w:rPr>
              <w:t>计算机网络技术路由与交换技术</w:t>
            </w:r>
            <w:r>
              <w:rPr>
                <w:spacing w:val="7"/>
              </w:rPr>
              <w:t>网络系统集成</w:t>
            </w:r>
          </w:p>
          <w:p>
            <w:pPr>
              <w:pStyle w:val="8"/>
              <w:spacing w:line="215" w:lineRule="auto"/>
              <w:ind w:left="118"/>
            </w:pPr>
            <w:r>
              <w:rPr>
                <w:spacing w:val="7"/>
              </w:rPr>
              <w:t>企业认证指导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094" w:hRule="atLeast"/>
        </w:trPr>
        <w:tc>
          <w:tcPr>
            <w:tcW w:w="657" w:type="dxa"/>
            <w:vAlign w:val="top"/>
          </w:tcPr>
          <w:p>
            <w:pPr>
              <w:spacing w:line="375" w:lineRule="auto"/>
              <w:rPr>
                <w:rFonts w:ascii="Arial"/>
                <w:sz w:val="21"/>
              </w:rPr>
            </w:pPr>
          </w:p>
          <w:p>
            <w:pPr>
              <w:pStyle w:val="8"/>
              <w:spacing w:before="65" w:line="268" w:lineRule="exact"/>
              <w:ind w:left="119"/>
            </w:pPr>
            <w:r>
              <w:rPr>
                <w:position w:val="1"/>
              </w:rPr>
              <w:t>3</w:t>
            </w:r>
          </w:p>
        </w:tc>
        <w:tc>
          <w:tcPr>
            <w:tcW w:w="1379" w:type="dxa"/>
            <w:vAlign w:val="top"/>
          </w:tcPr>
          <w:p>
            <w:pPr>
              <w:pStyle w:val="8"/>
              <w:spacing w:before="35" w:line="242" w:lineRule="auto"/>
              <w:ind w:left="111" w:right="220"/>
              <w:jc w:val="both"/>
              <w:rPr>
                <w:rFonts w:hint="eastAsia"/>
              </w:rPr>
            </w:pPr>
            <w:r>
              <w:rPr>
                <w:rFonts w:hint="eastAsia"/>
              </w:rPr>
              <w:t>全国信息化</w:t>
            </w:r>
          </w:p>
          <w:p>
            <w:pPr>
              <w:pStyle w:val="8"/>
              <w:spacing w:before="35" w:line="242" w:lineRule="auto"/>
              <w:ind w:left="111" w:right="220"/>
              <w:jc w:val="both"/>
              <w:rPr>
                <w:rFonts w:hint="eastAsia"/>
              </w:rPr>
            </w:pPr>
            <w:r>
              <w:rPr>
                <w:rFonts w:hint="eastAsia"/>
              </w:rPr>
              <w:t>工程师IITC</w:t>
            </w:r>
          </w:p>
          <w:p>
            <w:pPr>
              <w:pStyle w:val="8"/>
              <w:spacing w:before="35" w:line="242" w:lineRule="auto"/>
              <w:ind w:left="111" w:right="220"/>
              <w:jc w:val="both"/>
              <w:rPr>
                <w:rFonts w:hint="eastAsia"/>
              </w:rPr>
            </w:pPr>
            <w:r>
              <w:rPr>
                <w:rFonts w:hint="eastAsia"/>
              </w:rPr>
              <w:t>工信人才证</w:t>
            </w:r>
          </w:p>
          <w:p>
            <w:pPr>
              <w:pStyle w:val="8"/>
              <w:spacing w:before="35" w:line="242" w:lineRule="auto"/>
              <w:ind w:left="111" w:right="220"/>
              <w:jc w:val="both"/>
            </w:pPr>
            <w:r>
              <w:rPr>
                <w:rFonts w:hint="eastAsia"/>
              </w:rPr>
              <w:t>书</w:t>
            </w:r>
          </w:p>
        </w:tc>
        <w:tc>
          <w:tcPr>
            <w:tcW w:w="1874" w:type="dxa"/>
            <w:vAlign w:val="top"/>
          </w:tcPr>
          <w:p>
            <w:pPr>
              <w:rPr>
                <w:rFonts w:ascii="Arial"/>
                <w:sz w:val="21"/>
              </w:rPr>
            </w:pPr>
          </w:p>
          <w:p>
            <w:pPr>
              <w:pStyle w:val="8"/>
              <w:spacing w:before="65" w:line="251" w:lineRule="auto"/>
              <w:ind w:left="113" w:right="296"/>
            </w:pPr>
            <w:r>
              <w:rPr>
                <w:spacing w:val="8"/>
              </w:rPr>
              <w:t>工业和信息化部</w:t>
            </w:r>
            <w:r>
              <w:rPr>
                <w:spacing w:val="7"/>
              </w:rPr>
              <w:t>人才交流中心</w:t>
            </w:r>
          </w:p>
        </w:tc>
        <w:tc>
          <w:tcPr>
            <w:tcW w:w="1019" w:type="dxa"/>
            <w:vAlign w:val="top"/>
          </w:tcPr>
          <w:p>
            <w:pPr>
              <w:spacing w:line="375" w:lineRule="auto"/>
              <w:rPr>
                <w:rFonts w:ascii="Arial"/>
                <w:sz w:val="21"/>
              </w:rPr>
            </w:pPr>
          </w:p>
          <w:p>
            <w:pPr>
              <w:pStyle w:val="8"/>
              <w:spacing w:before="65" w:line="228" w:lineRule="auto"/>
              <w:ind w:left="132"/>
            </w:pPr>
            <w:r>
              <w:rPr>
                <w:rFonts w:hint="eastAsia"/>
                <w:spacing w:val="-5"/>
                <w:lang w:val="en-US" w:eastAsia="zh-CN"/>
              </w:rPr>
              <w:t>初、</w:t>
            </w:r>
            <w:r>
              <w:rPr>
                <w:spacing w:val="-5"/>
              </w:rPr>
              <w:t>中级</w:t>
            </w:r>
          </w:p>
        </w:tc>
        <w:tc>
          <w:tcPr>
            <w:tcW w:w="1124" w:type="dxa"/>
            <w:vAlign w:val="top"/>
          </w:tcPr>
          <w:p>
            <w:pPr>
              <w:pStyle w:val="8"/>
              <w:spacing w:before="305" w:line="228" w:lineRule="auto"/>
              <w:ind w:left="113"/>
            </w:pPr>
            <w:r>
              <w:rPr>
                <w:spacing w:val="7"/>
              </w:rPr>
              <w:t>第五学期</w:t>
            </w:r>
          </w:p>
          <w:p>
            <w:pPr>
              <w:pStyle w:val="8"/>
              <w:spacing w:before="24" w:line="228" w:lineRule="auto"/>
              <w:ind w:left="113"/>
            </w:pPr>
            <w:r>
              <w:rPr>
                <w:spacing w:val="7"/>
              </w:rPr>
              <w:t>第六学期</w:t>
            </w:r>
          </w:p>
        </w:tc>
        <w:tc>
          <w:tcPr>
            <w:tcW w:w="2456" w:type="dxa"/>
            <w:vAlign w:val="top"/>
          </w:tcPr>
          <w:p>
            <w:pPr>
              <w:pStyle w:val="8"/>
              <w:spacing w:before="34" w:line="251" w:lineRule="auto"/>
              <w:ind w:left="116" w:right="875" w:hanging="1"/>
              <w:jc w:val="both"/>
            </w:pPr>
            <w:r>
              <w:rPr>
                <w:spacing w:val="8"/>
              </w:rPr>
              <w:t>计算机网络技术路由与交换技术</w:t>
            </w:r>
            <w:r>
              <w:rPr>
                <w:spacing w:val="7"/>
              </w:rPr>
              <w:t>网络系统集成</w:t>
            </w:r>
          </w:p>
          <w:p>
            <w:pPr>
              <w:pStyle w:val="8"/>
              <w:spacing w:line="215" w:lineRule="auto"/>
              <w:ind w:left="131"/>
            </w:pPr>
            <w:r>
              <w:rPr>
                <w:spacing w:val="8"/>
              </w:rPr>
              <w:t>网络操作系统(</w:t>
            </w:r>
            <w:r>
              <w:t>Linux</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219" w:hRule="atLeast"/>
        </w:trPr>
        <w:tc>
          <w:tcPr>
            <w:tcW w:w="657" w:type="dxa"/>
            <w:vAlign w:val="top"/>
          </w:tcPr>
          <w:p>
            <w:pPr>
              <w:spacing w:line="437" w:lineRule="auto"/>
              <w:rPr>
                <w:rFonts w:ascii="Arial"/>
                <w:sz w:val="21"/>
              </w:rPr>
            </w:pPr>
          </w:p>
          <w:p>
            <w:pPr>
              <w:pStyle w:val="8"/>
              <w:spacing w:before="65" w:line="270" w:lineRule="exact"/>
              <w:ind w:left="114"/>
            </w:pPr>
            <w:r>
              <w:rPr>
                <w:position w:val="1"/>
              </w:rPr>
              <w:t>4</w:t>
            </w:r>
          </w:p>
        </w:tc>
        <w:tc>
          <w:tcPr>
            <w:tcW w:w="1379" w:type="dxa"/>
            <w:vAlign w:val="top"/>
          </w:tcPr>
          <w:p>
            <w:pPr>
              <w:spacing w:line="300" w:lineRule="auto"/>
              <w:rPr>
                <w:rFonts w:ascii="Arial"/>
                <w:sz w:val="21"/>
              </w:rPr>
            </w:pPr>
          </w:p>
          <w:p>
            <w:pPr>
              <w:pStyle w:val="8"/>
              <w:spacing w:before="65" w:line="252" w:lineRule="auto"/>
              <w:ind w:left="112" w:right="222" w:hanging="1"/>
            </w:pPr>
            <w:r>
              <w:rPr>
                <w:spacing w:val="8"/>
              </w:rPr>
              <w:t>全国计算机</w:t>
            </w:r>
            <w:r>
              <w:rPr>
                <w:spacing w:val="6"/>
              </w:rPr>
              <w:t>等级考试</w:t>
            </w:r>
          </w:p>
        </w:tc>
        <w:tc>
          <w:tcPr>
            <w:tcW w:w="1874" w:type="dxa"/>
            <w:vAlign w:val="top"/>
          </w:tcPr>
          <w:p>
            <w:pPr>
              <w:spacing w:line="436" w:lineRule="auto"/>
              <w:rPr>
                <w:rFonts w:ascii="Arial"/>
                <w:sz w:val="21"/>
              </w:rPr>
            </w:pPr>
          </w:p>
          <w:p>
            <w:pPr>
              <w:pStyle w:val="8"/>
              <w:spacing w:before="65" w:line="228" w:lineRule="auto"/>
              <w:ind w:left="114"/>
            </w:pPr>
            <w:r>
              <w:rPr>
                <w:spacing w:val="8"/>
              </w:rPr>
              <w:t>教育部考试中心</w:t>
            </w:r>
          </w:p>
        </w:tc>
        <w:tc>
          <w:tcPr>
            <w:tcW w:w="1019" w:type="dxa"/>
            <w:vAlign w:val="top"/>
          </w:tcPr>
          <w:p>
            <w:pPr>
              <w:spacing w:line="301" w:lineRule="auto"/>
              <w:rPr>
                <w:rFonts w:ascii="Arial"/>
                <w:sz w:val="21"/>
              </w:rPr>
            </w:pPr>
          </w:p>
          <w:p>
            <w:pPr>
              <w:pStyle w:val="8"/>
              <w:spacing w:before="65" w:line="253" w:lineRule="auto"/>
              <w:ind w:left="135" w:right="280" w:hanging="20"/>
            </w:pPr>
            <w:r>
              <w:rPr>
                <w:spacing w:val="5"/>
              </w:rPr>
              <w:t>一级及</w:t>
            </w:r>
            <w:r>
              <w:rPr>
                <w:spacing w:val="-7"/>
              </w:rPr>
              <w:t>以上</w:t>
            </w:r>
          </w:p>
        </w:tc>
        <w:tc>
          <w:tcPr>
            <w:tcW w:w="1124" w:type="dxa"/>
            <w:vAlign w:val="top"/>
          </w:tcPr>
          <w:p>
            <w:pPr>
              <w:pStyle w:val="8"/>
              <w:spacing w:before="96" w:line="228" w:lineRule="auto"/>
              <w:ind w:left="113"/>
            </w:pPr>
            <w:r>
              <w:rPr>
                <w:spacing w:val="7"/>
              </w:rPr>
              <w:t>第二学期</w:t>
            </w:r>
          </w:p>
          <w:p>
            <w:pPr>
              <w:pStyle w:val="8"/>
              <w:spacing w:before="24" w:line="228" w:lineRule="auto"/>
              <w:ind w:left="113"/>
            </w:pPr>
            <w:r>
              <w:rPr>
                <w:spacing w:val="7"/>
              </w:rPr>
              <w:t>第三学期</w:t>
            </w:r>
          </w:p>
          <w:p>
            <w:pPr>
              <w:pStyle w:val="8"/>
              <w:spacing w:before="24" w:line="228" w:lineRule="auto"/>
              <w:ind w:left="113"/>
            </w:pPr>
            <w:r>
              <w:rPr>
                <w:spacing w:val="7"/>
              </w:rPr>
              <w:t>第四学期</w:t>
            </w:r>
          </w:p>
          <w:p>
            <w:pPr>
              <w:pStyle w:val="8"/>
              <w:spacing w:before="26" w:line="228" w:lineRule="auto"/>
              <w:ind w:left="113"/>
            </w:pPr>
            <w:r>
              <w:rPr>
                <w:spacing w:val="7"/>
              </w:rPr>
              <w:t>第五学期</w:t>
            </w:r>
          </w:p>
        </w:tc>
        <w:tc>
          <w:tcPr>
            <w:tcW w:w="2456" w:type="dxa"/>
            <w:vAlign w:val="top"/>
          </w:tcPr>
          <w:p>
            <w:pPr>
              <w:pStyle w:val="8"/>
              <w:spacing w:before="231" w:line="227" w:lineRule="auto"/>
              <w:ind w:left="115"/>
            </w:pPr>
            <w:r>
              <w:rPr>
                <w:spacing w:val="8"/>
              </w:rPr>
              <w:t>计算机导论</w:t>
            </w:r>
          </w:p>
          <w:p>
            <w:pPr>
              <w:pStyle w:val="8"/>
              <w:spacing w:before="28" w:line="228" w:lineRule="auto"/>
              <w:ind w:left="113"/>
            </w:pPr>
            <w:r>
              <w:rPr>
                <w:spacing w:val="8"/>
              </w:rPr>
              <w:t>C语言程序设计</w:t>
            </w:r>
          </w:p>
          <w:p>
            <w:pPr>
              <w:pStyle w:val="8"/>
              <w:spacing w:before="23" w:line="228" w:lineRule="auto"/>
              <w:ind w:left="116"/>
            </w:pPr>
            <w:r>
              <w:rPr>
                <w:spacing w:val="8"/>
              </w:rPr>
              <w:t>数据库应用技术(网络)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826" w:hRule="atLeast"/>
        </w:trPr>
        <w:tc>
          <w:tcPr>
            <w:tcW w:w="657" w:type="dxa"/>
            <w:vAlign w:val="top"/>
          </w:tcPr>
          <w:p>
            <w:pPr>
              <w:spacing w:line="241" w:lineRule="auto"/>
              <w:rPr>
                <w:rFonts w:ascii="Arial"/>
                <w:sz w:val="21"/>
              </w:rPr>
            </w:pPr>
          </w:p>
          <w:p>
            <w:pPr>
              <w:pStyle w:val="8"/>
              <w:spacing w:before="65" w:line="269" w:lineRule="exact"/>
              <w:ind w:left="119"/>
            </w:pPr>
            <w:r>
              <w:rPr>
                <w:position w:val="1"/>
              </w:rPr>
              <w:t>5</w:t>
            </w:r>
          </w:p>
        </w:tc>
        <w:tc>
          <w:tcPr>
            <w:tcW w:w="1379" w:type="dxa"/>
            <w:vAlign w:val="top"/>
          </w:tcPr>
          <w:p>
            <w:pPr>
              <w:pStyle w:val="8"/>
              <w:spacing w:before="34" w:line="227" w:lineRule="auto"/>
              <w:ind w:left="111"/>
            </w:pPr>
            <w:r>
              <w:rPr>
                <w:spacing w:val="8"/>
              </w:rPr>
              <w:t>计算机及外</w:t>
            </w:r>
          </w:p>
          <w:p>
            <w:pPr>
              <w:pStyle w:val="8"/>
              <w:spacing w:before="28" w:line="234" w:lineRule="auto"/>
              <w:ind w:left="112" w:right="222"/>
            </w:pPr>
            <w:r>
              <w:rPr>
                <w:spacing w:val="7"/>
              </w:rPr>
              <w:t>部设备装配</w:t>
            </w:r>
            <w:r>
              <w:rPr>
                <w:spacing w:val="6"/>
              </w:rPr>
              <w:t>调试员</w:t>
            </w:r>
          </w:p>
        </w:tc>
        <w:tc>
          <w:tcPr>
            <w:tcW w:w="1874" w:type="dxa"/>
            <w:vAlign w:val="top"/>
          </w:tcPr>
          <w:p>
            <w:pPr>
              <w:pStyle w:val="8"/>
              <w:spacing w:before="34" w:line="228" w:lineRule="auto"/>
              <w:ind w:left="118"/>
            </w:pPr>
            <w:r>
              <w:rPr>
                <w:spacing w:val="7"/>
              </w:rPr>
              <w:t>马鞍山师范高等</w:t>
            </w:r>
          </w:p>
          <w:p>
            <w:pPr>
              <w:pStyle w:val="8"/>
              <w:spacing w:before="27" w:line="234" w:lineRule="auto"/>
              <w:ind w:left="113" w:right="106" w:hanging="1"/>
            </w:pPr>
            <w:r>
              <w:rPr>
                <w:spacing w:val="6"/>
              </w:rPr>
              <w:t>专科学校（经人社</w:t>
            </w:r>
            <w:r>
              <w:rPr>
                <w:spacing w:val="5"/>
              </w:rPr>
              <w:t>部门备案）</w:t>
            </w:r>
          </w:p>
        </w:tc>
        <w:tc>
          <w:tcPr>
            <w:tcW w:w="1019" w:type="dxa"/>
            <w:vAlign w:val="top"/>
          </w:tcPr>
          <w:p>
            <w:pPr>
              <w:spacing w:line="241" w:lineRule="auto"/>
              <w:rPr>
                <w:rFonts w:ascii="Arial"/>
                <w:sz w:val="21"/>
              </w:rPr>
            </w:pPr>
          </w:p>
          <w:p>
            <w:pPr>
              <w:pStyle w:val="8"/>
              <w:spacing w:before="65" w:line="230" w:lineRule="auto"/>
              <w:ind w:left="112"/>
            </w:pPr>
            <w:r>
              <w:rPr>
                <w:spacing w:val="4"/>
              </w:rPr>
              <w:t>三级</w:t>
            </w:r>
          </w:p>
        </w:tc>
        <w:tc>
          <w:tcPr>
            <w:tcW w:w="1124" w:type="dxa"/>
            <w:vAlign w:val="top"/>
          </w:tcPr>
          <w:p>
            <w:pPr>
              <w:pStyle w:val="8"/>
              <w:spacing w:before="171" w:line="228" w:lineRule="auto"/>
              <w:ind w:left="113"/>
            </w:pPr>
            <w:r>
              <w:rPr>
                <w:spacing w:val="7"/>
              </w:rPr>
              <w:t>第四学期</w:t>
            </w:r>
          </w:p>
          <w:p>
            <w:pPr>
              <w:pStyle w:val="8"/>
              <w:spacing w:before="24" w:line="228" w:lineRule="auto"/>
              <w:ind w:left="113"/>
            </w:pPr>
            <w:r>
              <w:rPr>
                <w:spacing w:val="7"/>
              </w:rPr>
              <w:t>第六学期</w:t>
            </w:r>
          </w:p>
        </w:tc>
        <w:tc>
          <w:tcPr>
            <w:tcW w:w="2456" w:type="dxa"/>
            <w:vAlign w:val="top"/>
          </w:tcPr>
          <w:p>
            <w:pPr>
              <w:pStyle w:val="8"/>
              <w:spacing w:before="34" w:line="227" w:lineRule="auto"/>
              <w:ind w:left="115"/>
            </w:pPr>
            <w:r>
              <w:rPr>
                <w:spacing w:val="8"/>
              </w:rPr>
              <w:t>计算机导论</w:t>
            </w:r>
          </w:p>
          <w:p>
            <w:pPr>
              <w:pStyle w:val="8"/>
              <w:spacing w:before="27" w:line="227" w:lineRule="auto"/>
              <w:ind w:left="115"/>
            </w:pPr>
            <w:r>
              <w:rPr>
                <w:spacing w:val="8"/>
              </w:rPr>
              <w:t>计算机网络技术</w:t>
            </w:r>
          </w:p>
          <w:p>
            <w:pPr>
              <w:pStyle w:val="8"/>
              <w:spacing w:before="25" w:line="218" w:lineRule="auto"/>
              <w:ind w:left="115"/>
            </w:pPr>
            <w:r>
              <w:rPr>
                <w:spacing w:val="8"/>
              </w:rPr>
              <w:t>计算机组装与维护</w:t>
            </w:r>
          </w:p>
        </w:tc>
      </w:tr>
    </w:tbl>
    <w:p>
      <w:pPr>
        <w:spacing w:line="411" w:lineRule="auto"/>
        <w:rPr>
          <w:rFonts w:ascii="Arial"/>
          <w:sz w:val="21"/>
        </w:rPr>
      </w:pPr>
    </w:p>
    <w:p>
      <w:pPr>
        <w:spacing w:before="78" w:line="219" w:lineRule="auto"/>
        <w:ind w:left="634"/>
        <w:outlineLvl w:val="2"/>
        <w:rPr>
          <w:rFonts w:ascii="宋体" w:hAnsi="宋体" w:eastAsia="宋体" w:cs="宋体"/>
          <w:sz w:val="24"/>
          <w:szCs w:val="24"/>
        </w:rPr>
      </w:pPr>
      <w:r>
        <w:rPr>
          <w:rFonts w:ascii="宋体" w:hAnsi="宋体" w:eastAsia="宋体" w:cs="宋体"/>
          <w:b/>
          <w:bCs/>
          <w:spacing w:val="-4"/>
          <w:sz w:val="24"/>
          <w:szCs w:val="24"/>
        </w:rPr>
        <w:t>（三）职业岗位核心能力分析</w:t>
      </w:r>
    </w:p>
    <w:p>
      <w:pPr>
        <w:spacing w:before="218" w:line="228" w:lineRule="auto"/>
        <w:ind w:left="2291"/>
        <w:rPr>
          <w:rFonts w:ascii="宋体" w:hAnsi="宋体" w:eastAsia="宋体" w:cs="宋体"/>
          <w:sz w:val="20"/>
          <w:szCs w:val="20"/>
        </w:rPr>
      </w:pPr>
      <w:r>
        <w:rPr>
          <w:rFonts w:ascii="宋体" w:hAnsi="宋体" w:eastAsia="宋体" w:cs="宋体"/>
          <w:b/>
          <w:bCs/>
          <w:spacing w:val="8"/>
          <w:sz w:val="20"/>
          <w:szCs w:val="20"/>
        </w:rPr>
        <w:t>可从事的工作岗位描述及其职业能力与素质要求</w:t>
      </w:r>
    </w:p>
    <w:p>
      <w:pPr>
        <w:spacing w:line="29" w:lineRule="exact"/>
      </w:pPr>
    </w:p>
    <w:tbl>
      <w:tblPr>
        <w:tblStyle w:val="7"/>
        <w:tblW w:w="8509"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2143"/>
        <w:gridCol w:w="2982"/>
        <w:gridCol w:w="23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285" w:hRule="atLeast"/>
        </w:trPr>
        <w:tc>
          <w:tcPr>
            <w:tcW w:w="1072" w:type="dxa"/>
            <w:tcBorders>
              <w:top w:val="single" w:color="000000" w:sz="2" w:space="0"/>
            </w:tcBorders>
            <w:vAlign w:val="top"/>
          </w:tcPr>
          <w:p>
            <w:pPr>
              <w:pStyle w:val="8"/>
              <w:spacing w:before="35" w:line="221" w:lineRule="auto"/>
              <w:ind w:left="136"/>
            </w:pPr>
            <w:r>
              <w:rPr>
                <w:spacing w:val="1"/>
              </w:rPr>
              <w:t>岗位名称</w:t>
            </w:r>
          </w:p>
        </w:tc>
        <w:tc>
          <w:tcPr>
            <w:tcW w:w="2143" w:type="dxa"/>
            <w:tcBorders>
              <w:top w:val="single" w:color="000000" w:sz="2" w:space="0"/>
            </w:tcBorders>
            <w:vAlign w:val="top"/>
          </w:tcPr>
          <w:p>
            <w:pPr>
              <w:pStyle w:val="8"/>
              <w:spacing w:before="35" w:line="221" w:lineRule="auto"/>
              <w:ind w:left="108"/>
            </w:pPr>
            <w:r>
              <w:rPr>
                <w:spacing w:val="8"/>
              </w:rPr>
              <w:t>主要工作任务描述</w:t>
            </w:r>
          </w:p>
        </w:tc>
        <w:tc>
          <w:tcPr>
            <w:tcW w:w="2982" w:type="dxa"/>
            <w:tcBorders>
              <w:top w:val="single" w:color="000000" w:sz="2" w:space="0"/>
            </w:tcBorders>
            <w:vAlign w:val="top"/>
          </w:tcPr>
          <w:p>
            <w:pPr>
              <w:pStyle w:val="8"/>
              <w:spacing w:before="35" w:line="221" w:lineRule="auto"/>
              <w:ind w:left="110"/>
            </w:pPr>
            <w:r>
              <w:rPr>
                <w:spacing w:val="8"/>
              </w:rPr>
              <w:t>职业能力与素质要求</w:t>
            </w:r>
          </w:p>
        </w:tc>
        <w:tc>
          <w:tcPr>
            <w:tcW w:w="2312" w:type="dxa"/>
            <w:tcBorders>
              <w:top w:val="single" w:color="000000" w:sz="2" w:space="0"/>
              <w:right w:val="single" w:color="000000" w:sz="2" w:space="0"/>
            </w:tcBorders>
            <w:vAlign w:val="top"/>
          </w:tcPr>
          <w:p>
            <w:pPr>
              <w:pStyle w:val="8"/>
              <w:spacing w:before="35" w:line="221" w:lineRule="auto"/>
              <w:ind w:left="112"/>
            </w:pPr>
            <w:r>
              <w:rPr>
                <w:spacing w:val="7"/>
              </w:rPr>
              <w:t>对应课程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4" w:hRule="atLeast"/>
        </w:trPr>
        <w:tc>
          <w:tcPr>
            <w:tcW w:w="1072" w:type="dxa"/>
            <w:vAlign w:val="top"/>
          </w:tcPr>
          <w:p>
            <w:pPr>
              <w:spacing w:line="368" w:lineRule="auto"/>
              <w:rPr>
                <w:rFonts w:ascii="Arial"/>
                <w:sz w:val="21"/>
              </w:rPr>
            </w:pPr>
          </w:p>
          <w:p>
            <w:pPr>
              <w:pStyle w:val="8"/>
              <w:spacing w:before="65" w:line="252" w:lineRule="auto"/>
              <w:ind w:left="114" w:right="107" w:firstLine="15"/>
            </w:pPr>
            <w:r>
              <w:rPr>
                <w:spacing w:val="6"/>
              </w:rPr>
              <w:t>网络技术</w:t>
            </w:r>
            <w:r>
              <w:rPr>
                <w:spacing w:val="4"/>
              </w:rPr>
              <w:t>支持</w:t>
            </w:r>
          </w:p>
        </w:tc>
        <w:tc>
          <w:tcPr>
            <w:tcW w:w="2143" w:type="dxa"/>
            <w:vAlign w:val="top"/>
          </w:tcPr>
          <w:p>
            <w:pPr>
              <w:pStyle w:val="8"/>
              <w:spacing w:before="299" w:line="228" w:lineRule="auto"/>
              <w:ind w:left="122"/>
            </w:pPr>
            <w:r>
              <w:rPr>
                <w:spacing w:val="6"/>
              </w:rPr>
              <w:t>1.局域网管理维护</w:t>
            </w:r>
          </w:p>
          <w:p>
            <w:pPr>
              <w:pStyle w:val="8"/>
              <w:spacing w:before="25" w:line="254" w:lineRule="auto"/>
              <w:ind w:left="107" w:right="106" w:firstLine="1"/>
            </w:pPr>
            <w:r>
              <w:rPr>
                <w:spacing w:val="11"/>
              </w:rPr>
              <w:t>2.网络管理与安全维</w:t>
            </w:r>
            <w:r>
              <w:t>护</w:t>
            </w:r>
          </w:p>
        </w:tc>
        <w:tc>
          <w:tcPr>
            <w:tcW w:w="2982" w:type="dxa"/>
            <w:vAlign w:val="top"/>
          </w:tcPr>
          <w:p>
            <w:pPr>
              <w:pStyle w:val="8"/>
              <w:spacing w:before="28" w:line="251" w:lineRule="auto"/>
              <w:ind w:left="108" w:right="103" w:firstLine="16"/>
            </w:pPr>
            <w:r>
              <w:rPr>
                <w:spacing w:val="26"/>
              </w:rPr>
              <w:t>1.熟练使用计算机及常用软</w:t>
            </w:r>
            <w:r>
              <w:rPr>
                <w:spacing w:val="12"/>
              </w:rPr>
              <w:t>件，具备设备配置、综合布线</w:t>
            </w:r>
            <w:r>
              <w:rPr>
                <w:spacing w:val="9"/>
              </w:rPr>
              <w:t>端接、测试等基本能力</w:t>
            </w:r>
          </w:p>
          <w:p>
            <w:pPr>
              <w:pStyle w:val="8"/>
              <w:spacing w:line="235" w:lineRule="auto"/>
              <w:ind w:left="111" w:right="103"/>
              <w:rPr>
                <w:spacing w:val="6"/>
              </w:rPr>
            </w:pPr>
            <w:r>
              <w:rPr>
                <w:spacing w:val="11"/>
              </w:rPr>
              <w:t>2.掌握网络安全管理工作的知</w:t>
            </w:r>
            <w:r>
              <w:rPr>
                <w:spacing w:val="6"/>
              </w:rPr>
              <w:t>识及技术</w:t>
            </w:r>
          </w:p>
          <w:p>
            <w:pPr>
              <w:pStyle w:val="8"/>
              <w:spacing w:line="235" w:lineRule="auto"/>
              <w:ind w:left="111" w:right="103"/>
              <w:rPr>
                <w:rFonts w:hint="default" w:eastAsia="宋体"/>
                <w:spacing w:val="6"/>
                <w:lang w:val="en-US" w:eastAsia="zh-CN"/>
              </w:rPr>
            </w:pPr>
            <w:r>
              <w:rPr>
                <w:rFonts w:hint="eastAsia"/>
                <w:spacing w:val="6"/>
                <w:lang w:val="en-US" w:eastAsia="zh-CN"/>
              </w:rPr>
              <w:t>3.能够使用AI工具进行网络故障智能诊断和安全风险分析，利用大语言模型快速获取故障解决方案和配置命令。</w:t>
            </w:r>
          </w:p>
        </w:tc>
        <w:tc>
          <w:tcPr>
            <w:tcW w:w="2312" w:type="dxa"/>
            <w:tcBorders>
              <w:right w:val="single" w:color="000000" w:sz="2" w:space="0"/>
            </w:tcBorders>
            <w:vAlign w:val="top"/>
          </w:tcPr>
          <w:p>
            <w:pPr>
              <w:pStyle w:val="8"/>
              <w:spacing w:before="28" w:line="227" w:lineRule="auto"/>
              <w:ind w:left="128"/>
            </w:pPr>
            <w:r>
              <w:rPr>
                <w:spacing w:val="6"/>
              </w:rPr>
              <w:t>1.计算机网络技术</w:t>
            </w:r>
          </w:p>
          <w:p>
            <w:pPr>
              <w:pStyle w:val="8"/>
              <w:spacing w:before="24" w:line="228" w:lineRule="auto"/>
              <w:ind w:left="115"/>
            </w:pPr>
            <w:r>
              <w:rPr>
                <w:spacing w:val="7"/>
              </w:rPr>
              <w:t>2.路由与交换技术</w:t>
            </w:r>
          </w:p>
          <w:p>
            <w:pPr>
              <w:pStyle w:val="8"/>
              <w:spacing w:before="26" w:line="227" w:lineRule="auto"/>
              <w:ind w:left="117"/>
            </w:pPr>
            <w:r>
              <w:rPr>
                <w:spacing w:val="6"/>
              </w:rPr>
              <w:t>3.综合布线技术</w:t>
            </w:r>
          </w:p>
          <w:p>
            <w:pPr>
              <w:pStyle w:val="8"/>
              <w:spacing w:before="25" w:line="228" w:lineRule="auto"/>
              <w:ind w:left="112"/>
            </w:pPr>
            <w:r>
              <w:rPr>
                <w:spacing w:val="7"/>
              </w:rPr>
              <w:t>4.网络安全与管理</w:t>
            </w:r>
          </w:p>
          <w:p>
            <w:pPr>
              <w:pStyle w:val="8"/>
              <w:spacing w:before="27" w:line="218" w:lineRule="auto"/>
              <w:ind w:left="117"/>
            </w:pPr>
            <w:r>
              <w:rPr>
                <w:spacing w:val="6"/>
              </w:rPr>
              <w:t>5.网络系统集成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10" w:hRule="atLeast"/>
        </w:trPr>
        <w:tc>
          <w:tcPr>
            <w:tcW w:w="1072" w:type="dxa"/>
            <w:vAlign w:val="top"/>
          </w:tcPr>
          <w:p>
            <w:pPr>
              <w:spacing w:line="320" w:lineRule="auto"/>
              <w:rPr>
                <w:rFonts w:ascii="Arial"/>
                <w:sz w:val="21"/>
              </w:rPr>
            </w:pPr>
          </w:p>
          <w:p>
            <w:pPr>
              <w:spacing w:line="321" w:lineRule="auto"/>
              <w:rPr>
                <w:rFonts w:ascii="Arial"/>
                <w:sz w:val="21"/>
              </w:rPr>
            </w:pPr>
          </w:p>
          <w:p>
            <w:pPr>
              <w:pStyle w:val="8"/>
              <w:spacing w:before="65" w:line="252" w:lineRule="auto"/>
              <w:ind w:left="113" w:right="107" w:firstLine="16"/>
            </w:pPr>
            <w:r>
              <w:rPr>
                <w:spacing w:val="6"/>
              </w:rPr>
              <w:t>网络系统</w:t>
            </w:r>
            <w:r>
              <w:rPr>
                <w:spacing w:val="4"/>
              </w:rPr>
              <w:t>集成</w:t>
            </w:r>
          </w:p>
        </w:tc>
        <w:tc>
          <w:tcPr>
            <w:tcW w:w="2143" w:type="dxa"/>
            <w:vAlign w:val="top"/>
          </w:tcPr>
          <w:p>
            <w:pPr>
              <w:pStyle w:val="8"/>
              <w:spacing w:before="303" w:line="228" w:lineRule="auto"/>
              <w:ind w:left="122"/>
            </w:pPr>
            <w:r>
              <w:rPr>
                <w:spacing w:val="6"/>
              </w:rPr>
              <w:t>1.企业网络系统构建</w:t>
            </w:r>
          </w:p>
          <w:p>
            <w:pPr>
              <w:pStyle w:val="8"/>
              <w:spacing w:before="22" w:line="253" w:lineRule="auto"/>
              <w:ind w:left="106" w:right="106" w:firstLine="2"/>
            </w:pPr>
            <w:r>
              <w:rPr>
                <w:spacing w:val="11"/>
              </w:rPr>
              <w:t>2.企业网络设备的调</w:t>
            </w:r>
            <w:r>
              <w:rPr>
                <w:spacing w:val="7"/>
              </w:rPr>
              <w:t>试与维护</w:t>
            </w:r>
          </w:p>
          <w:p>
            <w:pPr>
              <w:pStyle w:val="8"/>
              <w:spacing w:line="252" w:lineRule="auto"/>
              <w:ind w:left="109" w:right="106" w:firstLine="1"/>
            </w:pPr>
            <w:r>
              <w:rPr>
                <w:spacing w:val="11"/>
              </w:rPr>
              <w:t>3.企业服务器群的构</w:t>
            </w:r>
            <w:r>
              <w:rPr>
                <w:spacing w:val="6"/>
              </w:rPr>
              <w:t>建与维护</w:t>
            </w:r>
          </w:p>
        </w:tc>
        <w:tc>
          <w:tcPr>
            <w:tcW w:w="2982" w:type="dxa"/>
            <w:vAlign w:val="top"/>
          </w:tcPr>
          <w:p>
            <w:pPr>
              <w:pStyle w:val="8"/>
              <w:spacing w:before="32" w:line="251" w:lineRule="auto"/>
              <w:ind w:left="110" w:right="103" w:firstLine="14"/>
            </w:pPr>
            <w:r>
              <w:rPr>
                <w:spacing w:val="10"/>
              </w:rPr>
              <w:t>1.具备网络规划设计、综合布</w:t>
            </w:r>
            <w:r>
              <w:rPr>
                <w:spacing w:val="12"/>
              </w:rPr>
              <w:t>线方案设计与施工、数据中心</w:t>
            </w:r>
            <w:r>
              <w:rPr>
                <w:spacing w:val="9"/>
              </w:rPr>
              <w:t>方案设计与运行维护能力</w:t>
            </w:r>
          </w:p>
          <w:p>
            <w:pPr>
              <w:pStyle w:val="8"/>
              <w:spacing w:before="3" w:line="242" w:lineRule="auto"/>
              <w:ind w:left="107" w:right="103" w:firstLine="4"/>
              <w:rPr>
                <w:spacing w:val="5"/>
              </w:rPr>
            </w:pPr>
            <w:r>
              <w:rPr>
                <w:spacing w:val="11"/>
              </w:rPr>
              <w:t>2.具备设备配置、综合布线工</w:t>
            </w:r>
            <w:r>
              <w:rPr>
                <w:spacing w:val="12"/>
              </w:rPr>
              <w:t>程管理、服务器及存储系统配置、网络操作系统配置管理等</w:t>
            </w:r>
            <w:r>
              <w:rPr>
                <w:spacing w:val="5"/>
              </w:rPr>
              <w:t>能力</w:t>
            </w:r>
          </w:p>
          <w:p>
            <w:pPr>
              <w:pStyle w:val="8"/>
              <w:spacing w:before="3" w:line="242" w:lineRule="auto"/>
              <w:ind w:left="107" w:right="103" w:firstLine="4"/>
              <w:rPr>
                <w:rFonts w:hint="default" w:eastAsia="宋体"/>
                <w:spacing w:val="5"/>
                <w:lang w:val="en-US" w:eastAsia="zh-CN"/>
              </w:rPr>
            </w:pPr>
            <w:r>
              <w:rPr>
                <w:rFonts w:hint="eastAsia"/>
                <w:spacing w:val="5"/>
                <w:lang w:val="en-US" w:eastAsia="zh-CN"/>
              </w:rPr>
              <w:t>3.能够利用AI技术辅助网络规划设计和设备选型，使用自动化编程工具实现网络设备批量配置与集成部署的自动化。</w:t>
            </w:r>
          </w:p>
        </w:tc>
        <w:tc>
          <w:tcPr>
            <w:tcW w:w="2312" w:type="dxa"/>
            <w:tcBorders>
              <w:right w:val="single" w:color="000000" w:sz="2" w:space="0"/>
            </w:tcBorders>
            <w:vAlign w:val="top"/>
          </w:tcPr>
          <w:p>
            <w:pPr>
              <w:pStyle w:val="8"/>
              <w:spacing w:before="31" w:line="227" w:lineRule="auto"/>
              <w:ind w:left="128"/>
            </w:pPr>
            <w:r>
              <w:rPr>
                <w:spacing w:val="6"/>
              </w:rPr>
              <w:t>1.计算机网络技术</w:t>
            </w:r>
          </w:p>
          <w:p>
            <w:pPr>
              <w:pStyle w:val="8"/>
              <w:spacing w:before="25" w:line="228" w:lineRule="auto"/>
              <w:ind w:left="115"/>
            </w:pPr>
            <w:r>
              <w:rPr>
                <w:spacing w:val="7"/>
              </w:rPr>
              <w:t>2.路由与交换技术</w:t>
            </w:r>
          </w:p>
          <w:p>
            <w:pPr>
              <w:pStyle w:val="8"/>
              <w:spacing w:before="23" w:line="253" w:lineRule="auto"/>
              <w:ind w:left="122" w:right="87" w:hanging="5"/>
            </w:pPr>
            <w:r>
              <w:rPr>
                <w:spacing w:val="-5"/>
              </w:rPr>
              <w:t>3.</w:t>
            </w:r>
            <w:r>
              <w:rPr>
                <w:spacing w:val="46"/>
              </w:rPr>
              <w:t xml:space="preserve"> </w:t>
            </w:r>
            <w:r>
              <w:rPr>
                <w:spacing w:val="-5"/>
              </w:rPr>
              <w:t>网</w:t>
            </w:r>
            <w:r>
              <w:rPr>
                <w:spacing w:val="17"/>
              </w:rPr>
              <w:t xml:space="preserve"> </w:t>
            </w:r>
            <w:r>
              <w:rPr>
                <w:spacing w:val="-5"/>
              </w:rPr>
              <w:t>络</w:t>
            </w:r>
            <w:r>
              <w:rPr>
                <w:spacing w:val="17"/>
              </w:rPr>
              <w:t xml:space="preserve"> </w:t>
            </w:r>
            <w:r>
              <w:rPr>
                <w:spacing w:val="-5"/>
              </w:rPr>
              <w:t>操</w:t>
            </w:r>
            <w:r>
              <w:rPr>
                <w:spacing w:val="17"/>
              </w:rPr>
              <w:t xml:space="preserve"> </w:t>
            </w:r>
            <w:r>
              <w:rPr>
                <w:spacing w:val="-5"/>
              </w:rPr>
              <w:t>作</w:t>
            </w:r>
            <w:r>
              <w:rPr>
                <w:spacing w:val="20"/>
              </w:rPr>
              <w:t xml:space="preserve"> </w:t>
            </w:r>
            <w:r>
              <w:rPr>
                <w:spacing w:val="-5"/>
              </w:rPr>
              <w:t>系</w:t>
            </w:r>
            <w:r>
              <w:rPr>
                <w:spacing w:val="21"/>
              </w:rPr>
              <w:t xml:space="preserve"> </w:t>
            </w:r>
            <w:r>
              <w:rPr>
                <w:spacing w:val="-5"/>
              </w:rPr>
              <w:t>统</w:t>
            </w:r>
            <w:r>
              <w:rPr>
                <w:spacing w:val="-7"/>
              </w:rPr>
              <w:t>（Windows）</w:t>
            </w:r>
          </w:p>
          <w:p>
            <w:pPr>
              <w:pStyle w:val="8"/>
              <w:spacing w:line="227" w:lineRule="auto"/>
              <w:ind w:right="13"/>
              <w:jc w:val="right"/>
            </w:pPr>
            <w:r>
              <w:rPr>
                <w:spacing w:val="-9"/>
              </w:rPr>
              <w:t>4.网络操作系统（Linux）</w:t>
            </w:r>
          </w:p>
          <w:p>
            <w:pPr>
              <w:pStyle w:val="8"/>
              <w:spacing w:before="24" w:line="227" w:lineRule="auto"/>
              <w:ind w:left="117"/>
            </w:pPr>
            <w:r>
              <w:rPr>
                <w:spacing w:val="6"/>
              </w:rPr>
              <w:t>5.虚拟化技术</w:t>
            </w:r>
          </w:p>
          <w:p>
            <w:pPr>
              <w:pStyle w:val="8"/>
              <w:spacing w:before="28" w:line="216" w:lineRule="auto"/>
              <w:ind w:left="114"/>
            </w:pPr>
            <w:r>
              <w:rPr>
                <w:spacing w:val="5"/>
              </w:rPr>
              <w:t>6.</w:t>
            </w:r>
            <w:r>
              <w:t>Python</w:t>
            </w:r>
            <w:r>
              <w:rPr>
                <w:spacing w:val="-57"/>
              </w:rPr>
              <w:t xml:space="preserve"> </w:t>
            </w:r>
            <w:r>
              <w:rPr>
                <w:spacing w:val="5"/>
              </w:rPr>
              <w:t>自动化运维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7" w:hRule="atLeast"/>
        </w:trPr>
        <w:tc>
          <w:tcPr>
            <w:tcW w:w="1072"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8"/>
              <w:spacing w:before="65" w:line="254" w:lineRule="auto"/>
              <w:ind w:left="113" w:right="107" w:firstLine="16"/>
            </w:pPr>
            <w:r>
              <w:rPr>
                <w:spacing w:val="6"/>
              </w:rPr>
              <w:t>网络系统</w:t>
            </w:r>
            <w:r>
              <w:rPr>
                <w:spacing w:val="4"/>
              </w:rPr>
              <w:t>运维</w:t>
            </w:r>
          </w:p>
        </w:tc>
        <w:tc>
          <w:tcPr>
            <w:tcW w:w="2143" w:type="dxa"/>
            <w:vAlign w:val="top"/>
          </w:tcPr>
          <w:p>
            <w:pPr>
              <w:spacing w:line="322" w:lineRule="auto"/>
              <w:rPr>
                <w:rFonts w:ascii="Arial"/>
                <w:sz w:val="21"/>
              </w:rPr>
            </w:pPr>
          </w:p>
          <w:p>
            <w:pPr>
              <w:spacing w:line="322" w:lineRule="auto"/>
              <w:rPr>
                <w:rFonts w:ascii="Arial"/>
                <w:sz w:val="21"/>
              </w:rPr>
            </w:pPr>
          </w:p>
          <w:p>
            <w:pPr>
              <w:pStyle w:val="8"/>
              <w:spacing w:before="65" w:line="228" w:lineRule="auto"/>
              <w:ind w:left="122"/>
            </w:pPr>
            <w:r>
              <w:rPr>
                <w:spacing w:val="6"/>
              </w:rPr>
              <w:t>1.服务配置与监控</w:t>
            </w:r>
          </w:p>
          <w:p>
            <w:pPr>
              <w:pStyle w:val="8"/>
              <w:spacing w:before="24" w:line="252" w:lineRule="auto"/>
              <w:ind w:left="109" w:right="106"/>
            </w:pPr>
            <w:r>
              <w:rPr>
                <w:spacing w:val="7"/>
              </w:rPr>
              <w:t>2.</w:t>
            </w:r>
            <w:r>
              <w:rPr>
                <w:spacing w:val="-55"/>
              </w:rPr>
              <w:t xml:space="preserve"> </w:t>
            </w:r>
            <w:r>
              <w:rPr>
                <w:spacing w:val="7"/>
              </w:rPr>
              <w:t>自动化与容器化运</w:t>
            </w:r>
            <w:r>
              <w:t>维</w:t>
            </w:r>
          </w:p>
        </w:tc>
        <w:tc>
          <w:tcPr>
            <w:tcW w:w="2982" w:type="dxa"/>
            <w:vAlign w:val="top"/>
          </w:tcPr>
          <w:p>
            <w:pPr>
              <w:pStyle w:val="8"/>
              <w:spacing w:before="165" w:line="228" w:lineRule="auto"/>
              <w:ind w:left="124"/>
            </w:pPr>
            <w:r>
              <w:rPr>
                <w:spacing w:val="6"/>
              </w:rPr>
              <w:t>1.熟悉网络操作系统操作</w:t>
            </w:r>
          </w:p>
          <w:p>
            <w:pPr>
              <w:pStyle w:val="8"/>
              <w:spacing w:before="27" w:line="251" w:lineRule="auto"/>
              <w:ind w:left="115" w:right="103" w:hanging="3"/>
            </w:pPr>
            <w:r>
              <w:rPr>
                <w:spacing w:val="15"/>
              </w:rPr>
              <w:t xml:space="preserve">2.熟练使用 </w:t>
            </w:r>
            <w:r>
              <w:t>Python</w:t>
            </w:r>
            <w:r>
              <w:rPr>
                <w:spacing w:val="15"/>
              </w:rPr>
              <w:t>/</w:t>
            </w:r>
            <w:r>
              <w:t>Shell</w:t>
            </w:r>
            <w:r>
              <w:rPr>
                <w:spacing w:val="20"/>
              </w:rPr>
              <w:t xml:space="preserve"> </w:t>
            </w:r>
            <w:r>
              <w:rPr>
                <w:spacing w:val="15"/>
              </w:rPr>
              <w:t>编</w:t>
            </w:r>
            <w:r>
              <w:rPr>
                <w:spacing w:val="7"/>
              </w:rPr>
              <w:t>写运维脚本</w:t>
            </w:r>
          </w:p>
          <w:p>
            <w:pPr>
              <w:pStyle w:val="8"/>
              <w:spacing w:before="1" w:line="251" w:lineRule="auto"/>
              <w:ind w:left="110" w:right="103" w:firstLine="3"/>
            </w:pPr>
            <w:r>
              <w:rPr>
                <w:spacing w:val="12"/>
              </w:rPr>
              <w:t xml:space="preserve">3.掌握 </w:t>
            </w:r>
            <w:r>
              <w:t>Docker</w:t>
            </w:r>
            <w:r>
              <w:rPr>
                <w:spacing w:val="22"/>
              </w:rPr>
              <w:t xml:space="preserve"> </w:t>
            </w:r>
            <w:r>
              <w:rPr>
                <w:spacing w:val="12"/>
              </w:rPr>
              <w:t>容器原理及操</w:t>
            </w:r>
            <w:r>
              <w:t>作</w:t>
            </w:r>
          </w:p>
          <w:p>
            <w:pPr>
              <w:pStyle w:val="8"/>
              <w:spacing w:line="252" w:lineRule="auto"/>
              <w:ind w:left="109" w:right="103" w:hanging="1"/>
              <w:rPr>
                <w:spacing w:val="4"/>
              </w:rPr>
            </w:pPr>
            <w:r>
              <w:rPr>
                <w:spacing w:val="11"/>
              </w:rPr>
              <w:t>4.能够实现应用自动化部署与</w:t>
            </w:r>
            <w:r>
              <w:rPr>
                <w:spacing w:val="4"/>
              </w:rPr>
              <w:t>测试</w:t>
            </w:r>
          </w:p>
          <w:p>
            <w:pPr>
              <w:pStyle w:val="8"/>
              <w:spacing w:line="252" w:lineRule="auto"/>
              <w:ind w:left="109" w:right="103" w:hanging="1"/>
              <w:rPr>
                <w:rFonts w:hint="default" w:eastAsia="宋体"/>
                <w:spacing w:val="4"/>
                <w:lang w:val="en-US" w:eastAsia="zh-CN"/>
              </w:rPr>
            </w:pPr>
            <w:r>
              <w:rPr>
                <w:rFonts w:hint="eastAsia"/>
                <w:spacing w:val="4"/>
                <w:lang w:val="en-US" w:eastAsia="zh-CN"/>
              </w:rPr>
              <w:t>5.能够运用AI技术进行系统智能监控和故障预测，使用大语言模型辅助编写、优化运维脚本，并实现基于AI的自动化故障修复。</w:t>
            </w:r>
          </w:p>
        </w:tc>
        <w:tc>
          <w:tcPr>
            <w:tcW w:w="2312" w:type="dxa"/>
            <w:tcBorders>
              <w:right w:val="single" w:color="000000" w:sz="2" w:space="0"/>
            </w:tcBorders>
            <w:vAlign w:val="top"/>
          </w:tcPr>
          <w:p>
            <w:pPr>
              <w:pStyle w:val="8"/>
              <w:spacing w:before="32" w:line="251" w:lineRule="auto"/>
              <w:ind w:left="123" w:right="87" w:firstLine="5"/>
            </w:pPr>
            <w:r>
              <w:rPr>
                <w:spacing w:val="-6"/>
              </w:rPr>
              <w:t>1.</w:t>
            </w:r>
            <w:r>
              <w:rPr>
                <w:spacing w:val="43"/>
              </w:rPr>
              <w:t xml:space="preserve"> </w:t>
            </w:r>
            <w:r>
              <w:rPr>
                <w:spacing w:val="-6"/>
              </w:rPr>
              <w:t>网</w:t>
            </w:r>
            <w:r>
              <w:rPr>
                <w:spacing w:val="17"/>
              </w:rPr>
              <w:t xml:space="preserve"> </w:t>
            </w:r>
            <w:r>
              <w:rPr>
                <w:spacing w:val="-6"/>
              </w:rPr>
              <w:t>络</w:t>
            </w:r>
            <w:r>
              <w:rPr>
                <w:spacing w:val="17"/>
              </w:rPr>
              <w:t xml:space="preserve"> </w:t>
            </w:r>
            <w:r>
              <w:rPr>
                <w:spacing w:val="-6"/>
              </w:rPr>
              <w:t>操</w:t>
            </w:r>
            <w:r>
              <w:rPr>
                <w:spacing w:val="17"/>
              </w:rPr>
              <w:t xml:space="preserve"> </w:t>
            </w:r>
            <w:r>
              <w:rPr>
                <w:spacing w:val="-6"/>
              </w:rPr>
              <w:t>作</w:t>
            </w:r>
            <w:r>
              <w:rPr>
                <w:spacing w:val="20"/>
              </w:rPr>
              <w:t xml:space="preserve"> </w:t>
            </w:r>
            <w:r>
              <w:rPr>
                <w:spacing w:val="-6"/>
              </w:rPr>
              <w:t>系</w:t>
            </w:r>
            <w:r>
              <w:rPr>
                <w:spacing w:val="21"/>
              </w:rPr>
              <w:t xml:space="preserve"> </w:t>
            </w:r>
            <w:r>
              <w:rPr>
                <w:spacing w:val="-6"/>
              </w:rPr>
              <w:t>统</w:t>
            </w:r>
            <w:r>
              <w:rPr>
                <w:spacing w:val="-7"/>
              </w:rPr>
              <w:t>（Windows）</w:t>
            </w:r>
          </w:p>
          <w:p>
            <w:pPr>
              <w:pStyle w:val="8"/>
              <w:spacing w:line="227" w:lineRule="auto"/>
              <w:ind w:right="13"/>
              <w:jc w:val="right"/>
            </w:pPr>
            <w:r>
              <w:rPr>
                <w:spacing w:val="-9"/>
              </w:rPr>
              <w:t>2.网络操作系统（Linux）</w:t>
            </w:r>
          </w:p>
          <w:p>
            <w:pPr>
              <w:pStyle w:val="8"/>
              <w:spacing w:before="26" w:line="228" w:lineRule="auto"/>
              <w:jc w:val="right"/>
            </w:pPr>
            <w:r>
              <w:rPr>
                <w:spacing w:val="-18"/>
              </w:rPr>
              <w:t>3.数据库应用技术（网络）</w:t>
            </w:r>
          </w:p>
          <w:p>
            <w:pPr>
              <w:pStyle w:val="8"/>
              <w:spacing w:before="24" w:line="227" w:lineRule="auto"/>
              <w:ind w:left="112"/>
            </w:pPr>
            <w:r>
              <w:rPr>
                <w:spacing w:val="7"/>
              </w:rPr>
              <w:t>4.虚拟化技术</w:t>
            </w:r>
          </w:p>
          <w:p>
            <w:pPr>
              <w:pStyle w:val="8"/>
              <w:spacing w:before="25" w:line="228" w:lineRule="auto"/>
              <w:ind w:left="117"/>
            </w:pPr>
            <w:r>
              <w:rPr>
                <w:spacing w:val="6"/>
              </w:rPr>
              <w:t>5.云计算运维</w:t>
            </w:r>
          </w:p>
          <w:p>
            <w:pPr>
              <w:pStyle w:val="8"/>
              <w:spacing w:before="27" w:line="223" w:lineRule="auto"/>
              <w:ind w:left="114"/>
            </w:pPr>
            <w:r>
              <w:rPr>
                <w:spacing w:val="5"/>
              </w:rPr>
              <w:t>6.</w:t>
            </w:r>
            <w:r>
              <w:t>Python</w:t>
            </w:r>
            <w:r>
              <w:rPr>
                <w:spacing w:val="-57"/>
              </w:rPr>
              <w:t xml:space="preserve"> </w:t>
            </w:r>
            <w:r>
              <w:rPr>
                <w:spacing w:val="5"/>
              </w:rPr>
              <w:t>自动化运维</w:t>
            </w:r>
          </w:p>
          <w:p>
            <w:pPr>
              <w:pStyle w:val="8"/>
              <w:spacing w:before="29" w:line="215" w:lineRule="auto"/>
              <w:ind w:left="118"/>
            </w:pPr>
            <w:r>
              <w:rPr>
                <w:spacing w:val="7"/>
              </w:rPr>
              <w:t>7.网络应用程序开发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61" w:hRule="atLeast"/>
        </w:trPr>
        <w:tc>
          <w:tcPr>
            <w:tcW w:w="1072"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8"/>
              <w:spacing w:before="65" w:line="254" w:lineRule="auto"/>
              <w:ind w:left="114" w:right="107" w:firstLine="15"/>
            </w:pPr>
            <w:r>
              <w:rPr>
                <w:spacing w:val="6"/>
              </w:rPr>
              <w:t>网络应用</w:t>
            </w:r>
            <w:r>
              <w:rPr>
                <w:spacing w:val="4"/>
              </w:rPr>
              <w:t>开发</w:t>
            </w:r>
          </w:p>
        </w:tc>
        <w:tc>
          <w:tcPr>
            <w:tcW w:w="2143" w:type="dxa"/>
            <w:vAlign w:val="top"/>
          </w:tcPr>
          <w:p>
            <w:pPr>
              <w:pStyle w:val="8"/>
              <w:spacing w:before="36" w:line="251" w:lineRule="auto"/>
              <w:ind w:left="115" w:right="106" w:firstLine="7"/>
            </w:pPr>
            <w:r>
              <w:rPr>
                <w:spacing w:val="10"/>
              </w:rPr>
              <w:t>1.项目需求分析、功</w:t>
            </w:r>
            <w:r>
              <w:rPr>
                <w:spacing w:val="7"/>
              </w:rPr>
              <w:t>能设计和架构设计</w:t>
            </w:r>
          </w:p>
          <w:p>
            <w:pPr>
              <w:pStyle w:val="8"/>
              <w:spacing w:line="251" w:lineRule="auto"/>
              <w:ind w:left="107" w:right="106" w:firstLine="1"/>
            </w:pPr>
            <w:r>
              <w:rPr>
                <w:spacing w:val="11"/>
              </w:rPr>
              <w:t>2.前台页面设计和优</w:t>
            </w:r>
            <w:r>
              <w:t>化</w:t>
            </w:r>
          </w:p>
          <w:p>
            <w:pPr>
              <w:pStyle w:val="8"/>
              <w:spacing w:line="227" w:lineRule="auto"/>
              <w:ind w:left="111"/>
            </w:pPr>
            <w:r>
              <w:rPr>
                <w:spacing w:val="7"/>
              </w:rPr>
              <w:t>3.数据库设计和应用</w:t>
            </w:r>
          </w:p>
          <w:p>
            <w:pPr>
              <w:pStyle w:val="8"/>
              <w:spacing w:before="23" w:line="253" w:lineRule="auto"/>
              <w:ind w:left="110" w:right="106" w:hanging="4"/>
            </w:pPr>
            <w:r>
              <w:rPr>
                <w:spacing w:val="12"/>
              </w:rPr>
              <w:t>4.编程、测试和运行</w:t>
            </w:r>
            <w:r>
              <w:rPr>
                <w:spacing w:val="3"/>
              </w:rPr>
              <w:t>维护</w:t>
            </w:r>
          </w:p>
          <w:p>
            <w:pPr>
              <w:pStyle w:val="8"/>
              <w:spacing w:before="1" w:line="234" w:lineRule="auto"/>
              <w:ind w:left="107" w:right="106" w:firstLine="3"/>
            </w:pPr>
            <w:r>
              <w:rPr>
                <w:spacing w:val="11"/>
              </w:rPr>
              <w:t>5.项目文档制作和用</w:t>
            </w:r>
            <w:r>
              <w:rPr>
                <w:spacing w:val="6"/>
              </w:rPr>
              <w:t>户培训</w:t>
            </w:r>
          </w:p>
        </w:tc>
        <w:tc>
          <w:tcPr>
            <w:tcW w:w="2982" w:type="dxa"/>
            <w:vAlign w:val="top"/>
          </w:tcPr>
          <w:p>
            <w:pPr>
              <w:pStyle w:val="8"/>
              <w:spacing w:before="35" w:line="228" w:lineRule="auto"/>
              <w:ind w:left="124"/>
            </w:pPr>
            <w:r>
              <w:rPr>
                <w:spacing w:val="7"/>
              </w:rPr>
              <w:t>1.掌握信息系统项目开发流程</w:t>
            </w:r>
          </w:p>
          <w:p>
            <w:pPr>
              <w:pStyle w:val="8"/>
              <w:spacing w:before="27" w:line="251" w:lineRule="auto"/>
              <w:ind w:left="114" w:right="103" w:hanging="2"/>
            </w:pPr>
            <w:r>
              <w:rPr>
                <w:spacing w:val="11"/>
              </w:rPr>
              <w:t>2.掌握网页设计技术，达到网</w:t>
            </w:r>
            <w:r>
              <w:rPr>
                <w:spacing w:val="7"/>
              </w:rPr>
              <w:t>页设计师能力</w:t>
            </w:r>
          </w:p>
          <w:p>
            <w:pPr>
              <w:pStyle w:val="8"/>
              <w:spacing w:line="250" w:lineRule="auto"/>
              <w:ind w:left="111" w:right="103" w:firstLine="2"/>
            </w:pPr>
            <w:r>
              <w:rPr>
                <w:spacing w:val="11"/>
              </w:rPr>
              <w:t>3.熟练掌握数据库的设计和应</w:t>
            </w:r>
            <w:r>
              <w:rPr>
                <w:spacing w:val="6"/>
              </w:rPr>
              <w:t>用技术</w:t>
            </w:r>
          </w:p>
          <w:p>
            <w:pPr>
              <w:pStyle w:val="8"/>
              <w:spacing w:before="1" w:line="252" w:lineRule="auto"/>
              <w:ind w:left="108" w:right="103"/>
            </w:pPr>
            <w:r>
              <w:rPr>
                <w:spacing w:val="11"/>
              </w:rPr>
              <w:t>4.熟悉一门编程语言，熟练掌</w:t>
            </w:r>
            <w:r>
              <w:rPr>
                <w:spacing w:val="9"/>
              </w:rPr>
              <w:t>握编程、测试和运行维护技术</w:t>
            </w:r>
          </w:p>
          <w:p>
            <w:pPr>
              <w:pStyle w:val="8"/>
              <w:spacing w:line="234" w:lineRule="auto"/>
              <w:ind w:left="112" w:right="103" w:firstLine="1"/>
              <w:rPr>
                <w:spacing w:val="6"/>
              </w:rPr>
            </w:pPr>
            <w:r>
              <w:rPr>
                <w:spacing w:val="11"/>
              </w:rPr>
              <w:t>5.熟悉项目文档制作及用户培</w:t>
            </w:r>
            <w:r>
              <w:rPr>
                <w:spacing w:val="6"/>
              </w:rPr>
              <w:t>训业务</w:t>
            </w:r>
          </w:p>
          <w:p>
            <w:pPr>
              <w:pStyle w:val="8"/>
              <w:spacing w:line="234" w:lineRule="auto"/>
              <w:ind w:left="112" w:right="103" w:firstLine="1"/>
              <w:rPr>
                <w:rFonts w:hint="default" w:eastAsia="宋体"/>
                <w:spacing w:val="6"/>
                <w:lang w:val="en-US" w:eastAsia="zh-CN"/>
              </w:rPr>
            </w:pPr>
            <w:r>
              <w:rPr>
                <w:rFonts w:hint="eastAsia"/>
                <w:spacing w:val="6"/>
                <w:lang w:val="en-US" w:eastAsia="zh-CN"/>
              </w:rPr>
              <w:t>6.能够使用AI编程助手和生成式工具提升开发效率，具备将大语言模型等AI能力集成到网络应用中，开发智能化应用的能力。</w:t>
            </w:r>
          </w:p>
        </w:tc>
        <w:tc>
          <w:tcPr>
            <w:tcW w:w="2312" w:type="dxa"/>
            <w:tcBorders>
              <w:right w:val="single" w:color="000000" w:sz="2" w:space="0"/>
            </w:tcBorders>
            <w:vAlign w:val="top"/>
          </w:tcPr>
          <w:p>
            <w:pPr>
              <w:spacing w:line="375" w:lineRule="auto"/>
              <w:rPr>
                <w:rFonts w:ascii="Arial"/>
                <w:sz w:val="21"/>
              </w:rPr>
            </w:pPr>
          </w:p>
          <w:p>
            <w:pPr>
              <w:pStyle w:val="8"/>
              <w:spacing w:before="65" w:line="228" w:lineRule="auto"/>
              <w:ind w:left="128"/>
            </w:pPr>
            <w:r>
              <w:rPr>
                <w:spacing w:val="5"/>
              </w:rPr>
              <w:t>1.网站前端技术</w:t>
            </w:r>
          </w:p>
          <w:p>
            <w:pPr>
              <w:pStyle w:val="8"/>
              <w:spacing w:before="27" w:line="251" w:lineRule="auto"/>
              <w:ind w:left="113" w:right="108" w:firstLine="1"/>
            </w:pPr>
            <w:r>
              <w:rPr>
                <w:spacing w:val="7"/>
              </w:rPr>
              <w:t>2.数据库应用技术（网</w:t>
            </w:r>
            <w:r>
              <w:t>络）</w:t>
            </w:r>
          </w:p>
          <w:p>
            <w:pPr>
              <w:pStyle w:val="8"/>
              <w:spacing w:line="226" w:lineRule="auto"/>
              <w:ind w:left="117"/>
            </w:pPr>
            <w:r>
              <w:rPr>
                <w:spacing w:val="6"/>
              </w:rPr>
              <w:t>3.虚拟化技术</w:t>
            </w:r>
          </w:p>
          <w:p>
            <w:pPr>
              <w:pStyle w:val="8"/>
              <w:spacing w:before="26" w:line="223" w:lineRule="auto"/>
              <w:ind w:left="112"/>
            </w:pPr>
            <w:r>
              <w:rPr>
                <w:spacing w:val="5"/>
              </w:rPr>
              <w:t>4.</w:t>
            </w:r>
            <w:r>
              <w:t>Python</w:t>
            </w:r>
            <w:r>
              <w:rPr>
                <w:spacing w:val="-55"/>
              </w:rPr>
              <w:t xml:space="preserve"> </w:t>
            </w:r>
            <w:r>
              <w:rPr>
                <w:spacing w:val="5"/>
              </w:rPr>
              <w:t>自动化运维</w:t>
            </w:r>
          </w:p>
          <w:p>
            <w:pPr>
              <w:pStyle w:val="8"/>
              <w:spacing w:before="30" w:line="228" w:lineRule="auto"/>
              <w:ind w:left="117"/>
            </w:pPr>
            <w:r>
              <w:rPr>
                <w:spacing w:val="7"/>
              </w:rPr>
              <w:t>5.网络应用程序开发</w:t>
            </w:r>
          </w:p>
        </w:tc>
      </w:tr>
    </w:tbl>
    <w:p>
      <w:pPr>
        <w:rPr>
          <w:rFonts w:ascii="Arial"/>
          <w:sz w:val="21"/>
        </w:rPr>
      </w:pPr>
    </w:p>
    <w:p>
      <w:pPr>
        <w:rPr>
          <w:rFonts w:ascii="Arial" w:hAnsi="Arial" w:eastAsia="Arial" w:cs="Arial"/>
          <w:sz w:val="21"/>
          <w:szCs w:val="21"/>
        </w:rPr>
        <w:sectPr>
          <w:footerReference r:id="rId4" w:type="default"/>
          <w:pgSz w:w="11906" w:h="16839"/>
          <w:pgMar w:top="1431" w:right="1704" w:bottom="1159" w:left="1666" w:header="0" w:footer="982" w:gutter="0"/>
          <w:cols w:space="720" w:num="1"/>
        </w:sectPr>
      </w:pPr>
    </w:p>
    <w:p>
      <w:pPr>
        <w:spacing w:before="151" w:line="222" w:lineRule="auto"/>
        <w:ind w:left="591"/>
        <w:outlineLvl w:val="1"/>
        <w:rPr>
          <w:rFonts w:ascii="黑体" w:hAnsi="黑体" w:eastAsia="黑体" w:cs="黑体"/>
          <w:sz w:val="28"/>
          <w:szCs w:val="28"/>
        </w:rPr>
      </w:pPr>
      <w:r>
        <w:rPr>
          <w:rFonts w:ascii="黑体" w:hAnsi="黑体" w:eastAsia="黑体" w:cs="黑体"/>
          <w:spacing w:val="-2"/>
          <w:sz w:val="28"/>
          <w:szCs w:val="28"/>
        </w:rPr>
        <w:t>五、培养目标与培养规格</w:t>
      </w:r>
    </w:p>
    <w:p>
      <w:pPr>
        <w:spacing w:line="256" w:lineRule="auto"/>
        <w:rPr>
          <w:rFonts w:ascii="Arial"/>
          <w:sz w:val="21"/>
        </w:rPr>
      </w:pPr>
    </w:p>
    <w:p>
      <w:pPr>
        <w:pStyle w:val="2"/>
        <w:spacing w:before="78" w:line="219" w:lineRule="auto"/>
        <w:ind w:left="514"/>
        <w:outlineLvl w:val="2"/>
      </w:pPr>
      <w:r>
        <w:rPr>
          <w:b/>
          <w:bCs/>
          <w:spacing w:val="-5"/>
        </w:rPr>
        <w:t>（一）培养目标</w:t>
      </w:r>
    </w:p>
    <w:p>
      <w:pPr>
        <w:pStyle w:val="2"/>
        <w:spacing w:before="132" w:line="308" w:lineRule="auto"/>
        <w:ind w:left="22" w:right="80" w:firstLine="481"/>
        <w:jc w:val="both"/>
      </w:pPr>
      <w:r>
        <w:rPr>
          <w:spacing w:val="-3"/>
        </w:rPr>
        <w:t>本专业培养能够践行社会主义核心价值观，传承技能文明，德</w:t>
      </w:r>
      <w:r>
        <w:rPr>
          <w:spacing w:val="-4"/>
        </w:rPr>
        <w:t>智体美劳全面</w:t>
      </w:r>
      <w:r>
        <w:t>发展，具有 一定的科学文化水平，良好的人文素养、科</w:t>
      </w:r>
      <w:r>
        <w:rPr>
          <w:spacing w:val="-1"/>
        </w:rPr>
        <w:t>学素养、数字素养、职</w:t>
      </w:r>
      <w:r>
        <w:rPr>
          <w:spacing w:val="-3"/>
        </w:rPr>
        <w:t>业道德、创新意识，爱岗敬业的职业精神和精益求精的工匠精神，较强的就业创业能力和可持续发展的能力，掌握本专业知识和技术技能，具备职业综合素质和行动能力，面向互联网和相关服务、软件和信息技术服务等行业的信息和通信工程技术人员、信息通信网络维护人员、信息通信网络运行管理人员等职业，能够从事网络技术支持、网络系统运维、网络系统集成、网络应用开发等工作的高技能人才。</w:t>
      </w:r>
    </w:p>
    <w:p>
      <w:pPr>
        <w:pStyle w:val="2"/>
        <w:spacing w:before="59" w:line="219" w:lineRule="auto"/>
        <w:ind w:left="514"/>
        <w:outlineLvl w:val="2"/>
      </w:pPr>
      <w:r>
        <w:rPr>
          <w:b/>
          <w:bCs/>
          <w:spacing w:val="-5"/>
        </w:rPr>
        <w:t>（二）培养规格</w:t>
      </w:r>
    </w:p>
    <w:p>
      <w:pPr>
        <w:pStyle w:val="2"/>
        <w:spacing w:before="131" w:line="308" w:lineRule="auto"/>
        <w:ind w:left="25" w:right="80" w:firstLine="479"/>
        <w:jc w:val="both"/>
      </w:pPr>
      <w:r>
        <w:rPr>
          <w:spacing w:val="-3"/>
        </w:rPr>
        <w:t>本专业学生应在系统学习本专业知识并完成有关实习实训基础</w:t>
      </w:r>
      <w:r>
        <w:rPr>
          <w:spacing w:val="-4"/>
        </w:rPr>
        <w:t>上，全面提升</w:t>
      </w:r>
      <w:r>
        <w:rPr>
          <w:spacing w:val="-3"/>
        </w:rPr>
        <w:t>知识、能力、 素质，掌握并实际运用岗位（群） 需要的专业核心技术技能，实</w:t>
      </w:r>
      <w:r>
        <w:rPr>
          <w:spacing w:val="-1"/>
        </w:rPr>
        <w:t>现德智体美劳全面发展，总体上须达到以下要求：</w:t>
      </w:r>
    </w:p>
    <w:p>
      <w:pPr>
        <w:pStyle w:val="2"/>
        <w:spacing w:before="2" w:line="307" w:lineRule="auto"/>
        <w:ind w:left="22" w:right="80" w:firstLine="492"/>
      </w:pPr>
      <w:r>
        <w:rPr>
          <w:spacing w:val="-1"/>
        </w:rPr>
        <w:t>（1）坚定拥护中国共产党领导和中国特色社会主义制度，以习近平新时代</w:t>
      </w:r>
      <w:r>
        <w:rPr>
          <w:spacing w:val="-2"/>
        </w:rPr>
        <w:t>中国特色社会 主义思想为指导，</w:t>
      </w:r>
      <w:r>
        <w:rPr>
          <w:spacing w:val="-33"/>
        </w:rPr>
        <w:t xml:space="preserve"> </w:t>
      </w:r>
      <w:r>
        <w:rPr>
          <w:spacing w:val="-2"/>
        </w:rPr>
        <w:t>践行社会主义核心价值观，具有坚定的理想信</w:t>
      </w:r>
      <w:r>
        <w:rPr>
          <w:spacing w:val="-1"/>
        </w:rPr>
        <w:t>念、深厚的爱国情感和中华民族自豪感；</w:t>
      </w:r>
    </w:p>
    <w:p>
      <w:pPr>
        <w:pStyle w:val="2"/>
        <w:spacing w:before="2" w:line="307" w:lineRule="auto"/>
        <w:ind w:left="23" w:right="106" w:firstLine="491"/>
      </w:pPr>
      <w:r>
        <w:rPr>
          <w:spacing w:val="-1"/>
        </w:rPr>
        <w:t>（2）掌握与本专业对应职业活动相关的国家法律、行业规定，掌握绿色生</w:t>
      </w:r>
      <w:r>
        <w:t>产、环境保护、 安全防护、质量管理等相关知识与技</w:t>
      </w:r>
      <w:r>
        <w:rPr>
          <w:spacing w:val="-1"/>
        </w:rPr>
        <w:t>能，了解相关行业文化，</w:t>
      </w:r>
      <w:r>
        <w:t>具有爱岗敬业的职业精神，遵 守职业道德准则和行为</w:t>
      </w:r>
      <w:r>
        <w:rPr>
          <w:spacing w:val="-1"/>
        </w:rPr>
        <w:t>规范，具备社会责任感和</w:t>
      </w:r>
      <w:r>
        <w:rPr>
          <w:spacing w:val="-2"/>
        </w:rPr>
        <w:t>担当精神；</w:t>
      </w:r>
    </w:p>
    <w:p>
      <w:pPr>
        <w:pStyle w:val="2"/>
        <w:spacing w:before="2" w:line="307" w:lineRule="auto"/>
        <w:ind w:left="23" w:firstLine="491"/>
      </w:pPr>
      <w:r>
        <w:rPr>
          <w:spacing w:val="-11"/>
        </w:rPr>
        <w:t>（3）掌握支撑本专业学习和可持续发展必备的语文、</w:t>
      </w:r>
      <w:r>
        <w:rPr>
          <w:spacing w:val="-12"/>
        </w:rPr>
        <w:t>数学、外语（英语等）、</w:t>
      </w:r>
      <w:r>
        <w:rPr>
          <w:spacing w:val="-3"/>
        </w:rPr>
        <w:t>信息技术等文化基础知识，具有良好的人文素养与科学素养，具备职业生涯规划</w:t>
      </w:r>
      <w:r>
        <w:rPr>
          <w:spacing w:val="-4"/>
        </w:rPr>
        <w:t>能力；</w:t>
      </w:r>
    </w:p>
    <w:p>
      <w:pPr>
        <w:pStyle w:val="2"/>
        <w:spacing w:before="1" w:line="308" w:lineRule="auto"/>
        <w:ind w:left="43" w:right="106" w:firstLine="471"/>
      </w:pPr>
      <w:r>
        <w:rPr>
          <w:spacing w:val="-1"/>
        </w:rPr>
        <w:t>（4）具有良好的语言表达能力、文字表达能力、沟通合作能力，具有较强</w:t>
      </w:r>
      <w:r>
        <w:rPr>
          <w:spacing w:val="-3"/>
        </w:rPr>
        <w:t>的集体意识和</w:t>
      </w:r>
      <w:r>
        <w:rPr>
          <w:spacing w:val="31"/>
        </w:rPr>
        <w:t xml:space="preserve"> </w:t>
      </w:r>
      <w:r>
        <w:rPr>
          <w:spacing w:val="-3"/>
        </w:rPr>
        <w:t>团队合作意识，学习 1</w:t>
      </w:r>
      <w:r>
        <w:rPr>
          <w:spacing w:val="36"/>
        </w:rPr>
        <w:t xml:space="preserve"> </w:t>
      </w:r>
      <w:r>
        <w:rPr>
          <w:spacing w:val="-3"/>
        </w:rPr>
        <w:t>门外语并结合本专业</w:t>
      </w:r>
      <w:r>
        <w:rPr>
          <w:spacing w:val="-4"/>
        </w:rPr>
        <w:t>加以运用；</w:t>
      </w:r>
    </w:p>
    <w:p>
      <w:pPr>
        <w:pStyle w:val="2"/>
        <w:spacing w:before="1" w:line="307" w:lineRule="auto"/>
        <w:ind w:left="24" w:right="106" w:firstLine="490"/>
      </w:pPr>
      <w:r>
        <w:rPr>
          <w:spacing w:val="-1"/>
        </w:rPr>
        <w:t>（5）掌握计算机网络、程序设计、网络操作系统、路由交换技术、数据库</w:t>
      </w:r>
      <w:r>
        <w:t>技术、网络安 全技术、云计算和虚拟化等</w:t>
      </w:r>
      <w:r>
        <w:rPr>
          <w:spacing w:val="-1"/>
        </w:rPr>
        <w:t>方面的专业基础理论知识；</w:t>
      </w:r>
    </w:p>
    <w:p>
      <w:pPr>
        <w:pStyle w:val="2"/>
        <w:spacing w:before="3" w:line="307" w:lineRule="auto"/>
        <w:ind w:left="29" w:right="80" w:firstLine="485"/>
      </w:pPr>
      <w:r>
        <w:rPr>
          <w:spacing w:val="-1"/>
        </w:rPr>
        <w:t>（6）掌握中小型网络和无线局域网的规划设计、设备选型，以及网络设备</w:t>
      </w:r>
      <w:r>
        <w:rPr>
          <w:spacing w:val="-3"/>
        </w:rPr>
        <w:t>的安装、配置、调试和排错等技术技能，具有网络搭建、日常巡检</w:t>
      </w:r>
      <w:r>
        <w:rPr>
          <w:spacing w:val="-4"/>
        </w:rPr>
        <w:t>和技术文档撰写能力；</w:t>
      </w:r>
    </w:p>
    <w:p>
      <w:pPr>
        <w:pStyle w:val="2"/>
        <w:spacing w:line="310" w:lineRule="auto"/>
        <w:ind w:left="24" w:right="106" w:firstLine="490"/>
      </w:pPr>
      <w:r>
        <w:rPr>
          <w:spacing w:val="-1"/>
        </w:rPr>
        <w:t>（7）掌握服务器、云平台的安装、配置、调试和管理等技术技能，具有网络服务器、云平台、虚拟化等的部署和管理能力；</w:t>
      </w:r>
    </w:p>
    <w:p>
      <w:pPr>
        <w:spacing w:line="310" w:lineRule="auto"/>
        <w:sectPr>
          <w:footerReference r:id="rId5" w:type="default"/>
          <w:pgSz w:w="11906" w:h="16839"/>
          <w:pgMar w:top="1431" w:right="1719" w:bottom="1159" w:left="1785" w:header="0" w:footer="982" w:gutter="0"/>
          <w:cols w:space="720" w:num="1"/>
        </w:sectPr>
      </w:pPr>
    </w:p>
    <w:p>
      <w:pPr>
        <w:pStyle w:val="2"/>
        <w:spacing w:before="121" w:line="308" w:lineRule="auto"/>
        <w:ind w:left="23" w:right="86" w:firstLine="491"/>
      </w:pPr>
      <w:r>
        <w:rPr>
          <w:spacing w:val="-1"/>
        </w:rPr>
        <w:t>（8）掌握网络安全软硬件的安装配置和调试、网络攻击防御、网站管理维</w:t>
      </w:r>
      <w:r>
        <w:t>护、数据库管 理、备份与恢复等技术技能，具有初步</w:t>
      </w:r>
      <w:r>
        <w:rPr>
          <w:spacing w:val="-1"/>
        </w:rPr>
        <w:t>的网络安全检测、网络安全防护、网络安全运维管理 和保障能力；</w:t>
      </w:r>
    </w:p>
    <w:p>
      <w:pPr>
        <w:pStyle w:val="2"/>
        <w:spacing w:line="308" w:lineRule="auto"/>
        <w:ind w:left="23" w:right="86" w:firstLine="491"/>
      </w:pPr>
      <w:r>
        <w:rPr>
          <w:spacing w:val="-1"/>
        </w:rPr>
        <w:t>（9）掌握网络自动化运维工具的使用等技术技能，具有初步的网络自动化</w:t>
      </w:r>
      <w:r>
        <w:rPr>
          <w:spacing w:val="-2"/>
        </w:rPr>
        <w:t>运维软件开发能力；</w:t>
      </w:r>
    </w:p>
    <w:p>
      <w:pPr>
        <w:pStyle w:val="2"/>
        <w:spacing w:before="1" w:line="307" w:lineRule="auto"/>
        <w:ind w:left="25" w:right="59" w:firstLine="489"/>
      </w:pPr>
      <w:r>
        <w:rPr>
          <w:spacing w:val="-3"/>
        </w:rPr>
        <w:t>（10）掌握信息技术基础知识，具有适应本</w:t>
      </w:r>
      <w:r>
        <w:rPr>
          <w:spacing w:val="-4"/>
        </w:rPr>
        <w:t>行业数字化和智能化发展需求的</w:t>
      </w:r>
      <w:r>
        <w:rPr>
          <w:spacing w:val="-3"/>
        </w:rPr>
        <w:t>数字技能；</w:t>
      </w:r>
    </w:p>
    <w:p>
      <w:pPr>
        <w:pStyle w:val="2"/>
        <w:spacing w:line="307" w:lineRule="auto"/>
        <w:ind w:left="23" w:right="59" w:firstLine="491"/>
      </w:pPr>
      <w:r>
        <w:rPr>
          <w:spacing w:val="-3"/>
        </w:rPr>
        <w:t>（11）具有探究学习、终身学习和可持续发</w:t>
      </w:r>
      <w:r>
        <w:rPr>
          <w:spacing w:val="-4"/>
        </w:rPr>
        <w:t>展的能力，具有整合知识和综合</w:t>
      </w:r>
      <w:r>
        <w:rPr>
          <w:spacing w:val="-3"/>
        </w:rPr>
        <w:t>运用知识分析</w:t>
      </w:r>
      <w:r>
        <w:rPr>
          <w:spacing w:val="40"/>
        </w:rPr>
        <w:t xml:space="preserve"> </w:t>
      </w:r>
      <w:r>
        <w:rPr>
          <w:spacing w:val="-3"/>
        </w:rPr>
        <w:t>问题和解决问题的能力；</w:t>
      </w:r>
    </w:p>
    <w:p>
      <w:pPr>
        <w:pStyle w:val="2"/>
        <w:spacing w:before="3" w:line="307" w:lineRule="auto"/>
        <w:ind w:left="25" w:right="59" w:firstLine="489"/>
      </w:pPr>
      <w:r>
        <w:rPr>
          <w:spacing w:val="-1"/>
        </w:rPr>
        <w:t>（12）掌握身体运动的基本知识和至少 1 项体育运动技能，达到国家大学</w:t>
      </w:r>
      <w:r>
        <w:rPr>
          <w:spacing w:val="-3"/>
        </w:rPr>
        <w:t>生体质健康测试合格标准，养成良好的运动习惯、卫生习惯和行为习惯，具备一</w:t>
      </w:r>
      <w:r>
        <w:rPr>
          <w:spacing w:val="-2"/>
        </w:rPr>
        <w:t>定的心理调适能力；</w:t>
      </w:r>
    </w:p>
    <w:p>
      <w:pPr>
        <w:pStyle w:val="2"/>
        <w:spacing w:line="308" w:lineRule="auto"/>
        <w:ind w:left="27" w:right="59" w:firstLine="487"/>
      </w:pPr>
      <w:r>
        <w:rPr>
          <w:spacing w:val="-3"/>
        </w:rPr>
        <w:t>（13）掌握必备的美育知识，具有一定的文化修养、</w:t>
      </w:r>
      <w:r>
        <w:rPr>
          <w:spacing w:val="-4"/>
        </w:rPr>
        <w:t>审美能力，形成至少 1</w:t>
      </w:r>
      <w:r>
        <w:rPr>
          <w:spacing w:val="-2"/>
        </w:rPr>
        <w:t>项艺术特长或爱好；</w:t>
      </w:r>
    </w:p>
    <w:p>
      <w:pPr>
        <w:pStyle w:val="2"/>
        <w:spacing w:before="3" w:line="307" w:lineRule="auto"/>
        <w:ind w:left="23" w:right="59" w:firstLine="491"/>
      </w:pPr>
      <w:r>
        <w:rPr>
          <w:spacing w:val="-3"/>
        </w:rPr>
        <w:t>（14）树立正确的劳动观，尊重劳动，热爱</w:t>
      </w:r>
      <w:r>
        <w:rPr>
          <w:spacing w:val="-4"/>
        </w:rPr>
        <w:t>劳动，具备与本专业职业发展相</w:t>
      </w:r>
      <w:r>
        <w:rPr>
          <w:spacing w:val="-3"/>
        </w:rPr>
        <w:t>适应的劳动素养，弘扬劳模精神、劳动精神、工匠精神，弘扬劳动光荣、技能宝</w:t>
      </w:r>
      <w:r>
        <w:rPr>
          <w:spacing w:val="-1"/>
        </w:rPr>
        <w:t>贵、创造伟大的时代 风尚。</w:t>
      </w:r>
    </w:p>
    <w:p>
      <w:pPr>
        <w:pStyle w:val="2"/>
        <w:spacing w:before="1" w:line="308" w:lineRule="auto"/>
        <w:ind w:left="34" w:right="59" w:firstLine="480"/>
      </w:pPr>
      <w:r>
        <w:rPr>
          <w:spacing w:val="-3"/>
        </w:rPr>
        <w:t>（15）具备计算机及外部设备装配调试员(计算机整机装配调员)6-25-03-00</w:t>
      </w:r>
      <w:r>
        <w:rPr>
          <w:spacing w:val="4"/>
        </w:rPr>
        <w:t xml:space="preserve"> </w:t>
      </w:r>
      <w:r>
        <w:rPr>
          <w:spacing w:val="-1"/>
        </w:rPr>
        <w:t>（三级）的职业能力，达到相关的知识、技能要求。详见附表1。</w:t>
      </w:r>
    </w:p>
    <w:p>
      <w:pPr>
        <w:pStyle w:val="2"/>
        <w:spacing w:before="63" w:line="219" w:lineRule="auto"/>
        <w:ind w:left="514"/>
        <w:outlineLvl w:val="2"/>
      </w:pPr>
      <w:r>
        <w:rPr>
          <w:b/>
          <w:bCs/>
          <w:spacing w:val="-3"/>
        </w:rPr>
        <w:t>（三）课程设置与培养规格指标点对应矩阵</w:t>
      </w:r>
    </w:p>
    <w:p>
      <w:pPr>
        <w:pStyle w:val="2"/>
        <w:spacing w:before="194" w:line="371" w:lineRule="auto"/>
        <w:ind w:left="22" w:firstLine="483"/>
        <w:jc w:val="both"/>
      </w:pPr>
      <w:r>
        <w:rPr>
          <w:spacing w:val="-3"/>
        </w:rPr>
        <w:t>详见附表2。(以关联度标识课程与某个培养规格指标点的关联度</w:t>
      </w:r>
      <w:r>
        <w:rPr>
          <w:spacing w:val="-4"/>
        </w:rPr>
        <w:t>，根据该课</w:t>
      </w:r>
      <w:r>
        <w:rPr>
          <w:spacing w:val="-7"/>
        </w:rPr>
        <w:t>程对应培养规格的支撑强度来定性估计，H:</w:t>
      </w:r>
      <w:r>
        <w:rPr>
          <w:spacing w:val="-8"/>
        </w:rPr>
        <w:t>表示关联度高；M：表示关联度中；L：</w:t>
      </w:r>
      <w:r>
        <w:t>表示关联度低。)</w:t>
      </w:r>
    </w:p>
    <w:p>
      <w:pPr>
        <w:spacing w:before="114" w:line="222" w:lineRule="auto"/>
        <w:ind w:left="592"/>
        <w:outlineLvl w:val="1"/>
        <w:rPr>
          <w:rFonts w:ascii="黑体" w:hAnsi="黑体" w:eastAsia="黑体" w:cs="黑体"/>
          <w:sz w:val="28"/>
          <w:szCs w:val="28"/>
        </w:rPr>
      </w:pPr>
      <w:r>
        <w:rPr>
          <w:rFonts w:ascii="黑体" w:hAnsi="黑体" w:eastAsia="黑体" w:cs="黑体"/>
          <w:spacing w:val="-3"/>
          <w:sz w:val="28"/>
          <w:szCs w:val="28"/>
        </w:rPr>
        <w:t>六、课程设置</w:t>
      </w:r>
    </w:p>
    <w:p>
      <w:pPr>
        <w:spacing w:line="256" w:lineRule="auto"/>
        <w:rPr>
          <w:rFonts w:ascii="Arial"/>
          <w:sz w:val="21"/>
        </w:rPr>
      </w:pPr>
    </w:p>
    <w:p>
      <w:pPr>
        <w:pStyle w:val="2"/>
        <w:spacing w:before="78" w:line="219" w:lineRule="auto"/>
        <w:ind w:left="514"/>
        <w:outlineLvl w:val="2"/>
      </w:pPr>
      <w:r>
        <w:rPr>
          <w:b/>
          <w:bCs/>
          <w:spacing w:val="-4"/>
        </w:rPr>
        <w:t>（一）课程体系设计思路</w:t>
      </w:r>
    </w:p>
    <w:p>
      <w:pPr>
        <w:pStyle w:val="2"/>
        <w:spacing w:before="132" w:line="308" w:lineRule="auto"/>
        <w:ind w:left="24" w:right="59" w:firstLine="479"/>
        <w:jc w:val="both"/>
      </w:pPr>
      <w:r>
        <w:rPr>
          <w:spacing w:val="-3"/>
        </w:rPr>
        <w:t>计算机网络技术是软件技术专业群的重点建设专业，以计算机网</w:t>
      </w:r>
      <w:r>
        <w:rPr>
          <w:spacing w:val="-4"/>
        </w:rPr>
        <w:t>络技术相关</w:t>
      </w:r>
      <w:r>
        <w:rPr>
          <w:spacing w:val="-3"/>
        </w:rPr>
        <w:t>企业需求为导向，调研分析岗位任务及完成任务所必须的通用能力、核心能力和专业拓展能力，以工作岗位应具备的职业技能为依据设计课程。以职业能力培养为重点，根据行业企业发展需要和完成职业岗位实际工作任务所需要的知识、能力、素质要求，选取教学内容，并为学生可持续发展奠定良好的基础。并基于工</w:t>
      </w:r>
      <w:r>
        <w:rPr>
          <w:spacing w:val="-1"/>
        </w:rPr>
        <w:t>作过程系统化课程开发方法和开发步骤构建课程体系。</w:t>
      </w:r>
    </w:p>
    <w:p>
      <w:pPr>
        <w:pStyle w:val="2"/>
        <w:spacing w:before="61" w:line="219" w:lineRule="auto"/>
        <w:ind w:left="505"/>
      </w:pPr>
      <w:r>
        <w:rPr>
          <w:spacing w:val="-1"/>
        </w:rPr>
        <w:t>主要包括公共基础课程、专业课程、实践环节。</w:t>
      </w:r>
    </w:p>
    <w:p>
      <w:pPr>
        <w:spacing w:line="219" w:lineRule="auto"/>
        <w:sectPr>
          <w:footerReference r:id="rId6" w:type="default"/>
          <w:pgSz w:w="11906" w:h="16839"/>
          <w:pgMar w:top="1431" w:right="1739" w:bottom="1159" w:left="1785" w:header="0" w:footer="982" w:gutter="0"/>
          <w:cols w:space="720" w:num="1"/>
        </w:sectPr>
      </w:pPr>
    </w:p>
    <w:p>
      <w:pPr>
        <w:pStyle w:val="2"/>
        <w:spacing w:before="188" w:line="219" w:lineRule="auto"/>
        <w:ind w:left="923"/>
        <w:outlineLvl w:val="3"/>
      </w:pPr>
      <w:r>
        <w:rPr>
          <w:b/>
          <w:bCs/>
          <w:spacing w:val="-6"/>
        </w:rPr>
        <w:t>1.公共基础课</w:t>
      </w:r>
    </w:p>
    <w:p>
      <w:pPr>
        <w:pStyle w:val="2"/>
        <w:spacing w:before="127" w:line="309" w:lineRule="auto"/>
        <w:ind w:left="426" w:right="415" w:firstLine="480"/>
        <w:jc w:val="both"/>
      </w:pPr>
      <w:r>
        <w:rPr>
          <w:spacing w:val="-3"/>
        </w:rPr>
        <w:t>根据党和国家有关文件规定，结合本校实际，本专业公共基础课</w:t>
      </w:r>
      <w:r>
        <w:rPr>
          <w:spacing w:val="-4"/>
        </w:rPr>
        <w:t>包含：大学</w:t>
      </w:r>
      <w:r>
        <w:t>英语，高等数学基础，素质拓展教育,思想道德与法治,形势与政策,毛泽东思想和中国特色社会主义理论体系概论, 习近平新时代中国特色社会主义思想概论,体育与健康,大学生心理健康教育,职业生涯规划与就业指导,创业基础，劳动教</w:t>
      </w:r>
      <w:r>
        <w:rPr>
          <w:spacing w:val="-2"/>
        </w:rPr>
        <w:t>育等课程。</w:t>
      </w:r>
    </w:p>
    <w:p>
      <w:pPr>
        <w:pStyle w:val="2"/>
        <w:spacing w:before="57" w:line="220" w:lineRule="auto"/>
        <w:ind w:left="909"/>
        <w:outlineLvl w:val="3"/>
      </w:pPr>
      <w:r>
        <w:rPr>
          <w:b/>
          <w:bCs/>
          <w:spacing w:val="-5"/>
        </w:rPr>
        <w:t>2.专业课程</w:t>
      </w:r>
    </w:p>
    <w:p>
      <w:pPr>
        <w:pStyle w:val="2"/>
        <w:spacing w:before="132" w:line="307" w:lineRule="auto"/>
        <w:ind w:left="431" w:right="415" w:firstLine="475"/>
      </w:pPr>
      <w:r>
        <w:rPr>
          <w:spacing w:val="-3"/>
        </w:rPr>
        <w:t>专业课程包括专业基础课程、专业核心课程、专业拓展课程，</w:t>
      </w:r>
      <w:r>
        <w:rPr>
          <w:spacing w:val="-4"/>
        </w:rPr>
        <w:t>并涵盖有关实</w:t>
      </w:r>
      <w:r>
        <w:rPr>
          <w:spacing w:val="-3"/>
        </w:rPr>
        <w:t>践性教学环节。</w:t>
      </w:r>
    </w:p>
    <w:p>
      <w:pPr>
        <w:pStyle w:val="2"/>
        <w:spacing w:line="220" w:lineRule="auto"/>
        <w:ind w:left="917"/>
      </w:pPr>
      <w:r>
        <w:rPr>
          <w:spacing w:val="-3"/>
        </w:rPr>
        <w:t>（1）专业基础课程</w:t>
      </w:r>
    </w:p>
    <w:p>
      <w:pPr>
        <w:pStyle w:val="2"/>
        <w:spacing w:before="114" w:line="219" w:lineRule="auto"/>
        <w:ind w:left="907"/>
      </w:pPr>
      <w:r>
        <w:rPr>
          <w:spacing w:val="-1"/>
        </w:rPr>
        <w:t>专业群的基础课：计算机导论、C语言程序设计</w:t>
      </w:r>
    </w:p>
    <w:p>
      <w:pPr>
        <w:pStyle w:val="2"/>
        <w:spacing w:before="115" w:line="308" w:lineRule="auto"/>
        <w:ind w:left="428" w:right="415" w:firstLine="479"/>
      </w:pPr>
      <w:r>
        <w:rPr>
          <w:spacing w:val="-3"/>
        </w:rPr>
        <w:t>本专业的基础课：计算机网络技术、数据库应用技术（网络）</w:t>
      </w:r>
      <w:r>
        <w:rPr>
          <w:spacing w:val="-4"/>
        </w:rPr>
        <w:t>、综合布线技</w:t>
      </w:r>
      <w:r>
        <w:rPr>
          <w:spacing w:val="-1"/>
        </w:rPr>
        <w:t>术、网络操作系统(Windows)，计算机组装与维护。</w:t>
      </w:r>
    </w:p>
    <w:p>
      <w:pPr>
        <w:pStyle w:val="2"/>
        <w:spacing w:line="220" w:lineRule="auto"/>
        <w:ind w:left="917"/>
      </w:pPr>
      <w:r>
        <w:rPr>
          <w:spacing w:val="-3"/>
        </w:rPr>
        <w:t>（2）专业核心课程</w:t>
      </w:r>
    </w:p>
    <w:p>
      <w:pPr>
        <w:pStyle w:val="2"/>
        <w:spacing w:before="113" w:line="308" w:lineRule="auto"/>
        <w:ind w:left="431" w:right="415" w:firstLine="492"/>
      </w:pPr>
      <w:r>
        <w:rPr>
          <w:spacing w:val="-1"/>
        </w:rPr>
        <w:t>网络操作系统(Linux)、路由与交换技术、Py</w:t>
      </w:r>
      <w:r>
        <w:rPr>
          <w:spacing w:val="-2"/>
        </w:rPr>
        <w:t>thon</w:t>
      </w:r>
      <w:r>
        <w:rPr>
          <w:spacing w:val="-69"/>
        </w:rPr>
        <w:t xml:space="preserve"> </w:t>
      </w:r>
      <w:r>
        <w:rPr>
          <w:spacing w:val="-2"/>
        </w:rPr>
        <w:t>自动化运维、网络安全与</w:t>
      </w:r>
      <w:r>
        <w:rPr>
          <w:spacing w:val="-1"/>
        </w:rPr>
        <w:t>管理、网络系统集成、虚拟化技术、网络应用程序开发。</w:t>
      </w:r>
    </w:p>
    <w:p>
      <w:pPr>
        <w:pStyle w:val="2"/>
        <w:spacing w:before="1" w:line="219" w:lineRule="auto"/>
        <w:ind w:left="917"/>
      </w:pPr>
      <w:r>
        <w:rPr>
          <w:spacing w:val="-3"/>
        </w:rPr>
        <w:t>（3）能力拓展课程</w:t>
      </w:r>
    </w:p>
    <w:p>
      <w:pPr>
        <w:pStyle w:val="2"/>
        <w:spacing w:before="113" w:line="219" w:lineRule="auto"/>
        <w:ind w:left="910"/>
      </w:pPr>
      <w:r>
        <w:rPr>
          <w:spacing w:val="-1"/>
        </w:rPr>
        <w:t>企业认证指导、人工智能导论、路由与交换技术实训。</w:t>
      </w:r>
    </w:p>
    <w:p>
      <w:pPr>
        <w:pStyle w:val="2"/>
        <w:spacing w:before="116" w:line="219" w:lineRule="auto"/>
        <w:ind w:left="917"/>
      </w:pPr>
      <w:r>
        <w:rPr>
          <w:spacing w:val="-3"/>
        </w:rPr>
        <w:t>（4）专业选修课</w:t>
      </w:r>
    </w:p>
    <w:p>
      <w:pPr>
        <w:pStyle w:val="2"/>
        <w:spacing w:before="115" w:line="309" w:lineRule="auto"/>
        <w:ind w:left="428" w:right="417" w:firstLine="484"/>
      </w:pPr>
      <w:r>
        <w:t>云计算运维、网站前端技术、网络互联技术、SDN技术、音视频剪辑、少儿</w:t>
      </w:r>
      <w:r>
        <w:rPr>
          <w:spacing w:val="-1"/>
        </w:rPr>
        <w:t>编程、AUTOCAD制图。</w:t>
      </w:r>
    </w:p>
    <w:p>
      <w:pPr>
        <w:pStyle w:val="2"/>
        <w:spacing w:before="62" w:line="220" w:lineRule="auto"/>
        <w:ind w:left="910"/>
        <w:outlineLvl w:val="3"/>
      </w:pPr>
      <w:r>
        <w:rPr>
          <w:b/>
          <w:bCs/>
          <w:spacing w:val="-5"/>
        </w:rPr>
        <w:t>3．实践环节</w:t>
      </w:r>
    </w:p>
    <w:p>
      <w:pPr>
        <w:pStyle w:val="2"/>
        <w:spacing w:before="128" w:line="219" w:lineRule="auto"/>
        <w:ind w:left="905"/>
      </w:pPr>
      <w:r>
        <w:rPr>
          <w:spacing w:val="-1"/>
        </w:rPr>
        <w:t>入学教育、军训、毕业设计、岗位实习、认识实习。</w:t>
      </w:r>
    </w:p>
    <w:p>
      <w:pPr>
        <w:pStyle w:val="2"/>
        <w:spacing w:before="179" w:line="220" w:lineRule="auto"/>
        <w:ind w:left="917"/>
        <w:outlineLvl w:val="2"/>
      </w:pPr>
      <w:r>
        <w:rPr>
          <w:b/>
          <w:bCs/>
          <w:spacing w:val="-5"/>
        </w:rPr>
        <w:t>（二）专业核心课程</w:t>
      </w:r>
    </w:p>
    <w:p/>
    <w:p>
      <w:pPr>
        <w:rPr>
          <w:rFonts w:ascii="Arial" w:hAnsi="Arial" w:eastAsia="Arial" w:cs="Arial"/>
          <w:sz w:val="21"/>
          <w:szCs w:val="21"/>
        </w:rPr>
        <w:sectPr>
          <w:footerReference r:id="rId7" w:type="default"/>
          <w:pgSz w:w="11906" w:h="16839"/>
          <w:pgMar w:top="1431" w:right="1384" w:bottom="1159" w:left="1383" w:header="0" w:footer="982" w:gutter="0"/>
          <w:cols w:space="720" w:num="1"/>
        </w:sectPr>
      </w:pPr>
    </w:p>
    <w:tbl>
      <w:tblPr>
        <w:tblStyle w:val="7"/>
        <w:tblpPr w:leftFromText="180" w:rightFromText="180" w:vertAnchor="text" w:horzAnchor="page" w:tblpX="1364" w:tblpY="5"/>
        <w:tblOverlap w:val="never"/>
        <w:tblW w:w="91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1"/>
        <w:gridCol w:w="1142"/>
        <w:gridCol w:w="1913"/>
        <w:gridCol w:w="4599"/>
        <w:gridCol w:w="525"/>
        <w:gridCol w:w="4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61" w:hRule="atLeast"/>
        </w:trPr>
        <w:tc>
          <w:tcPr>
            <w:tcW w:w="501" w:type="dxa"/>
            <w:textDirection w:val="tbRlV"/>
            <w:vAlign w:val="center"/>
          </w:tcPr>
          <w:p>
            <w:pPr>
              <w:pStyle w:val="8"/>
              <w:spacing w:before="144" w:line="218" w:lineRule="auto"/>
              <w:ind w:left="172" w:leftChars="0"/>
              <w:jc w:val="center"/>
              <w:rPr>
                <w:position w:val="1"/>
              </w:rPr>
            </w:pPr>
            <w:r>
              <w:rPr>
                <w:b/>
                <w:bCs/>
                <w:spacing w:val="6"/>
              </w:rPr>
              <w:t>序</w:t>
            </w:r>
            <w:r>
              <w:rPr>
                <w:spacing w:val="-38"/>
              </w:rPr>
              <w:t xml:space="preserve"> </w:t>
            </w:r>
            <w:r>
              <w:rPr>
                <w:b/>
                <w:bCs/>
                <w:spacing w:val="6"/>
              </w:rPr>
              <w:t>号</w:t>
            </w:r>
          </w:p>
        </w:tc>
        <w:tc>
          <w:tcPr>
            <w:tcW w:w="1142" w:type="dxa"/>
            <w:vAlign w:val="center"/>
          </w:tcPr>
          <w:p>
            <w:pPr>
              <w:pStyle w:val="8"/>
              <w:spacing w:before="35" w:line="228" w:lineRule="auto"/>
              <w:ind w:left="152"/>
              <w:jc w:val="center"/>
            </w:pPr>
            <w:r>
              <w:rPr>
                <w:b/>
                <w:bCs/>
                <w:spacing w:val="6"/>
              </w:rPr>
              <w:t>课程名称</w:t>
            </w:r>
          </w:p>
          <w:p>
            <w:pPr>
              <w:pStyle w:val="8"/>
              <w:spacing w:before="25" w:line="234" w:lineRule="auto"/>
              <w:ind w:left="364" w:leftChars="0" w:right="148" w:rightChars="0" w:hanging="201" w:firstLineChars="0"/>
              <w:jc w:val="center"/>
              <w:rPr>
                <w:spacing w:val="6"/>
              </w:rPr>
            </w:pPr>
            <w:r>
              <w:rPr>
                <w:b/>
                <w:bCs/>
                <w:spacing w:val="3"/>
              </w:rPr>
              <w:t>（学习领</w:t>
            </w:r>
            <w:r>
              <w:rPr>
                <w:b/>
                <w:bCs/>
                <w:spacing w:val="-3"/>
              </w:rPr>
              <w:t>域）</w:t>
            </w:r>
          </w:p>
        </w:tc>
        <w:tc>
          <w:tcPr>
            <w:tcW w:w="1913" w:type="dxa"/>
            <w:vAlign w:val="center"/>
          </w:tcPr>
          <w:p>
            <w:pPr>
              <w:spacing w:line="242" w:lineRule="auto"/>
              <w:jc w:val="center"/>
              <w:rPr>
                <w:rFonts w:ascii="Arial"/>
                <w:sz w:val="21"/>
              </w:rPr>
            </w:pPr>
          </w:p>
          <w:p>
            <w:pPr>
              <w:pStyle w:val="8"/>
              <w:spacing w:before="65" w:line="228" w:lineRule="auto"/>
              <w:jc w:val="center"/>
              <w:rPr>
                <w:rFonts w:hint="eastAsia"/>
                <w:spacing w:val="9"/>
              </w:rPr>
            </w:pPr>
            <w:r>
              <w:rPr>
                <w:b/>
                <w:bCs/>
                <w:spacing w:val="6"/>
              </w:rPr>
              <w:t>课程目标</w:t>
            </w:r>
          </w:p>
        </w:tc>
        <w:tc>
          <w:tcPr>
            <w:tcW w:w="4599" w:type="dxa"/>
            <w:vAlign w:val="center"/>
          </w:tcPr>
          <w:p>
            <w:pPr>
              <w:spacing w:line="242" w:lineRule="auto"/>
              <w:jc w:val="center"/>
              <w:rPr>
                <w:rFonts w:ascii="Arial"/>
                <w:sz w:val="21"/>
              </w:rPr>
            </w:pPr>
          </w:p>
          <w:p>
            <w:pPr>
              <w:pStyle w:val="8"/>
              <w:spacing w:before="65" w:line="228" w:lineRule="auto"/>
              <w:jc w:val="center"/>
              <w:rPr>
                <w:rFonts w:hint="eastAsia"/>
                <w:spacing w:val="9"/>
              </w:rPr>
            </w:pPr>
            <w:r>
              <w:rPr>
                <w:b/>
                <w:bCs/>
                <w:spacing w:val="6"/>
              </w:rPr>
              <w:t>主要教学内容</w:t>
            </w:r>
          </w:p>
        </w:tc>
        <w:tc>
          <w:tcPr>
            <w:tcW w:w="525" w:type="dxa"/>
            <w:vAlign w:val="center"/>
          </w:tcPr>
          <w:p>
            <w:pPr>
              <w:pStyle w:val="8"/>
              <w:spacing w:before="65" w:line="229" w:lineRule="auto"/>
              <w:jc w:val="center"/>
              <w:rPr>
                <w:b/>
                <w:bCs/>
                <w:spacing w:val="1"/>
              </w:rPr>
            </w:pPr>
          </w:p>
          <w:p>
            <w:pPr>
              <w:pStyle w:val="8"/>
              <w:spacing w:before="65" w:line="229" w:lineRule="auto"/>
              <w:jc w:val="center"/>
              <w:rPr>
                <w:spacing w:val="-3"/>
                <w:position w:val="1"/>
              </w:rPr>
            </w:pPr>
            <w:r>
              <w:rPr>
                <w:b/>
                <w:bCs/>
                <w:spacing w:val="1"/>
              </w:rPr>
              <w:t>学时</w:t>
            </w:r>
          </w:p>
        </w:tc>
        <w:tc>
          <w:tcPr>
            <w:tcW w:w="467" w:type="dxa"/>
            <w:textDirection w:val="tbRlV"/>
            <w:vAlign w:val="center"/>
          </w:tcPr>
          <w:p>
            <w:pPr>
              <w:pStyle w:val="8"/>
              <w:spacing w:before="126" w:line="217" w:lineRule="auto"/>
              <w:ind w:left="172" w:leftChars="0"/>
              <w:jc w:val="center"/>
              <w:rPr>
                <w:rFonts w:ascii="Arial"/>
                <w:sz w:val="21"/>
              </w:rPr>
            </w:pPr>
            <w:r>
              <w:rPr>
                <w:b/>
                <w:bCs/>
                <w:spacing w:val="6"/>
              </w:rPr>
              <w:t>备</w:t>
            </w:r>
            <w:r>
              <w:rPr>
                <w:spacing w:val="-38"/>
              </w:rPr>
              <w:t xml:space="preserve"> </w:t>
            </w:r>
            <w:r>
              <w:rPr>
                <w:b/>
                <w:bCs/>
                <w:spacing w:val="6"/>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8" w:hRule="atLeast"/>
        </w:trPr>
        <w:tc>
          <w:tcPr>
            <w:tcW w:w="501" w:type="dxa"/>
            <w:vAlign w:val="top"/>
          </w:tcPr>
          <w:p>
            <w:pPr>
              <w:spacing w:line="305" w:lineRule="auto"/>
              <w:jc w:val="both"/>
              <w:rPr>
                <w:rFonts w:ascii="Arial"/>
                <w:sz w:val="21"/>
              </w:rPr>
            </w:pPr>
          </w:p>
          <w:p>
            <w:pPr>
              <w:spacing w:line="305" w:lineRule="auto"/>
              <w:jc w:val="both"/>
              <w:rPr>
                <w:rFonts w:ascii="Arial"/>
                <w:sz w:val="21"/>
              </w:rPr>
            </w:pPr>
          </w:p>
          <w:p>
            <w:pPr>
              <w:spacing w:line="305" w:lineRule="auto"/>
              <w:jc w:val="both"/>
              <w:rPr>
                <w:rFonts w:ascii="Arial"/>
                <w:sz w:val="21"/>
              </w:rPr>
            </w:pPr>
          </w:p>
          <w:p>
            <w:pPr>
              <w:pStyle w:val="8"/>
              <w:spacing w:before="65" w:line="270" w:lineRule="exact"/>
              <w:ind w:left="130" w:leftChars="0"/>
              <w:jc w:val="both"/>
              <w:rPr>
                <w:position w:val="1"/>
              </w:rPr>
            </w:pPr>
            <w:r>
              <w:rPr>
                <w:position w:val="1"/>
              </w:rPr>
              <w:t>1</w:t>
            </w:r>
          </w:p>
        </w:tc>
        <w:tc>
          <w:tcPr>
            <w:tcW w:w="1142" w:type="dxa"/>
            <w:vAlign w:val="top"/>
          </w:tcPr>
          <w:p>
            <w:pPr>
              <w:spacing w:line="259" w:lineRule="auto"/>
              <w:jc w:val="both"/>
              <w:rPr>
                <w:rFonts w:ascii="Arial"/>
                <w:sz w:val="21"/>
              </w:rPr>
            </w:pPr>
          </w:p>
          <w:p>
            <w:pPr>
              <w:spacing w:line="260" w:lineRule="auto"/>
              <w:jc w:val="both"/>
              <w:rPr>
                <w:rFonts w:ascii="Arial"/>
                <w:sz w:val="21"/>
              </w:rPr>
            </w:pPr>
          </w:p>
          <w:p>
            <w:pPr>
              <w:spacing w:line="260" w:lineRule="auto"/>
              <w:jc w:val="both"/>
              <w:rPr>
                <w:rFonts w:ascii="Arial"/>
                <w:sz w:val="21"/>
              </w:rPr>
            </w:pPr>
          </w:p>
          <w:p>
            <w:pPr>
              <w:pStyle w:val="8"/>
              <w:spacing w:before="65" w:line="252" w:lineRule="auto"/>
              <w:ind w:left="116" w:leftChars="0" w:right="194" w:rightChars="0" w:firstLine="12" w:firstLineChars="0"/>
              <w:jc w:val="both"/>
              <w:rPr>
                <w:spacing w:val="6"/>
              </w:rPr>
            </w:pPr>
            <w:r>
              <w:rPr>
                <w:spacing w:val="3"/>
              </w:rPr>
              <w:t>网络安全</w:t>
            </w:r>
            <w:r>
              <w:rPr>
                <w:spacing w:val="5"/>
              </w:rPr>
              <w:t>与管理</w:t>
            </w:r>
          </w:p>
        </w:tc>
        <w:tc>
          <w:tcPr>
            <w:tcW w:w="1913" w:type="dxa"/>
            <w:vAlign w:val="top"/>
          </w:tcPr>
          <w:p>
            <w:pPr>
              <w:pStyle w:val="8"/>
              <w:spacing w:before="34" w:line="251" w:lineRule="auto"/>
              <w:ind w:left="121" w:right="246" w:hanging="9"/>
              <w:jc w:val="both"/>
            </w:pPr>
            <w:r>
              <w:rPr>
                <w:spacing w:val="9"/>
              </w:rPr>
              <w:t>①网络安全风险分析与策</w:t>
            </w:r>
            <w:r>
              <w:t>略</w:t>
            </w:r>
            <w:r>
              <w:rPr>
                <w:spacing w:val="14"/>
              </w:rPr>
              <w:t xml:space="preserve"> </w:t>
            </w:r>
            <w:r>
              <w:t>规划。</w:t>
            </w:r>
          </w:p>
          <w:p>
            <w:pPr>
              <w:pStyle w:val="8"/>
              <w:spacing w:line="251" w:lineRule="auto"/>
              <w:ind w:left="113" w:right="246" w:hanging="1"/>
              <w:jc w:val="both"/>
            </w:pPr>
            <w:r>
              <w:rPr>
                <w:spacing w:val="9"/>
              </w:rPr>
              <w:t>②网络安全产品选型与部</w:t>
            </w:r>
            <w:r>
              <w:t>署。</w:t>
            </w:r>
          </w:p>
          <w:p>
            <w:pPr>
              <w:pStyle w:val="8"/>
              <w:spacing w:line="251" w:lineRule="auto"/>
              <w:ind w:left="116" w:right="246" w:hanging="4"/>
              <w:jc w:val="both"/>
            </w:pPr>
            <w:r>
              <w:rPr>
                <w:spacing w:val="9"/>
              </w:rPr>
              <w:t>③网络安全产品配置与管</w:t>
            </w:r>
            <w:r>
              <w:rPr>
                <w:spacing w:val="-1"/>
              </w:rPr>
              <w:t>理。</w:t>
            </w:r>
          </w:p>
          <w:p>
            <w:pPr>
              <w:pStyle w:val="8"/>
              <w:spacing w:line="233" w:lineRule="auto"/>
              <w:ind w:left="112" w:leftChars="0" w:right="246" w:rightChars="0"/>
              <w:jc w:val="both"/>
              <w:rPr>
                <w:rFonts w:hint="eastAsia"/>
                <w:spacing w:val="9"/>
              </w:rPr>
            </w:pPr>
            <w:r>
              <w:rPr>
                <w:spacing w:val="9"/>
              </w:rPr>
              <w:t>④网络安全产品安全策略</w:t>
            </w:r>
            <w:r>
              <w:rPr>
                <w:spacing w:val="5"/>
              </w:rPr>
              <w:t>选</w:t>
            </w:r>
            <w:r>
              <w:rPr>
                <w:spacing w:val="18"/>
              </w:rPr>
              <w:t xml:space="preserve"> </w:t>
            </w:r>
            <w:r>
              <w:rPr>
                <w:spacing w:val="5"/>
              </w:rPr>
              <w:t>择与配置</w:t>
            </w:r>
          </w:p>
        </w:tc>
        <w:tc>
          <w:tcPr>
            <w:tcW w:w="4599" w:type="dxa"/>
            <w:vAlign w:val="top"/>
          </w:tcPr>
          <w:p>
            <w:pPr>
              <w:pStyle w:val="8"/>
              <w:spacing w:before="168" w:line="225" w:lineRule="auto"/>
              <w:ind w:left="112"/>
              <w:jc w:val="both"/>
            </w:pPr>
            <w:r>
              <w:rPr>
                <w:spacing w:val="8"/>
              </w:rPr>
              <w:t>①了解网络安全风险及其防范策略。</w:t>
            </w:r>
          </w:p>
          <w:p>
            <w:pPr>
              <w:pStyle w:val="8"/>
              <w:spacing w:before="29" w:line="251" w:lineRule="auto"/>
              <w:ind w:left="117" w:right="136" w:hanging="5"/>
              <w:jc w:val="both"/>
            </w:pPr>
            <w:r>
              <w:rPr>
                <w:spacing w:val="10"/>
              </w:rPr>
              <w:t>②理解防火墙、</w:t>
            </w:r>
            <w:r>
              <w:t>VPN</w:t>
            </w:r>
            <w:r>
              <w:rPr>
                <w:spacing w:val="10"/>
              </w:rPr>
              <w:t>、入侵检测、网络</w:t>
            </w:r>
            <w:r>
              <w:rPr>
                <w:spacing w:val="9"/>
              </w:rPr>
              <w:t>隔 离、安全审计产品、网络存储等一</w:t>
            </w:r>
            <w:r>
              <w:rPr>
                <w:spacing w:val="5"/>
              </w:rPr>
              <w:t>系列安全产品的工作原理</w:t>
            </w:r>
            <w:r>
              <w:rPr>
                <w:rFonts w:hint="eastAsia"/>
                <w:spacing w:val="5"/>
                <w:lang w:eastAsia="zh-CN"/>
              </w:rPr>
              <w:t>，并了解基于AI的安全产品（如AI驱动的入侵检测系统、大语言模型辅助的安全审计与日志分析工具等）</w:t>
            </w:r>
            <w:r>
              <w:rPr>
                <w:spacing w:val="5"/>
              </w:rPr>
              <w:t>。</w:t>
            </w:r>
          </w:p>
          <w:p>
            <w:pPr>
              <w:pStyle w:val="8"/>
              <w:spacing w:line="225" w:lineRule="auto"/>
              <w:ind w:left="112"/>
              <w:jc w:val="both"/>
            </w:pPr>
            <w:r>
              <w:rPr>
                <w:spacing w:val="9"/>
              </w:rPr>
              <w:t>③掌握网络安全产品选型与部署方法。</w:t>
            </w:r>
          </w:p>
          <w:p>
            <w:pPr>
              <w:pStyle w:val="8"/>
              <w:spacing w:before="27" w:line="225" w:lineRule="auto"/>
              <w:ind w:left="112"/>
              <w:jc w:val="both"/>
            </w:pPr>
            <w:r>
              <w:rPr>
                <w:spacing w:val="9"/>
              </w:rPr>
              <w:t>④能够完成网络安全产品配置与管理。</w:t>
            </w:r>
          </w:p>
          <w:p>
            <w:pPr>
              <w:pStyle w:val="8"/>
              <w:spacing w:before="29" w:line="225" w:lineRule="auto"/>
              <w:ind w:left="112" w:leftChars="0"/>
              <w:jc w:val="both"/>
              <w:rPr>
                <w:rFonts w:hint="eastAsia"/>
                <w:spacing w:val="9"/>
              </w:rPr>
            </w:pPr>
            <w:r>
              <w:rPr>
                <w:spacing w:val="9"/>
              </w:rPr>
              <w:t>⑤</w:t>
            </w:r>
            <w:r>
              <w:rPr>
                <w:rFonts w:hint="eastAsia"/>
                <w:spacing w:val="9"/>
              </w:rPr>
              <w:t>能够完成网络安全策略选择与配置，并运用生成式AI和大语言模型辅助生成、优化安全策略与响应方案。</w:t>
            </w:r>
          </w:p>
        </w:tc>
        <w:tc>
          <w:tcPr>
            <w:tcW w:w="525" w:type="dxa"/>
            <w:vAlign w:val="top"/>
          </w:tcPr>
          <w:p>
            <w:pPr>
              <w:spacing w:line="305" w:lineRule="auto"/>
              <w:jc w:val="both"/>
              <w:rPr>
                <w:rFonts w:ascii="Arial"/>
                <w:sz w:val="21"/>
              </w:rPr>
            </w:pPr>
          </w:p>
          <w:p>
            <w:pPr>
              <w:spacing w:line="305" w:lineRule="auto"/>
              <w:jc w:val="both"/>
              <w:rPr>
                <w:rFonts w:ascii="Arial"/>
                <w:sz w:val="21"/>
              </w:rPr>
            </w:pPr>
          </w:p>
          <w:p>
            <w:pPr>
              <w:spacing w:line="305" w:lineRule="auto"/>
              <w:jc w:val="both"/>
              <w:rPr>
                <w:rFonts w:ascii="Arial"/>
                <w:sz w:val="21"/>
              </w:rPr>
            </w:pPr>
          </w:p>
          <w:p>
            <w:pPr>
              <w:pStyle w:val="8"/>
              <w:spacing w:before="65" w:line="269" w:lineRule="exact"/>
              <w:ind w:left="120" w:leftChars="0"/>
              <w:jc w:val="both"/>
              <w:rPr>
                <w:spacing w:val="-3"/>
                <w:position w:val="1"/>
              </w:rPr>
            </w:pPr>
            <w:r>
              <w:rPr>
                <w:spacing w:val="-2"/>
                <w:position w:val="1"/>
              </w:rPr>
              <w:t>72</w:t>
            </w:r>
          </w:p>
        </w:tc>
        <w:tc>
          <w:tcPr>
            <w:tcW w:w="467"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8" w:hRule="atLeast"/>
        </w:trPr>
        <w:tc>
          <w:tcPr>
            <w:tcW w:w="501" w:type="dxa"/>
            <w:vAlign w:val="top"/>
          </w:tcPr>
          <w:p>
            <w:pPr>
              <w:spacing w:line="305" w:lineRule="auto"/>
              <w:jc w:val="both"/>
              <w:rPr>
                <w:rFonts w:ascii="Arial"/>
                <w:sz w:val="21"/>
              </w:rPr>
            </w:pPr>
          </w:p>
          <w:p>
            <w:pPr>
              <w:spacing w:line="305" w:lineRule="auto"/>
              <w:jc w:val="both"/>
              <w:rPr>
                <w:rFonts w:ascii="Arial"/>
                <w:sz w:val="21"/>
              </w:rPr>
            </w:pPr>
          </w:p>
          <w:p>
            <w:pPr>
              <w:spacing w:line="306" w:lineRule="auto"/>
              <w:jc w:val="both"/>
              <w:rPr>
                <w:rFonts w:ascii="Arial"/>
                <w:sz w:val="21"/>
              </w:rPr>
            </w:pPr>
          </w:p>
          <w:p>
            <w:pPr>
              <w:pStyle w:val="8"/>
              <w:spacing w:before="66" w:line="270" w:lineRule="exact"/>
              <w:ind w:left="117"/>
              <w:jc w:val="both"/>
            </w:pPr>
            <w:r>
              <w:rPr>
                <w:position w:val="1"/>
              </w:rPr>
              <w:t>2</w:t>
            </w:r>
          </w:p>
        </w:tc>
        <w:tc>
          <w:tcPr>
            <w:tcW w:w="1142" w:type="dxa"/>
            <w:vAlign w:val="top"/>
          </w:tcPr>
          <w:p>
            <w:pPr>
              <w:spacing w:line="260" w:lineRule="auto"/>
              <w:jc w:val="both"/>
              <w:rPr>
                <w:rFonts w:ascii="Arial"/>
                <w:sz w:val="21"/>
              </w:rPr>
            </w:pPr>
          </w:p>
          <w:p>
            <w:pPr>
              <w:spacing w:line="261" w:lineRule="auto"/>
              <w:jc w:val="both"/>
              <w:rPr>
                <w:rFonts w:ascii="Arial"/>
                <w:sz w:val="21"/>
              </w:rPr>
            </w:pPr>
          </w:p>
          <w:p>
            <w:pPr>
              <w:spacing w:line="261" w:lineRule="auto"/>
              <w:jc w:val="both"/>
              <w:rPr>
                <w:rFonts w:ascii="Arial"/>
                <w:sz w:val="21"/>
              </w:rPr>
            </w:pPr>
          </w:p>
          <w:p>
            <w:pPr>
              <w:pStyle w:val="8"/>
              <w:spacing w:before="65" w:line="252" w:lineRule="auto"/>
              <w:ind w:left="114" w:right="194"/>
              <w:jc w:val="both"/>
            </w:pPr>
            <w:r>
              <w:rPr>
                <w:spacing w:val="6"/>
              </w:rPr>
              <w:t>路由与交换技术</w:t>
            </w:r>
          </w:p>
        </w:tc>
        <w:tc>
          <w:tcPr>
            <w:tcW w:w="1913" w:type="dxa"/>
            <w:vAlign w:val="top"/>
          </w:tcPr>
          <w:p>
            <w:pPr>
              <w:pStyle w:val="8"/>
              <w:spacing w:before="34" w:line="251" w:lineRule="auto"/>
              <w:ind w:left="121" w:right="246" w:hanging="9"/>
              <w:jc w:val="both"/>
              <w:rPr>
                <w:rFonts w:hint="eastAsia"/>
                <w:spacing w:val="9"/>
              </w:rPr>
            </w:pPr>
            <w:r>
              <w:rPr>
                <w:rFonts w:hint="eastAsia"/>
                <w:spacing w:val="9"/>
              </w:rPr>
              <w:t>① 交换设备调试。</w:t>
            </w:r>
          </w:p>
          <w:p>
            <w:pPr>
              <w:pStyle w:val="8"/>
              <w:spacing w:before="34" w:line="251" w:lineRule="auto"/>
              <w:ind w:left="121" w:right="246" w:hanging="9"/>
              <w:jc w:val="both"/>
              <w:rPr>
                <w:rFonts w:hint="eastAsia"/>
                <w:spacing w:val="9"/>
              </w:rPr>
            </w:pPr>
            <w:r>
              <w:rPr>
                <w:rFonts w:hint="eastAsia"/>
                <w:spacing w:val="9"/>
              </w:rPr>
              <w:t>② 路由设备调试。</w:t>
            </w:r>
          </w:p>
          <w:p>
            <w:pPr>
              <w:pStyle w:val="8"/>
              <w:spacing w:before="34" w:line="251" w:lineRule="auto"/>
              <w:ind w:left="121" w:right="246" w:hanging="9"/>
              <w:jc w:val="both"/>
              <w:rPr>
                <w:rFonts w:hint="eastAsia"/>
                <w:spacing w:val="9"/>
              </w:rPr>
            </w:pPr>
            <w:r>
              <w:rPr>
                <w:rFonts w:hint="eastAsia"/>
                <w:spacing w:val="9"/>
              </w:rPr>
              <w:t>③ 网络故障排查。</w:t>
            </w:r>
          </w:p>
          <w:p>
            <w:pPr>
              <w:pStyle w:val="8"/>
              <w:spacing w:before="34" w:line="251" w:lineRule="auto"/>
              <w:ind w:left="121" w:right="246" w:hanging="9"/>
              <w:jc w:val="both"/>
            </w:pPr>
            <w:r>
              <w:rPr>
                <w:rFonts w:hint="eastAsia"/>
                <w:spacing w:val="9"/>
              </w:rPr>
              <w:t>④ 网络环境测试</w:t>
            </w:r>
          </w:p>
        </w:tc>
        <w:tc>
          <w:tcPr>
            <w:tcW w:w="4599" w:type="dxa"/>
            <w:vAlign w:val="top"/>
          </w:tcPr>
          <w:p>
            <w:pPr>
              <w:pStyle w:val="8"/>
              <w:spacing w:before="34" w:line="251" w:lineRule="auto"/>
              <w:ind w:left="121" w:right="246" w:hanging="9"/>
              <w:jc w:val="both"/>
              <w:rPr>
                <w:rFonts w:hint="eastAsia"/>
                <w:spacing w:val="9"/>
              </w:rPr>
            </w:pPr>
            <w:r>
              <w:rPr>
                <w:rFonts w:hint="eastAsia"/>
                <w:spacing w:val="9"/>
              </w:rPr>
              <w:t>① 了解 IP 寻址的基本概念。</w:t>
            </w:r>
          </w:p>
          <w:p>
            <w:pPr>
              <w:pStyle w:val="8"/>
              <w:spacing w:before="34" w:line="251" w:lineRule="auto"/>
              <w:ind w:left="121" w:right="246" w:hanging="9"/>
              <w:jc w:val="both"/>
              <w:rPr>
                <w:rFonts w:hint="eastAsia"/>
                <w:spacing w:val="9"/>
              </w:rPr>
            </w:pPr>
            <w:r>
              <w:rPr>
                <w:rFonts w:hint="eastAsia"/>
                <w:spacing w:val="9"/>
              </w:rPr>
              <w:t>② 掌握常见协议和网络互联设备的主要功能。</w:t>
            </w:r>
          </w:p>
          <w:p>
            <w:pPr>
              <w:pStyle w:val="8"/>
              <w:spacing w:before="34" w:line="251" w:lineRule="auto"/>
              <w:ind w:left="121" w:right="246" w:hanging="9"/>
              <w:jc w:val="both"/>
              <w:rPr>
                <w:rFonts w:hint="eastAsia"/>
                <w:spacing w:val="9"/>
              </w:rPr>
            </w:pPr>
            <w:r>
              <w:rPr>
                <w:rFonts w:hint="eastAsia"/>
                <w:spacing w:val="9"/>
              </w:rPr>
              <w:t>③ 掌握交换技术与应用</w:t>
            </w:r>
            <w:r>
              <w:rPr>
                <w:rFonts w:hint="eastAsia"/>
                <w:spacing w:val="9"/>
                <w:lang w:eastAsia="zh-CN"/>
              </w:rPr>
              <w:t>，能够使用AI工具辅助网络拓扑设计与配置验证</w:t>
            </w:r>
            <w:r>
              <w:rPr>
                <w:rFonts w:hint="eastAsia"/>
                <w:spacing w:val="9"/>
              </w:rPr>
              <w:t>。</w:t>
            </w:r>
          </w:p>
          <w:p>
            <w:pPr>
              <w:pStyle w:val="8"/>
              <w:spacing w:before="34" w:line="251" w:lineRule="auto"/>
              <w:ind w:left="121" w:right="246" w:hanging="9"/>
              <w:jc w:val="both"/>
              <w:rPr>
                <w:rFonts w:hint="eastAsia"/>
                <w:spacing w:val="9"/>
              </w:rPr>
            </w:pPr>
            <w:r>
              <w:rPr>
                <w:rFonts w:hint="eastAsia"/>
                <w:spacing w:val="9"/>
              </w:rPr>
              <w:t>④ 掌握路由技术与应用。</w:t>
            </w:r>
          </w:p>
          <w:p>
            <w:pPr>
              <w:pStyle w:val="8"/>
              <w:spacing w:before="34" w:line="251" w:lineRule="auto"/>
              <w:ind w:left="121" w:right="246" w:hanging="9"/>
              <w:jc w:val="both"/>
              <w:rPr>
                <w:rFonts w:hint="eastAsia"/>
                <w:spacing w:val="9"/>
              </w:rPr>
            </w:pPr>
            <w:r>
              <w:rPr>
                <w:rFonts w:hint="eastAsia"/>
                <w:spacing w:val="9"/>
              </w:rPr>
              <w:t>⑤ 掌握路由器和交换机等网络设备的配置 方法与调试技巧</w:t>
            </w:r>
            <w:r>
              <w:rPr>
                <w:rFonts w:hint="eastAsia"/>
                <w:spacing w:val="9"/>
                <w:lang w:eastAsia="zh-CN"/>
              </w:rPr>
              <w:t>，并运用自动化编程工具实现网络设备的自动化配置与部署</w:t>
            </w:r>
            <w:r>
              <w:rPr>
                <w:rFonts w:hint="eastAsia"/>
                <w:spacing w:val="9"/>
              </w:rPr>
              <w:t>。</w:t>
            </w:r>
          </w:p>
          <w:p>
            <w:pPr>
              <w:pStyle w:val="8"/>
              <w:spacing w:before="34" w:line="251" w:lineRule="auto"/>
              <w:ind w:left="121" w:right="246" w:hanging="9"/>
              <w:jc w:val="both"/>
              <w:rPr>
                <w:rFonts w:hint="eastAsia"/>
                <w:spacing w:val="9"/>
              </w:rPr>
            </w:pPr>
            <w:r>
              <w:rPr>
                <w:rFonts w:hint="eastAsia"/>
                <w:spacing w:val="9"/>
              </w:rPr>
              <w:t>⑥ 掌握路由交换技术在局域网和广域网工作环境中的典型应用</w:t>
            </w:r>
          </w:p>
        </w:tc>
        <w:tc>
          <w:tcPr>
            <w:tcW w:w="525" w:type="dxa"/>
            <w:vAlign w:val="top"/>
          </w:tcPr>
          <w:p>
            <w:pPr>
              <w:spacing w:line="305" w:lineRule="auto"/>
              <w:jc w:val="both"/>
              <w:rPr>
                <w:rFonts w:ascii="Arial"/>
                <w:sz w:val="21"/>
              </w:rPr>
            </w:pPr>
          </w:p>
          <w:p>
            <w:pPr>
              <w:spacing w:line="305" w:lineRule="auto"/>
              <w:jc w:val="both"/>
              <w:rPr>
                <w:rFonts w:ascii="Arial"/>
                <w:sz w:val="21"/>
              </w:rPr>
            </w:pPr>
          </w:p>
          <w:p>
            <w:pPr>
              <w:spacing w:line="306" w:lineRule="auto"/>
              <w:jc w:val="both"/>
              <w:rPr>
                <w:rFonts w:ascii="Arial"/>
                <w:sz w:val="21"/>
              </w:rPr>
            </w:pPr>
          </w:p>
          <w:p>
            <w:pPr>
              <w:pStyle w:val="8"/>
              <w:spacing w:before="66" w:line="270" w:lineRule="exact"/>
              <w:ind w:left="131"/>
              <w:jc w:val="both"/>
            </w:pPr>
            <w:r>
              <w:rPr>
                <w:spacing w:val="-3"/>
                <w:position w:val="1"/>
              </w:rPr>
              <w:t>112</w:t>
            </w:r>
          </w:p>
        </w:tc>
        <w:tc>
          <w:tcPr>
            <w:tcW w:w="467"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38" w:hRule="atLeast"/>
        </w:trPr>
        <w:tc>
          <w:tcPr>
            <w:tcW w:w="501" w:type="dxa"/>
            <w:vAlign w:val="top"/>
          </w:tcPr>
          <w:p>
            <w:pPr>
              <w:spacing w:line="321" w:lineRule="auto"/>
              <w:jc w:val="both"/>
              <w:rPr>
                <w:rFonts w:ascii="Arial"/>
                <w:sz w:val="21"/>
              </w:rPr>
            </w:pPr>
          </w:p>
          <w:p>
            <w:pPr>
              <w:spacing w:line="322" w:lineRule="auto"/>
              <w:jc w:val="both"/>
              <w:rPr>
                <w:rFonts w:ascii="Arial"/>
                <w:sz w:val="21"/>
              </w:rPr>
            </w:pPr>
          </w:p>
          <w:p>
            <w:pPr>
              <w:pStyle w:val="8"/>
              <w:spacing w:before="65" w:line="268" w:lineRule="exact"/>
              <w:ind w:left="119"/>
              <w:jc w:val="both"/>
            </w:pPr>
            <w:r>
              <w:rPr>
                <w:position w:val="1"/>
              </w:rPr>
              <w:t>3</w:t>
            </w:r>
          </w:p>
        </w:tc>
        <w:tc>
          <w:tcPr>
            <w:tcW w:w="1142" w:type="dxa"/>
            <w:vAlign w:val="top"/>
          </w:tcPr>
          <w:p>
            <w:pPr>
              <w:spacing w:line="372" w:lineRule="auto"/>
              <w:jc w:val="both"/>
              <w:rPr>
                <w:rFonts w:ascii="Arial"/>
                <w:sz w:val="21"/>
              </w:rPr>
            </w:pPr>
          </w:p>
          <w:p>
            <w:pPr>
              <w:pStyle w:val="8"/>
              <w:spacing w:before="65" w:line="251" w:lineRule="auto"/>
              <w:ind w:left="116" w:right="194" w:firstLine="12"/>
              <w:jc w:val="both"/>
            </w:pPr>
            <w:r>
              <w:rPr>
                <w:spacing w:val="3"/>
              </w:rPr>
              <w:t>网络操作</w:t>
            </w:r>
            <w:r>
              <w:rPr>
                <w:spacing w:val="2"/>
              </w:rPr>
              <w:t>系统</w:t>
            </w:r>
          </w:p>
          <w:p>
            <w:pPr>
              <w:pStyle w:val="8"/>
              <w:spacing w:line="239" w:lineRule="auto"/>
              <w:ind w:left="122"/>
              <w:jc w:val="both"/>
            </w:pPr>
            <w:r>
              <w:rPr>
                <w:spacing w:val="7"/>
              </w:rPr>
              <w:t>（</w:t>
            </w:r>
            <w:r>
              <w:t>Linux</w:t>
            </w:r>
            <w:r>
              <w:rPr>
                <w:spacing w:val="7"/>
              </w:rPr>
              <w:t>）</w:t>
            </w:r>
          </w:p>
        </w:tc>
        <w:tc>
          <w:tcPr>
            <w:tcW w:w="1913" w:type="dxa"/>
            <w:vAlign w:val="top"/>
          </w:tcPr>
          <w:p>
            <w:pPr>
              <w:pStyle w:val="8"/>
              <w:spacing w:before="168" w:line="251" w:lineRule="auto"/>
              <w:ind w:left="112" w:right="141"/>
              <w:jc w:val="both"/>
            </w:pPr>
            <w:r>
              <w:rPr>
                <w:spacing w:val="11"/>
              </w:rPr>
              <w:t>①</w:t>
            </w:r>
            <w:r>
              <w:t>Linux</w:t>
            </w:r>
            <w:r>
              <w:rPr>
                <w:spacing w:val="11"/>
              </w:rPr>
              <w:t>操作系统安装与调</w:t>
            </w:r>
            <w:r>
              <w:t>试。</w:t>
            </w:r>
          </w:p>
          <w:p>
            <w:pPr>
              <w:pStyle w:val="8"/>
              <w:spacing w:line="225" w:lineRule="auto"/>
              <w:ind w:left="112"/>
              <w:jc w:val="both"/>
            </w:pPr>
            <w:r>
              <w:rPr>
                <w:spacing w:val="10"/>
              </w:rPr>
              <w:t>②</w:t>
            </w:r>
            <w:r>
              <w:t>Linux</w:t>
            </w:r>
            <w:r>
              <w:rPr>
                <w:spacing w:val="10"/>
              </w:rPr>
              <w:t>系统管理。</w:t>
            </w:r>
          </w:p>
          <w:p>
            <w:pPr>
              <w:pStyle w:val="8"/>
              <w:spacing w:before="27" w:line="225" w:lineRule="auto"/>
              <w:ind w:left="112"/>
              <w:jc w:val="both"/>
            </w:pPr>
            <w:r>
              <w:rPr>
                <w:spacing w:val="10"/>
              </w:rPr>
              <w:t>③</w:t>
            </w:r>
            <w:r>
              <w:t>Linux</w:t>
            </w:r>
            <w:r>
              <w:rPr>
                <w:spacing w:val="10"/>
              </w:rPr>
              <w:t xml:space="preserve"> 服务部署与运维。</w:t>
            </w:r>
          </w:p>
          <w:p>
            <w:pPr>
              <w:pStyle w:val="8"/>
              <w:spacing w:before="29" w:line="225" w:lineRule="auto"/>
              <w:ind w:left="112"/>
              <w:jc w:val="both"/>
            </w:pPr>
            <w:r>
              <w:rPr>
                <w:spacing w:val="11"/>
              </w:rPr>
              <w:t>④</w:t>
            </w:r>
            <w:r>
              <w:t>Linux</w:t>
            </w:r>
            <w:r>
              <w:rPr>
                <w:spacing w:val="11"/>
              </w:rPr>
              <w:t xml:space="preserve"> 系统故障排除</w:t>
            </w:r>
          </w:p>
        </w:tc>
        <w:tc>
          <w:tcPr>
            <w:tcW w:w="4599" w:type="dxa"/>
            <w:vAlign w:val="top"/>
          </w:tcPr>
          <w:p>
            <w:pPr>
              <w:pStyle w:val="8"/>
              <w:spacing w:before="31" w:line="251" w:lineRule="auto"/>
              <w:ind w:left="113" w:right="68" w:hanging="1"/>
              <w:jc w:val="both"/>
            </w:pPr>
            <w:r>
              <w:rPr>
                <w:spacing w:val="5"/>
              </w:rPr>
              <w:t xml:space="preserve">①掌握 </w:t>
            </w:r>
            <w:r>
              <w:t>Linux</w:t>
            </w:r>
            <w:r>
              <w:rPr>
                <w:spacing w:val="5"/>
              </w:rPr>
              <w:t>系统的进程、文件、用户</w:t>
            </w:r>
            <w:r>
              <w:rPr>
                <w:spacing w:val="7"/>
              </w:rPr>
              <w:t>和存储等管理的基本原理和操作命令。</w:t>
            </w:r>
          </w:p>
          <w:p>
            <w:pPr>
              <w:pStyle w:val="8"/>
              <w:spacing w:line="251" w:lineRule="auto"/>
              <w:ind w:left="114" w:right="242" w:hanging="2"/>
              <w:jc w:val="both"/>
            </w:pPr>
            <w:r>
              <w:rPr>
                <w:spacing w:val="9"/>
              </w:rPr>
              <w:t>②掌握配置和维护主流服务器的基本</w:t>
            </w:r>
            <w:r>
              <w:rPr>
                <w:spacing w:val="2"/>
              </w:rPr>
              <w:t>方法</w:t>
            </w:r>
            <w:r>
              <w:rPr>
                <w:rFonts w:hint="eastAsia"/>
                <w:spacing w:val="2"/>
              </w:rPr>
              <w:t>，能够利用自动化编程工具和AI助手实现服务部署与配置的自动化</w:t>
            </w:r>
            <w:r>
              <w:rPr>
                <w:spacing w:val="2"/>
              </w:rPr>
              <w:t>。</w:t>
            </w:r>
          </w:p>
          <w:p>
            <w:pPr>
              <w:pStyle w:val="8"/>
              <w:spacing w:line="234" w:lineRule="auto"/>
              <w:ind w:left="114" w:right="105" w:hanging="2"/>
              <w:jc w:val="both"/>
            </w:pPr>
            <w:r>
              <w:rPr>
                <w:spacing w:val="6"/>
              </w:rPr>
              <w:t xml:space="preserve">③能够运用 </w:t>
            </w:r>
            <w:r>
              <w:t>Linux</w:t>
            </w:r>
            <w:r>
              <w:rPr>
                <w:spacing w:val="6"/>
              </w:rPr>
              <w:t>操作系统搭建、维护</w:t>
            </w:r>
            <w:r>
              <w:rPr>
                <w:spacing w:val="5"/>
              </w:rPr>
              <w:t>和管理服务器，并运用AI技术进行系统故障预测、性能调优和智能排除。</w:t>
            </w:r>
          </w:p>
        </w:tc>
        <w:tc>
          <w:tcPr>
            <w:tcW w:w="525" w:type="dxa"/>
            <w:vAlign w:val="top"/>
          </w:tcPr>
          <w:p>
            <w:pPr>
              <w:spacing w:line="321" w:lineRule="auto"/>
              <w:jc w:val="both"/>
              <w:rPr>
                <w:rFonts w:ascii="Arial"/>
                <w:sz w:val="21"/>
              </w:rPr>
            </w:pPr>
          </w:p>
          <w:p>
            <w:pPr>
              <w:spacing w:line="322" w:lineRule="auto"/>
              <w:jc w:val="both"/>
              <w:rPr>
                <w:rFonts w:ascii="Arial"/>
                <w:sz w:val="21"/>
              </w:rPr>
            </w:pPr>
          </w:p>
          <w:p>
            <w:pPr>
              <w:pStyle w:val="8"/>
              <w:spacing w:before="65" w:line="268" w:lineRule="exact"/>
              <w:ind w:left="120"/>
              <w:jc w:val="both"/>
            </w:pPr>
            <w:r>
              <w:rPr>
                <w:spacing w:val="-2"/>
                <w:position w:val="1"/>
              </w:rPr>
              <w:t>72</w:t>
            </w:r>
          </w:p>
        </w:tc>
        <w:tc>
          <w:tcPr>
            <w:tcW w:w="467"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3" w:hRule="atLeast"/>
        </w:trPr>
        <w:tc>
          <w:tcPr>
            <w:tcW w:w="501" w:type="dxa"/>
            <w:vAlign w:val="top"/>
          </w:tcPr>
          <w:p>
            <w:pPr>
              <w:spacing w:line="304" w:lineRule="auto"/>
              <w:jc w:val="both"/>
              <w:rPr>
                <w:rFonts w:ascii="Arial"/>
                <w:sz w:val="21"/>
              </w:rPr>
            </w:pPr>
          </w:p>
          <w:p>
            <w:pPr>
              <w:spacing w:line="304" w:lineRule="auto"/>
              <w:jc w:val="both"/>
              <w:rPr>
                <w:rFonts w:ascii="Arial"/>
                <w:sz w:val="21"/>
              </w:rPr>
            </w:pPr>
          </w:p>
          <w:p>
            <w:pPr>
              <w:spacing w:line="305" w:lineRule="auto"/>
              <w:jc w:val="both"/>
              <w:rPr>
                <w:rFonts w:ascii="Arial"/>
                <w:sz w:val="21"/>
              </w:rPr>
            </w:pPr>
          </w:p>
          <w:p>
            <w:pPr>
              <w:pStyle w:val="8"/>
              <w:spacing w:before="65" w:line="270" w:lineRule="exact"/>
              <w:ind w:left="114"/>
              <w:jc w:val="both"/>
            </w:pPr>
            <w:r>
              <w:rPr>
                <w:position w:val="1"/>
              </w:rPr>
              <w:t>4</w:t>
            </w:r>
          </w:p>
        </w:tc>
        <w:tc>
          <w:tcPr>
            <w:tcW w:w="1142" w:type="dxa"/>
            <w:vAlign w:val="top"/>
          </w:tcPr>
          <w:p>
            <w:pPr>
              <w:spacing w:line="259" w:lineRule="auto"/>
              <w:jc w:val="both"/>
              <w:rPr>
                <w:rFonts w:ascii="Arial"/>
                <w:sz w:val="21"/>
              </w:rPr>
            </w:pPr>
          </w:p>
          <w:p>
            <w:pPr>
              <w:spacing w:line="259" w:lineRule="auto"/>
              <w:jc w:val="both"/>
              <w:rPr>
                <w:rFonts w:ascii="Arial"/>
                <w:sz w:val="21"/>
              </w:rPr>
            </w:pPr>
          </w:p>
          <w:p>
            <w:pPr>
              <w:spacing w:line="260" w:lineRule="auto"/>
              <w:jc w:val="both"/>
              <w:rPr>
                <w:rFonts w:ascii="Arial"/>
                <w:sz w:val="21"/>
              </w:rPr>
            </w:pPr>
          </w:p>
          <w:p>
            <w:pPr>
              <w:pStyle w:val="8"/>
              <w:spacing w:before="65" w:line="254" w:lineRule="auto"/>
              <w:ind w:left="113" w:right="194" w:hanging="4"/>
              <w:jc w:val="both"/>
            </w:pPr>
            <w:r>
              <w:rPr>
                <w:spacing w:val="-2"/>
              </w:rPr>
              <w:t>Python</w:t>
            </w:r>
            <w:r>
              <w:rPr>
                <w:spacing w:val="-55"/>
              </w:rPr>
              <w:t xml:space="preserve"> </w:t>
            </w:r>
            <w:r>
              <w:rPr>
                <w:spacing w:val="-2"/>
              </w:rPr>
              <w:t>自</w:t>
            </w:r>
            <w:r>
              <w:rPr>
                <w:spacing w:val="7"/>
              </w:rPr>
              <w:t>动化云维</w:t>
            </w:r>
          </w:p>
        </w:tc>
        <w:tc>
          <w:tcPr>
            <w:tcW w:w="1913" w:type="dxa"/>
            <w:vAlign w:val="top"/>
          </w:tcPr>
          <w:p>
            <w:pPr>
              <w:pStyle w:val="8"/>
              <w:spacing w:before="169" w:line="250" w:lineRule="auto"/>
              <w:ind w:left="112" w:right="246"/>
              <w:jc w:val="both"/>
            </w:pPr>
            <w:r>
              <w:rPr>
                <w:spacing w:val="9"/>
              </w:rPr>
              <w:t>①网络自动化运维环境配</w:t>
            </w:r>
            <w:r>
              <w:rPr>
                <w:spacing w:val="1"/>
              </w:rPr>
              <w:t>置。</w:t>
            </w:r>
          </w:p>
          <w:p>
            <w:pPr>
              <w:pStyle w:val="8"/>
              <w:spacing w:line="251" w:lineRule="auto"/>
              <w:ind w:left="114" w:right="246" w:hanging="2"/>
              <w:jc w:val="both"/>
            </w:pPr>
            <w:r>
              <w:rPr>
                <w:spacing w:val="9"/>
              </w:rPr>
              <w:t>②网络自动化运维工具的</w:t>
            </w:r>
            <w:r>
              <w:rPr>
                <w:spacing w:val="-1"/>
              </w:rPr>
              <w:t>使</w:t>
            </w:r>
            <w:r>
              <w:rPr>
                <w:spacing w:val="16"/>
              </w:rPr>
              <w:t xml:space="preserve"> </w:t>
            </w:r>
            <w:r>
              <w:rPr>
                <w:spacing w:val="-1"/>
              </w:rPr>
              <w:t>用。</w:t>
            </w:r>
          </w:p>
          <w:p>
            <w:pPr>
              <w:pStyle w:val="8"/>
              <w:spacing w:line="251" w:lineRule="auto"/>
              <w:ind w:left="115" w:right="246" w:hanging="3"/>
              <w:jc w:val="both"/>
            </w:pPr>
            <w:r>
              <w:rPr>
                <w:spacing w:val="9"/>
              </w:rPr>
              <w:t>③网络自动化运维解决方</w:t>
            </w:r>
            <w:r>
              <w:rPr>
                <w:spacing w:val="5"/>
              </w:rPr>
              <w:t>案的设计。</w:t>
            </w:r>
          </w:p>
          <w:p>
            <w:pPr>
              <w:pStyle w:val="8"/>
              <w:spacing w:line="225" w:lineRule="auto"/>
              <w:ind w:left="112"/>
              <w:jc w:val="both"/>
            </w:pPr>
            <w:r>
              <w:rPr>
                <w:spacing w:val="9"/>
              </w:rPr>
              <w:t>④自动化运维软件的开发</w:t>
            </w:r>
          </w:p>
        </w:tc>
        <w:tc>
          <w:tcPr>
            <w:tcW w:w="4599" w:type="dxa"/>
            <w:vAlign w:val="top"/>
          </w:tcPr>
          <w:p>
            <w:pPr>
              <w:pStyle w:val="8"/>
              <w:spacing w:before="32" w:line="225" w:lineRule="auto"/>
              <w:ind w:left="112"/>
              <w:jc w:val="both"/>
            </w:pPr>
            <w:r>
              <w:rPr>
                <w:spacing w:val="8"/>
              </w:rPr>
              <w:t>①了解自动化运维相关概念</w:t>
            </w:r>
            <w:r>
              <w:rPr>
                <w:rFonts w:hint="eastAsia"/>
                <w:spacing w:val="8"/>
              </w:rPr>
              <w:t>，掌握Python编程，能够使用AI编程助手（如GitHub Copilot）和生成式AI工具提高代码编写效率与质量</w:t>
            </w:r>
            <w:r>
              <w:rPr>
                <w:spacing w:val="8"/>
              </w:rPr>
              <w:t>。</w:t>
            </w:r>
          </w:p>
          <w:p>
            <w:pPr>
              <w:pStyle w:val="8"/>
              <w:spacing w:before="30" w:line="251" w:lineRule="auto"/>
              <w:ind w:left="114" w:right="242" w:hanging="2"/>
              <w:jc w:val="both"/>
            </w:pPr>
            <w:r>
              <w:rPr>
                <w:spacing w:val="9"/>
              </w:rPr>
              <w:t>②掌握常见自动化运维工具的使用方</w:t>
            </w:r>
            <w:r>
              <w:t>法</w:t>
            </w:r>
            <w:r>
              <w:rPr>
                <w:rFonts w:hint="eastAsia"/>
              </w:rPr>
              <w:t>，能够集成AI模型实现智能告警、预测性维护等运维场景</w:t>
            </w:r>
            <w:r>
              <w:t>。</w:t>
            </w:r>
          </w:p>
          <w:p>
            <w:pPr>
              <w:pStyle w:val="8"/>
              <w:spacing w:line="225" w:lineRule="auto"/>
              <w:ind w:left="112"/>
              <w:jc w:val="both"/>
            </w:pPr>
            <w:r>
              <w:rPr>
                <w:spacing w:val="8"/>
              </w:rPr>
              <w:t>③掌握网络自动化运维的方法</w:t>
            </w:r>
            <w:r>
              <w:rPr>
                <w:rFonts w:hint="eastAsia"/>
                <w:spacing w:val="8"/>
              </w:rPr>
              <w:t>，能够利用大语言模型生成、解释和优化运维脚本及解决方案</w:t>
            </w:r>
            <w:r>
              <w:rPr>
                <w:spacing w:val="8"/>
              </w:rPr>
              <w:t>。</w:t>
            </w:r>
          </w:p>
          <w:p>
            <w:pPr>
              <w:pStyle w:val="8"/>
              <w:spacing w:before="27" w:line="251" w:lineRule="auto"/>
              <w:ind w:left="112" w:right="242"/>
              <w:jc w:val="both"/>
            </w:pPr>
            <w:r>
              <w:rPr>
                <w:spacing w:val="9"/>
              </w:rPr>
              <w:t>④能够根据需求设计网络自动化运维</w:t>
            </w:r>
            <w:r>
              <w:rPr>
                <w:spacing w:val="3"/>
              </w:rPr>
              <w:t>解决方案。</w:t>
            </w:r>
          </w:p>
          <w:p>
            <w:pPr>
              <w:pStyle w:val="8"/>
              <w:spacing w:before="2" w:line="233" w:lineRule="auto"/>
              <w:ind w:left="116" w:right="242" w:hanging="4"/>
              <w:jc w:val="both"/>
            </w:pPr>
            <w:r>
              <w:rPr>
                <w:spacing w:val="9"/>
              </w:rPr>
              <w:t>⑤能够进行网络自动化运维软件的初</w:t>
            </w:r>
            <w:r>
              <w:rPr>
                <w:spacing w:val="6"/>
              </w:rPr>
              <w:t>步开发，并运用AI技术增强软件的智能决策与自动化能力。</w:t>
            </w:r>
          </w:p>
        </w:tc>
        <w:tc>
          <w:tcPr>
            <w:tcW w:w="525" w:type="dxa"/>
            <w:vAlign w:val="top"/>
          </w:tcPr>
          <w:p>
            <w:pPr>
              <w:spacing w:line="304" w:lineRule="auto"/>
              <w:jc w:val="both"/>
              <w:rPr>
                <w:rFonts w:ascii="Arial"/>
                <w:sz w:val="21"/>
              </w:rPr>
            </w:pPr>
          </w:p>
          <w:p>
            <w:pPr>
              <w:spacing w:line="304" w:lineRule="auto"/>
              <w:jc w:val="both"/>
              <w:rPr>
                <w:rFonts w:ascii="Arial"/>
                <w:sz w:val="21"/>
              </w:rPr>
            </w:pPr>
          </w:p>
          <w:p>
            <w:pPr>
              <w:spacing w:line="305" w:lineRule="auto"/>
              <w:jc w:val="both"/>
              <w:rPr>
                <w:rFonts w:ascii="Arial"/>
                <w:sz w:val="21"/>
              </w:rPr>
            </w:pPr>
          </w:p>
          <w:p>
            <w:pPr>
              <w:pStyle w:val="8"/>
              <w:spacing w:before="65" w:line="269" w:lineRule="exact"/>
              <w:ind w:left="120"/>
              <w:jc w:val="both"/>
            </w:pPr>
            <w:r>
              <w:rPr>
                <w:spacing w:val="-2"/>
                <w:position w:val="1"/>
              </w:rPr>
              <w:t>72</w:t>
            </w:r>
          </w:p>
        </w:tc>
        <w:tc>
          <w:tcPr>
            <w:tcW w:w="467"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182" w:hRule="atLeast"/>
        </w:trPr>
        <w:tc>
          <w:tcPr>
            <w:tcW w:w="501" w:type="dxa"/>
            <w:vAlign w:val="top"/>
          </w:tcPr>
          <w:p>
            <w:pPr>
              <w:spacing w:line="304" w:lineRule="auto"/>
              <w:jc w:val="both"/>
              <w:rPr>
                <w:rFonts w:ascii="Arial"/>
                <w:sz w:val="21"/>
              </w:rPr>
            </w:pPr>
          </w:p>
          <w:p>
            <w:pPr>
              <w:spacing w:line="305" w:lineRule="auto"/>
              <w:jc w:val="both"/>
              <w:rPr>
                <w:rFonts w:ascii="Arial"/>
                <w:sz w:val="21"/>
              </w:rPr>
            </w:pPr>
          </w:p>
          <w:p>
            <w:pPr>
              <w:spacing w:line="305" w:lineRule="auto"/>
              <w:jc w:val="both"/>
              <w:rPr>
                <w:rFonts w:ascii="Arial"/>
                <w:sz w:val="21"/>
              </w:rPr>
            </w:pPr>
          </w:p>
          <w:p>
            <w:pPr>
              <w:pStyle w:val="8"/>
              <w:spacing w:before="65" w:line="269" w:lineRule="exact"/>
              <w:ind w:left="119"/>
              <w:jc w:val="both"/>
            </w:pPr>
            <w:r>
              <w:rPr>
                <w:position w:val="1"/>
              </w:rPr>
              <w:t>5</w:t>
            </w:r>
          </w:p>
        </w:tc>
        <w:tc>
          <w:tcPr>
            <w:tcW w:w="1142" w:type="dxa"/>
            <w:vAlign w:val="top"/>
          </w:tcPr>
          <w:p>
            <w:pPr>
              <w:spacing w:line="259" w:lineRule="auto"/>
              <w:jc w:val="both"/>
              <w:rPr>
                <w:rFonts w:ascii="Arial"/>
                <w:sz w:val="21"/>
              </w:rPr>
            </w:pPr>
          </w:p>
          <w:p>
            <w:pPr>
              <w:spacing w:line="259" w:lineRule="auto"/>
              <w:jc w:val="both"/>
              <w:rPr>
                <w:rFonts w:ascii="Arial"/>
                <w:sz w:val="21"/>
              </w:rPr>
            </w:pPr>
          </w:p>
          <w:p>
            <w:pPr>
              <w:spacing w:line="260" w:lineRule="auto"/>
              <w:jc w:val="both"/>
              <w:rPr>
                <w:rFonts w:ascii="Arial"/>
                <w:sz w:val="21"/>
              </w:rPr>
            </w:pPr>
          </w:p>
          <w:p>
            <w:pPr>
              <w:pStyle w:val="8"/>
              <w:spacing w:before="65" w:line="254" w:lineRule="auto"/>
              <w:ind w:left="112" w:right="194" w:firstLine="16"/>
              <w:jc w:val="both"/>
            </w:pPr>
            <w:r>
              <w:rPr>
                <w:spacing w:val="3"/>
              </w:rPr>
              <w:t>网络系统</w:t>
            </w:r>
            <w:r>
              <w:rPr>
                <w:spacing w:val="4"/>
              </w:rPr>
              <w:t>集成</w:t>
            </w:r>
          </w:p>
        </w:tc>
        <w:tc>
          <w:tcPr>
            <w:tcW w:w="1913" w:type="dxa"/>
            <w:vAlign w:val="top"/>
          </w:tcPr>
          <w:p>
            <w:pPr>
              <w:pStyle w:val="8"/>
              <w:spacing w:before="65" w:line="225" w:lineRule="auto"/>
              <w:ind w:firstLine="216" w:firstLineChars="100"/>
              <w:jc w:val="both"/>
            </w:pPr>
            <w:r>
              <w:rPr>
                <w:spacing w:val="8"/>
              </w:rPr>
              <w:t>①网络工程规划与设计。</w:t>
            </w:r>
          </w:p>
          <w:p>
            <w:pPr>
              <w:pStyle w:val="8"/>
              <w:spacing w:before="29" w:line="225" w:lineRule="auto"/>
              <w:ind w:left="112"/>
              <w:jc w:val="both"/>
            </w:pPr>
            <w:r>
              <w:rPr>
                <w:spacing w:val="8"/>
              </w:rPr>
              <w:t>②网络工程设备选型。</w:t>
            </w:r>
          </w:p>
          <w:p>
            <w:pPr>
              <w:pStyle w:val="8"/>
              <w:spacing w:before="27" w:line="225" w:lineRule="auto"/>
              <w:ind w:left="112"/>
              <w:jc w:val="both"/>
            </w:pPr>
            <w:r>
              <w:rPr>
                <w:spacing w:val="8"/>
              </w:rPr>
              <w:t>③网络工程项目解决方案。</w:t>
            </w:r>
          </w:p>
          <w:p>
            <w:pPr>
              <w:pStyle w:val="8"/>
              <w:spacing w:before="27" w:line="225" w:lineRule="auto"/>
              <w:ind w:left="112"/>
              <w:jc w:val="both"/>
            </w:pPr>
            <w:r>
              <w:rPr>
                <w:spacing w:val="8"/>
              </w:rPr>
              <w:t>④网络工程优化</w:t>
            </w:r>
          </w:p>
        </w:tc>
        <w:tc>
          <w:tcPr>
            <w:tcW w:w="4599" w:type="dxa"/>
            <w:vAlign w:val="top"/>
          </w:tcPr>
          <w:p>
            <w:pPr>
              <w:pStyle w:val="8"/>
              <w:spacing w:before="31" w:line="252" w:lineRule="auto"/>
              <w:ind w:left="113" w:right="68" w:hanging="1"/>
              <w:jc w:val="both"/>
            </w:pPr>
            <w:r>
              <w:rPr>
                <w:spacing w:val="7"/>
              </w:rPr>
              <w:t>①掌握网络需求分析、网络工程设计、</w:t>
            </w:r>
            <w:r>
              <w:rPr>
                <w:spacing w:val="9"/>
              </w:rPr>
              <w:t>网 络工程招投标、网络工程实施、网</w:t>
            </w:r>
            <w:r>
              <w:rPr>
                <w:spacing w:val="8"/>
              </w:rPr>
              <w:t>络测试与验 收等方面的知识</w:t>
            </w:r>
            <w:r>
              <w:rPr>
                <w:rFonts w:hint="eastAsia"/>
                <w:spacing w:val="8"/>
              </w:rPr>
              <w:t>，能够使用AI工具进行需求智能分析、方案辅助设计和项目文档生成</w:t>
            </w:r>
            <w:r>
              <w:rPr>
                <w:spacing w:val="8"/>
              </w:rPr>
              <w:t>。</w:t>
            </w:r>
          </w:p>
          <w:p>
            <w:pPr>
              <w:pStyle w:val="8"/>
              <w:spacing w:line="251" w:lineRule="auto"/>
              <w:ind w:left="118" w:right="68" w:hanging="6"/>
              <w:jc w:val="both"/>
            </w:pPr>
            <w:r>
              <w:rPr>
                <w:spacing w:val="7"/>
              </w:rPr>
              <w:t>②掌握网络工程规划、逻辑结构设计、</w:t>
            </w:r>
            <w:r>
              <w:rPr>
                <w:spacing w:val="8"/>
              </w:rPr>
              <w:t>网 络设备选型以及工程实施的基本工</w:t>
            </w:r>
            <w:r>
              <w:rPr>
                <w:spacing w:val="4"/>
              </w:rPr>
              <w:t>艺和方法</w:t>
            </w:r>
            <w:r>
              <w:rPr>
                <w:rFonts w:hint="eastAsia"/>
                <w:spacing w:val="4"/>
              </w:rPr>
              <w:t>，能够评估和选用具备AI能力的网络设备</w:t>
            </w:r>
            <w:r>
              <w:rPr>
                <w:spacing w:val="4"/>
              </w:rPr>
              <w:t>。</w:t>
            </w:r>
          </w:p>
          <w:p>
            <w:pPr>
              <w:pStyle w:val="8"/>
              <w:spacing w:line="233" w:lineRule="auto"/>
              <w:ind w:left="114" w:right="103" w:hanging="2"/>
              <w:jc w:val="both"/>
            </w:pPr>
            <w:r>
              <w:rPr>
                <w:spacing w:val="5"/>
              </w:rPr>
              <w:t>③能够管理网络工程项目，撰写项目文</w:t>
            </w:r>
            <w:r>
              <w:rPr>
                <w:spacing w:val="9"/>
              </w:rPr>
              <w:t>档、工程报告等技术文档</w:t>
            </w:r>
            <w:r>
              <w:rPr>
                <w:rFonts w:hint="eastAsia"/>
                <w:spacing w:val="9"/>
              </w:rPr>
              <w:t>，并运用AI技术优化集成方案、提升项目管理效率</w:t>
            </w:r>
          </w:p>
        </w:tc>
        <w:tc>
          <w:tcPr>
            <w:tcW w:w="525" w:type="dxa"/>
            <w:vAlign w:val="top"/>
          </w:tcPr>
          <w:p>
            <w:pPr>
              <w:spacing w:line="304" w:lineRule="auto"/>
              <w:jc w:val="both"/>
              <w:rPr>
                <w:rFonts w:ascii="Arial"/>
                <w:sz w:val="21"/>
              </w:rPr>
            </w:pPr>
          </w:p>
          <w:p>
            <w:pPr>
              <w:spacing w:line="305" w:lineRule="auto"/>
              <w:jc w:val="both"/>
              <w:rPr>
                <w:rFonts w:ascii="Arial"/>
                <w:sz w:val="21"/>
              </w:rPr>
            </w:pPr>
          </w:p>
          <w:p>
            <w:pPr>
              <w:spacing w:line="305" w:lineRule="auto"/>
              <w:jc w:val="both"/>
              <w:rPr>
                <w:rFonts w:ascii="Arial"/>
                <w:sz w:val="21"/>
              </w:rPr>
            </w:pPr>
          </w:p>
          <w:p>
            <w:pPr>
              <w:pStyle w:val="8"/>
              <w:spacing w:before="65" w:line="269" w:lineRule="exact"/>
              <w:ind w:left="120"/>
              <w:jc w:val="both"/>
            </w:pPr>
            <w:r>
              <w:rPr>
                <w:spacing w:val="-2"/>
                <w:position w:val="1"/>
              </w:rPr>
              <w:t>72</w:t>
            </w:r>
          </w:p>
        </w:tc>
        <w:tc>
          <w:tcPr>
            <w:tcW w:w="467"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6" w:hRule="atLeast"/>
        </w:trPr>
        <w:tc>
          <w:tcPr>
            <w:tcW w:w="501" w:type="dxa"/>
            <w:vAlign w:val="top"/>
          </w:tcPr>
          <w:p>
            <w:pPr>
              <w:spacing w:line="297" w:lineRule="auto"/>
              <w:jc w:val="both"/>
              <w:rPr>
                <w:rFonts w:ascii="Arial"/>
                <w:sz w:val="21"/>
              </w:rPr>
            </w:pPr>
          </w:p>
          <w:p>
            <w:pPr>
              <w:spacing w:line="297" w:lineRule="auto"/>
              <w:jc w:val="both"/>
              <w:rPr>
                <w:rFonts w:ascii="Arial"/>
                <w:sz w:val="21"/>
              </w:rPr>
            </w:pPr>
          </w:p>
          <w:p>
            <w:pPr>
              <w:spacing w:line="297" w:lineRule="auto"/>
              <w:jc w:val="both"/>
              <w:rPr>
                <w:rFonts w:ascii="Arial"/>
                <w:sz w:val="21"/>
              </w:rPr>
            </w:pPr>
          </w:p>
          <w:p>
            <w:pPr>
              <w:spacing w:line="297" w:lineRule="auto"/>
              <w:jc w:val="both"/>
              <w:rPr>
                <w:rFonts w:ascii="Arial"/>
                <w:sz w:val="21"/>
              </w:rPr>
            </w:pPr>
          </w:p>
          <w:p>
            <w:pPr>
              <w:pStyle w:val="8"/>
              <w:spacing w:before="65" w:line="268" w:lineRule="exact"/>
              <w:ind w:left="116"/>
              <w:jc w:val="both"/>
            </w:pPr>
            <w:r>
              <w:rPr>
                <w:position w:val="1"/>
              </w:rPr>
              <w:t>6</w:t>
            </w:r>
          </w:p>
        </w:tc>
        <w:tc>
          <w:tcPr>
            <w:tcW w:w="1142" w:type="dxa"/>
            <w:vAlign w:val="top"/>
          </w:tcPr>
          <w:p>
            <w:pPr>
              <w:spacing w:line="305" w:lineRule="auto"/>
              <w:jc w:val="both"/>
              <w:rPr>
                <w:rFonts w:ascii="Arial"/>
                <w:sz w:val="21"/>
              </w:rPr>
            </w:pPr>
          </w:p>
          <w:p>
            <w:pPr>
              <w:spacing w:line="306" w:lineRule="auto"/>
              <w:jc w:val="both"/>
              <w:rPr>
                <w:rFonts w:ascii="Arial"/>
                <w:sz w:val="21"/>
              </w:rPr>
            </w:pPr>
          </w:p>
          <w:p>
            <w:pPr>
              <w:spacing w:line="306" w:lineRule="auto"/>
              <w:jc w:val="both"/>
              <w:rPr>
                <w:rFonts w:ascii="Arial"/>
                <w:sz w:val="21"/>
              </w:rPr>
            </w:pPr>
          </w:p>
          <w:p>
            <w:pPr>
              <w:pStyle w:val="8"/>
              <w:spacing w:before="65" w:line="254" w:lineRule="auto"/>
              <w:ind w:left="111" w:right="194" w:firstLine="17"/>
              <w:jc w:val="both"/>
            </w:pPr>
            <w:r>
              <w:rPr>
                <w:spacing w:val="3"/>
              </w:rPr>
              <w:t>网络应用</w:t>
            </w:r>
            <w:r>
              <w:rPr>
                <w:spacing w:val="7"/>
              </w:rPr>
              <w:t>程序开发</w:t>
            </w:r>
          </w:p>
        </w:tc>
        <w:tc>
          <w:tcPr>
            <w:tcW w:w="1913" w:type="dxa"/>
            <w:vAlign w:val="top"/>
          </w:tcPr>
          <w:p>
            <w:pPr>
              <w:pStyle w:val="8"/>
              <w:spacing w:before="171" w:line="225" w:lineRule="auto"/>
              <w:ind w:left="112"/>
              <w:jc w:val="both"/>
            </w:pPr>
            <w:r>
              <w:rPr>
                <w:spacing w:val="8"/>
              </w:rPr>
              <w:t>①需求分析及方案设计。</w:t>
            </w:r>
          </w:p>
          <w:p>
            <w:pPr>
              <w:pStyle w:val="8"/>
              <w:spacing w:before="27" w:line="225" w:lineRule="auto"/>
              <w:ind w:left="112"/>
              <w:jc w:val="both"/>
            </w:pPr>
            <w:r>
              <w:rPr>
                <w:spacing w:val="8"/>
              </w:rPr>
              <w:t>②开发环境搭建与部署。</w:t>
            </w:r>
          </w:p>
          <w:p>
            <w:pPr>
              <w:pStyle w:val="8"/>
              <w:spacing w:before="27" w:line="225" w:lineRule="auto"/>
              <w:ind w:left="112"/>
              <w:jc w:val="both"/>
            </w:pPr>
            <w:r>
              <w:rPr>
                <w:spacing w:val="8"/>
              </w:rPr>
              <w:t>③应用程序开发项目管理。</w:t>
            </w:r>
          </w:p>
          <w:p>
            <w:pPr>
              <w:pStyle w:val="8"/>
              <w:spacing w:before="29" w:line="225" w:lineRule="auto"/>
              <w:ind w:left="112"/>
              <w:jc w:val="both"/>
            </w:pPr>
            <w:r>
              <w:rPr>
                <w:spacing w:val="7"/>
              </w:rPr>
              <w:t>④系统设计开发。</w:t>
            </w:r>
          </w:p>
          <w:p>
            <w:pPr>
              <w:pStyle w:val="8"/>
              <w:spacing w:before="27" w:line="225" w:lineRule="auto"/>
              <w:ind w:left="112"/>
              <w:jc w:val="both"/>
            </w:pPr>
            <w:r>
              <w:rPr>
                <w:spacing w:val="7"/>
              </w:rPr>
              <w:t>⑤系统测试与优化。</w:t>
            </w:r>
          </w:p>
          <w:p>
            <w:pPr>
              <w:pStyle w:val="8"/>
              <w:spacing w:before="30" w:line="225" w:lineRule="auto"/>
              <w:ind w:left="112"/>
              <w:jc w:val="both"/>
            </w:pPr>
            <w:r>
              <w:rPr>
                <w:spacing w:val="8"/>
              </w:rPr>
              <w:t>⑥技术文档撰写</w:t>
            </w:r>
          </w:p>
        </w:tc>
        <w:tc>
          <w:tcPr>
            <w:tcW w:w="4599" w:type="dxa"/>
            <w:vAlign w:val="top"/>
          </w:tcPr>
          <w:p>
            <w:pPr>
              <w:pStyle w:val="8"/>
              <w:spacing w:before="35" w:line="251" w:lineRule="auto"/>
              <w:ind w:left="112" w:right="242"/>
              <w:jc w:val="both"/>
            </w:pPr>
            <w:r>
              <w:rPr>
                <w:spacing w:val="9"/>
              </w:rPr>
              <w:t>①熟悉常见的网络应用程序开发工具</w:t>
            </w:r>
            <w:r>
              <w:rPr>
                <w:spacing w:val="5"/>
              </w:rPr>
              <w:t>及方法</w:t>
            </w:r>
            <w:r>
              <w:rPr>
                <w:rFonts w:hint="eastAsia"/>
                <w:spacing w:val="5"/>
              </w:rPr>
              <w:t>，能够使用AI编程工具（如代码生成器、补全工具）显著提高开发效率</w:t>
            </w:r>
            <w:r>
              <w:rPr>
                <w:spacing w:val="5"/>
              </w:rPr>
              <w:t>。</w:t>
            </w:r>
          </w:p>
          <w:p>
            <w:pPr>
              <w:pStyle w:val="8"/>
              <w:spacing w:line="225" w:lineRule="auto"/>
              <w:ind w:left="112"/>
              <w:jc w:val="both"/>
            </w:pPr>
            <w:r>
              <w:rPr>
                <w:spacing w:val="9"/>
              </w:rPr>
              <w:t>②能够进行需求分析并撰写设计方案</w:t>
            </w:r>
            <w:r>
              <w:rPr>
                <w:rFonts w:hint="eastAsia"/>
                <w:spacing w:val="9"/>
              </w:rPr>
              <w:t>，利用大语言模型辅助生成需求文档、设计文档和用户故事</w:t>
            </w:r>
            <w:r>
              <w:rPr>
                <w:spacing w:val="9"/>
              </w:rPr>
              <w:t>。</w:t>
            </w:r>
          </w:p>
          <w:p>
            <w:pPr>
              <w:pStyle w:val="8"/>
              <w:spacing w:before="29" w:line="225" w:lineRule="auto"/>
              <w:ind w:left="112"/>
              <w:jc w:val="both"/>
            </w:pPr>
            <w:r>
              <w:rPr>
                <w:spacing w:val="8"/>
              </w:rPr>
              <w:t>③掌握常见的项目管理工具及方法</w:t>
            </w:r>
            <w:r>
              <w:rPr>
                <w:rFonts w:hint="eastAsia"/>
                <w:spacing w:val="8"/>
              </w:rPr>
              <w:t>，并融入AI工具进行任务智能分配、进度预测和风险识别</w:t>
            </w:r>
            <w:r>
              <w:rPr>
                <w:spacing w:val="8"/>
              </w:rPr>
              <w:t>。</w:t>
            </w:r>
          </w:p>
          <w:p>
            <w:pPr>
              <w:pStyle w:val="8"/>
              <w:spacing w:before="27" w:line="225" w:lineRule="auto"/>
              <w:ind w:left="112"/>
              <w:jc w:val="both"/>
            </w:pPr>
            <w:r>
              <w:rPr>
                <w:spacing w:val="9"/>
              </w:rPr>
              <w:t>④掌握网络应用程序开发知识与技术。</w:t>
            </w:r>
          </w:p>
          <w:p>
            <w:pPr>
              <w:pStyle w:val="8"/>
              <w:spacing w:before="30" w:line="232" w:lineRule="auto"/>
              <w:ind w:left="112" w:right="103"/>
              <w:jc w:val="both"/>
            </w:pPr>
            <w:r>
              <w:rPr>
                <w:spacing w:val="5"/>
              </w:rPr>
              <w:t>⑤能够进行技术文档撰写、系统测试与优化</w:t>
            </w:r>
            <w:r>
              <w:rPr>
                <w:rFonts w:hint="eastAsia"/>
                <w:spacing w:val="5"/>
              </w:rPr>
              <w:t>，并利用AI工具进行自动化代码审查、测试用例生成与性能优化建议</w:t>
            </w:r>
          </w:p>
        </w:tc>
        <w:tc>
          <w:tcPr>
            <w:tcW w:w="525" w:type="dxa"/>
            <w:vAlign w:val="top"/>
          </w:tcPr>
          <w:p>
            <w:pPr>
              <w:spacing w:line="260" w:lineRule="auto"/>
              <w:jc w:val="both"/>
              <w:rPr>
                <w:rFonts w:ascii="Arial"/>
                <w:sz w:val="21"/>
              </w:rPr>
            </w:pPr>
          </w:p>
          <w:p>
            <w:pPr>
              <w:spacing w:line="260" w:lineRule="auto"/>
              <w:jc w:val="both"/>
              <w:rPr>
                <w:rFonts w:ascii="Arial"/>
                <w:sz w:val="21"/>
              </w:rPr>
            </w:pPr>
          </w:p>
          <w:p>
            <w:pPr>
              <w:spacing w:line="260" w:lineRule="auto"/>
              <w:jc w:val="both"/>
              <w:rPr>
                <w:rFonts w:ascii="Arial"/>
                <w:sz w:val="21"/>
              </w:rPr>
            </w:pPr>
          </w:p>
          <w:p>
            <w:pPr>
              <w:pStyle w:val="8"/>
              <w:spacing w:before="65" w:line="268" w:lineRule="exact"/>
              <w:ind w:left="131"/>
              <w:jc w:val="both"/>
            </w:pPr>
            <w:r>
              <w:rPr>
                <w:spacing w:val="-3"/>
                <w:position w:val="1"/>
              </w:rPr>
              <w:t>108</w:t>
            </w:r>
          </w:p>
        </w:tc>
        <w:tc>
          <w:tcPr>
            <w:tcW w:w="467" w:type="dxa"/>
            <w:vAlign w:val="top"/>
          </w:tcPr>
          <w:p>
            <w:pPr>
              <w:jc w:val="both"/>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43" w:hRule="atLeast"/>
        </w:trPr>
        <w:tc>
          <w:tcPr>
            <w:tcW w:w="501" w:type="dxa"/>
            <w:vAlign w:val="top"/>
          </w:tcPr>
          <w:p>
            <w:pPr>
              <w:spacing w:line="323" w:lineRule="auto"/>
              <w:jc w:val="both"/>
              <w:rPr>
                <w:rFonts w:ascii="Arial"/>
                <w:sz w:val="21"/>
              </w:rPr>
            </w:pPr>
          </w:p>
          <w:p>
            <w:pPr>
              <w:spacing w:line="323" w:lineRule="auto"/>
              <w:jc w:val="both"/>
              <w:rPr>
                <w:rFonts w:ascii="Arial"/>
                <w:sz w:val="21"/>
              </w:rPr>
            </w:pPr>
          </w:p>
          <w:p>
            <w:pPr>
              <w:pStyle w:val="8"/>
              <w:spacing w:before="65" w:line="268" w:lineRule="exact"/>
              <w:ind w:left="120"/>
              <w:jc w:val="both"/>
            </w:pPr>
            <w:r>
              <w:rPr>
                <w:position w:val="1"/>
              </w:rPr>
              <w:t>7</w:t>
            </w:r>
          </w:p>
        </w:tc>
        <w:tc>
          <w:tcPr>
            <w:tcW w:w="1142" w:type="dxa"/>
            <w:vAlign w:val="top"/>
          </w:tcPr>
          <w:p>
            <w:pPr>
              <w:spacing w:line="254" w:lineRule="auto"/>
              <w:jc w:val="both"/>
              <w:rPr>
                <w:rFonts w:ascii="Arial"/>
                <w:sz w:val="21"/>
              </w:rPr>
            </w:pPr>
          </w:p>
          <w:p>
            <w:pPr>
              <w:spacing w:line="255" w:lineRule="auto"/>
              <w:jc w:val="both"/>
              <w:rPr>
                <w:rFonts w:ascii="Arial"/>
                <w:sz w:val="21"/>
              </w:rPr>
            </w:pPr>
          </w:p>
          <w:p>
            <w:pPr>
              <w:pStyle w:val="8"/>
              <w:spacing w:before="65" w:line="254" w:lineRule="auto"/>
              <w:ind w:left="113" w:right="194"/>
              <w:jc w:val="both"/>
            </w:pPr>
            <w:r>
              <w:rPr>
                <w:spacing w:val="7"/>
              </w:rPr>
              <w:t>虚拟化技</w:t>
            </w:r>
            <w:r>
              <w:t>术</w:t>
            </w:r>
          </w:p>
        </w:tc>
        <w:tc>
          <w:tcPr>
            <w:tcW w:w="1913" w:type="dxa"/>
            <w:vAlign w:val="top"/>
          </w:tcPr>
          <w:p>
            <w:pPr>
              <w:pStyle w:val="8"/>
              <w:spacing w:before="170" w:line="225" w:lineRule="auto"/>
              <w:ind w:left="112"/>
              <w:jc w:val="both"/>
            </w:pPr>
            <w:r>
              <w:rPr>
                <w:spacing w:val="7"/>
              </w:rPr>
              <w:t>①安装虚拟化平台。</w:t>
            </w:r>
          </w:p>
          <w:p>
            <w:pPr>
              <w:pStyle w:val="8"/>
              <w:spacing w:before="29" w:line="225" w:lineRule="auto"/>
              <w:ind w:left="112"/>
              <w:jc w:val="both"/>
            </w:pPr>
            <w:r>
              <w:rPr>
                <w:spacing w:val="8"/>
              </w:rPr>
              <w:t>②安装网络存储系统。</w:t>
            </w:r>
          </w:p>
          <w:p>
            <w:pPr>
              <w:pStyle w:val="8"/>
              <w:spacing w:before="27" w:line="251" w:lineRule="auto"/>
              <w:ind w:left="117" w:right="246" w:hanging="5"/>
              <w:jc w:val="both"/>
            </w:pPr>
            <w:r>
              <w:rPr>
                <w:spacing w:val="9"/>
              </w:rPr>
              <w:t>③虚拟化平台的配置与运</w:t>
            </w:r>
            <w:r>
              <w:rPr>
                <w:spacing w:val="-2"/>
              </w:rPr>
              <w:t>维。</w:t>
            </w:r>
          </w:p>
          <w:p>
            <w:pPr>
              <w:pStyle w:val="8"/>
              <w:spacing w:before="1" w:line="225" w:lineRule="auto"/>
              <w:ind w:left="112"/>
              <w:jc w:val="both"/>
            </w:pPr>
            <w:r>
              <w:rPr>
                <w:spacing w:val="9"/>
              </w:rPr>
              <w:t>④存储平台的配置与运维</w:t>
            </w:r>
          </w:p>
        </w:tc>
        <w:tc>
          <w:tcPr>
            <w:tcW w:w="4599" w:type="dxa"/>
            <w:vAlign w:val="top"/>
          </w:tcPr>
          <w:p>
            <w:pPr>
              <w:pStyle w:val="8"/>
              <w:spacing w:before="36" w:line="250" w:lineRule="auto"/>
              <w:ind w:left="129" w:right="68" w:hanging="17"/>
              <w:jc w:val="both"/>
            </w:pPr>
            <w:r>
              <w:rPr>
                <w:spacing w:val="7"/>
              </w:rPr>
              <w:t>①了解虚拟化技术、主流虚拟化产品、网 络存储技术、主流网络存储产品</w:t>
            </w:r>
            <w:r>
              <w:rPr>
                <w:rFonts w:hint="eastAsia"/>
                <w:spacing w:val="7"/>
              </w:rPr>
              <w:t>，能够使用AI工具进行虚拟资源的智能调度与优化</w:t>
            </w:r>
            <w:r>
              <w:rPr>
                <w:spacing w:val="7"/>
              </w:rPr>
              <w:t>。</w:t>
            </w:r>
          </w:p>
          <w:p>
            <w:pPr>
              <w:pStyle w:val="8"/>
              <w:spacing w:line="225" w:lineRule="auto"/>
              <w:ind w:left="112"/>
              <w:jc w:val="both"/>
            </w:pPr>
            <w:r>
              <w:rPr>
                <w:spacing w:val="7"/>
              </w:rPr>
              <w:t xml:space="preserve">②掌握 </w:t>
            </w:r>
            <w:r>
              <w:t>DAS</w:t>
            </w:r>
            <w:r>
              <w:rPr>
                <w:spacing w:val="36"/>
              </w:rPr>
              <w:t xml:space="preserve"> </w:t>
            </w:r>
            <w:r>
              <w:rPr>
                <w:spacing w:val="7"/>
              </w:rPr>
              <w:t>、</w:t>
            </w:r>
            <w:r>
              <w:t>NAS</w:t>
            </w:r>
            <w:r>
              <w:rPr>
                <w:spacing w:val="27"/>
              </w:rPr>
              <w:t xml:space="preserve"> </w:t>
            </w:r>
            <w:r>
              <w:rPr>
                <w:spacing w:val="7"/>
              </w:rPr>
              <w:t>、</w:t>
            </w:r>
            <w:r>
              <w:t>SAN</w:t>
            </w:r>
            <w:r>
              <w:rPr>
                <w:spacing w:val="7"/>
              </w:rPr>
              <w:t xml:space="preserve"> 配置方法</w:t>
            </w:r>
            <w:r>
              <w:rPr>
                <w:rFonts w:hint="eastAsia"/>
                <w:spacing w:val="7"/>
              </w:rPr>
              <w:t>，能够利用AI技术进行存储资源智能管理、容量预测与性能调优</w:t>
            </w:r>
            <w:r>
              <w:rPr>
                <w:spacing w:val="7"/>
              </w:rPr>
              <w:t>。</w:t>
            </w:r>
          </w:p>
          <w:p>
            <w:pPr>
              <w:pStyle w:val="8"/>
              <w:spacing w:before="30" w:line="251" w:lineRule="auto"/>
              <w:ind w:left="114" w:right="242" w:hanging="2"/>
              <w:jc w:val="both"/>
            </w:pPr>
            <w:r>
              <w:rPr>
                <w:spacing w:val="9"/>
              </w:rPr>
              <w:t>③掌握主流虚拟化平台的安装与配置</w:t>
            </w:r>
            <w:r>
              <w:rPr>
                <w:spacing w:val="2"/>
              </w:rPr>
              <w:t>方法</w:t>
            </w:r>
            <w:r>
              <w:rPr>
                <w:rFonts w:hint="eastAsia"/>
                <w:spacing w:val="2"/>
              </w:rPr>
              <w:t>，能够运用AI技术实现故障预测、自动化修复和智能运维</w:t>
            </w:r>
            <w:r>
              <w:rPr>
                <w:spacing w:val="2"/>
              </w:rPr>
              <w:t>。</w:t>
            </w:r>
          </w:p>
          <w:p>
            <w:pPr>
              <w:pStyle w:val="8"/>
              <w:spacing w:line="218" w:lineRule="auto"/>
              <w:ind w:left="112"/>
              <w:jc w:val="both"/>
            </w:pPr>
            <w:r>
              <w:rPr>
                <w:spacing w:val="5"/>
              </w:rPr>
              <w:t>④能够进行虚拟机的配置、管理与运维</w:t>
            </w:r>
            <w:r>
              <w:rPr>
                <w:rFonts w:hint="eastAsia"/>
                <w:spacing w:val="5"/>
              </w:rPr>
              <w:t>，利用AI算法实现资源的动态弹性分配与能耗优化</w:t>
            </w:r>
          </w:p>
        </w:tc>
        <w:tc>
          <w:tcPr>
            <w:tcW w:w="525" w:type="dxa"/>
            <w:vAlign w:val="top"/>
          </w:tcPr>
          <w:p>
            <w:pPr>
              <w:spacing w:line="323" w:lineRule="auto"/>
              <w:jc w:val="both"/>
              <w:rPr>
                <w:rFonts w:ascii="Arial"/>
                <w:sz w:val="21"/>
              </w:rPr>
            </w:pPr>
          </w:p>
          <w:p>
            <w:pPr>
              <w:spacing w:line="323" w:lineRule="auto"/>
              <w:jc w:val="both"/>
              <w:rPr>
                <w:rFonts w:ascii="Arial"/>
                <w:sz w:val="21"/>
              </w:rPr>
            </w:pPr>
          </w:p>
          <w:p>
            <w:pPr>
              <w:pStyle w:val="8"/>
              <w:spacing w:before="65" w:line="268" w:lineRule="exact"/>
              <w:ind w:left="120"/>
              <w:jc w:val="both"/>
            </w:pPr>
            <w:r>
              <w:rPr>
                <w:spacing w:val="-2"/>
                <w:position w:val="1"/>
              </w:rPr>
              <w:t>72</w:t>
            </w:r>
          </w:p>
        </w:tc>
        <w:tc>
          <w:tcPr>
            <w:tcW w:w="467" w:type="dxa"/>
            <w:vAlign w:val="top"/>
          </w:tcPr>
          <w:p>
            <w:pPr>
              <w:jc w:val="both"/>
              <w:rPr>
                <w:rFonts w:ascii="Arial"/>
                <w:sz w:val="21"/>
              </w:rPr>
            </w:pPr>
          </w:p>
        </w:tc>
      </w:tr>
    </w:tbl>
    <w:p>
      <w:pPr>
        <w:spacing w:line="91" w:lineRule="auto"/>
        <w:rPr>
          <w:rFonts w:ascii="Arial"/>
          <w:sz w:val="2"/>
        </w:rPr>
      </w:pPr>
    </w:p>
    <w:p>
      <w:pPr>
        <w:rPr>
          <w:rFonts w:ascii="Arial"/>
          <w:sz w:val="21"/>
        </w:rPr>
      </w:pPr>
    </w:p>
    <w:p>
      <w:pPr>
        <w:rPr>
          <w:rFonts w:ascii="Arial" w:hAnsi="Arial" w:eastAsia="Arial" w:cs="Arial"/>
          <w:sz w:val="21"/>
          <w:szCs w:val="21"/>
        </w:rPr>
        <w:sectPr>
          <w:pgSz w:w="11906" w:h="16839"/>
          <w:pgMar w:top="1431" w:right="1384" w:bottom="1159" w:left="1383" w:header="0" w:footer="982" w:gutter="0"/>
          <w:cols w:space="720" w:num="1"/>
        </w:sectPr>
      </w:pPr>
    </w:p>
    <w:p>
      <w:pPr>
        <w:pStyle w:val="2"/>
        <w:spacing w:before="187" w:line="220" w:lineRule="auto"/>
        <w:ind w:left="841"/>
        <w:outlineLvl w:val="2"/>
      </w:pPr>
      <w:r>
        <w:rPr>
          <w:b/>
          <w:bCs/>
          <w:spacing w:val="-5"/>
        </w:rPr>
        <w:t>（三）实习实训课程</w:t>
      </w:r>
    </w:p>
    <w:p>
      <w:pPr>
        <w:spacing w:before="129" w:line="220" w:lineRule="auto"/>
        <w:ind w:left="826"/>
        <w:rPr>
          <w:rFonts w:ascii="楷体" w:hAnsi="楷体" w:eastAsia="楷体" w:cs="楷体"/>
          <w:sz w:val="24"/>
          <w:szCs w:val="24"/>
        </w:rPr>
      </w:pPr>
      <w:r>
        <w:rPr>
          <w:rFonts w:ascii="楷体" w:hAnsi="楷体" w:eastAsia="楷体" w:cs="楷体"/>
          <w:spacing w:val="-2"/>
          <w:sz w:val="24"/>
          <w:szCs w:val="24"/>
        </w:rPr>
        <w:t>说明：综合实践环节一般指专业统一安排的综合</w:t>
      </w:r>
      <w:r>
        <w:rPr>
          <w:rFonts w:ascii="楷体" w:hAnsi="楷体" w:eastAsia="楷体" w:cs="楷体"/>
          <w:spacing w:val="-3"/>
          <w:sz w:val="24"/>
          <w:szCs w:val="24"/>
        </w:rPr>
        <w:t>实践教学，包括军训与入学</w:t>
      </w:r>
    </w:p>
    <w:p>
      <w:pPr>
        <w:spacing w:line="113" w:lineRule="exact"/>
      </w:pPr>
    </w:p>
    <w:tbl>
      <w:tblPr>
        <w:tblStyle w:val="7"/>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526"/>
        <w:gridCol w:w="797"/>
        <w:gridCol w:w="554"/>
        <w:gridCol w:w="4256"/>
        <w:gridCol w:w="819"/>
        <w:gridCol w:w="646"/>
        <w:gridCol w:w="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554" w:hRule="atLeast"/>
        </w:trPr>
        <w:tc>
          <w:tcPr>
            <w:tcW w:w="754" w:type="dxa"/>
            <w:vAlign w:val="top"/>
          </w:tcPr>
          <w:p>
            <w:pPr>
              <w:pStyle w:val="8"/>
              <w:spacing w:before="171" w:line="228" w:lineRule="auto"/>
              <w:ind w:left="120"/>
            </w:pPr>
            <w:r>
              <w:rPr>
                <w:spacing w:val="2"/>
              </w:rPr>
              <w:t>学期</w:t>
            </w:r>
          </w:p>
        </w:tc>
        <w:tc>
          <w:tcPr>
            <w:tcW w:w="526" w:type="dxa"/>
            <w:textDirection w:val="tbRlV"/>
            <w:vAlign w:val="top"/>
          </w:tcPr>
          <w:p>
            <w:pPr>
              <w:pStyle w:val="8"/>
              <w:spacing w:before="209" w:line="218" w:lineRule="auto"/>
              <w:ind w:left="36"/>
            </w:pPr>
            <w:r>
              <w:rPr>
                <w:spacing w:val="8"/>
              </w:rPr>
              <w:t>序</w:t>
            </w:r>
            <w:r>
              <w:rPr>
                <w:spacing w:val="-38"/>
              </w:rPr>
              <w:t xml:space="preserve"> </w:t>
            </w:r>
            <w:r>
              <w:rPr>
                <w:spacing w:val="8"/>
              </w:rPr>
              <w:t>号</w:t>
            </w:r>
          </w:p>
        </w:tc>
        <w:tc>
          <w:tcPr>
            <w:tcW w:w="797" w:type="dxa"/>
            <w:vAlign w:val="top"/>
          </w:tcPr>
          <w:p>
            <w:pPr>
              <w:pStyle w:val="8"/>
              <w:spacing w:before="37" w:line="228" w:lineRule="auto"/>
              <w:ind w:left="117"/>
            </w:pPr>
            <w:r>
              <w:rPr>
                <w:spacing w:val="2"/>
              </w:rPr>
              <w:t>实践</w:t>
            </w:r>
          </w:p>
          <w:p>
            <w:pPr>
              <w:pStyle w:val="8"/>
              <w:spacing w:before="23" w:line="218" w:lineRule="auto"/>
              <w:ind w:left="116"/>
            </w:pPr>
            <w:r>
              <w:rPr>
                <w:spacing w:val="3"/>
              </w:rPr>
              <w:t>项目</w:t>
            </w:r>
          </w:p>
        </w:tc>
        <w:tc>
          <w:tcPr>
            <w:tcW w:w="554" w:type="dxa"/>
            <w:textDirection w:val="tbRlV"/>
            <w:vAlign w:val="top"/>
          </w:tcPr>
          <w:p>
            <w:pPr>
              <w:pStyle w:val="8"/>
              <w:spacing w:before="235" w:line="214" w:lineRule="auto"/>
              <w:ind w:left="36"/>
            </w:pPr>
            <w:r>
              <w:rPr>
                <w:spacing w:val="8"/>
              </w:rPr>
              <w:t>学</w:t>
            </w:r>
            <w:r>
              <w:rPr>
                <w:spacing w:val="-38"/>
              </w:rPr>
              <w:t xml:space="preserve"> </w:t>
            </w:r>
            <w:r>
              <w:rPr>
                <w:spacing w:val="8"/>
              </w:rPr>
              <w:t>分</w:t>
            </w:r>
          </w:p>
        </w:tc>
        <w:tc>
          <w:tcPr>
            <w:tcW w:w="4256" w:type="dxa"/>
            <w:vAlign w:val="top"/>
          </w:tcPr>
          <w:p>
            <w:pPr>
              <w:pStyle w:val="8"/>
              <w:spacing w:before="171" w:line="228" w:lineRule="auto"/>
              <w:ind w:left="117"/>
            </w:pPr>
            <w:r>
              <w:rPr>
                <w:spacing w:val="7"/>
              </w:rPr>
              <w:t>实践目的与要求</w:t>
            </w:r>
          </w:p>
        </w:tc>
        <w:tc>
          <w:tcPr>
            <w:tcW w:w="819" w:type="dxa"/>
            <w:vAlign w:val="top"/>
          </w:tcPr>
          <w:p>
            <w:pPr>
              <w:pStyle w:val="8"/>
              <w:spacing w:before="37" w:line="228" w:lineRule="auto"/>
              <w:ind w:left="119"/>
            </w:pPr>
            <w:r>
              <w:rPr>
                <w:spacing w:val="2"/>
              </w:rPr>
              <w:t>实践</w:t>
            </w:r>
          </w:p>
          <w:p>
            <w:pPr>
              <w:pStyle w:val="8"/>
              <w:spacing w:before="23" w:line="218" w:lineRule="auto"/>
              <w:ind w:left="124"/>
            </w:pPr>
            <w:r>
              <w:rPr>
                <w:spacing w:val="-1"/>
              </w:rPr>
              <w:t>时间</w:t>
            </w:r>
          </w:p>
        </w:tc>
        <w:tc>
          <w:tcPr>
            <w:tcW w:w="646" w:type="dxa"/>
            <w:vAlign w:val="top"/>
          </w:tcPr>
          <w:p>
            <w:pPr>
              <w:pStyle w:val="8"/>
              <w:spacing w:before="37" w:line="228" w:lineRule="auto"/>
              <w:ind w:left="121"/>
            </w:pPr>
            <w:r>
              <w:rPr>
                <w:spacing w:val="2"/>
              </w:rPr>
              <w:t>实践</w:t>
            </w:r>
          </w:p>
          <w:p>
            <w:pPr>
              <w:pStyle w:val="8"/>
              <w:spacing w:before="23" w:line="218" w:lineRule="auto"/>
              <w:ind w:left="116"/>
            </w:pPr>
            <w:r>
              <w:rPr>
                <w:spacing w:val="4"/>
              </w:rPr>
              <w:t>地点</w:t>
            </w:r>
          </w:p>
        </w:tc>
        <w:tc>
          <w:tcPr>
            <w:tcW w:w="832" w:type="dxa"/>
            <w:vAlign w:val="top"/>
          </w:tcPr>
          <w:p>
            <w:pPr>
              <w:pStyle w:val="8"/>
              <w:spacing w:before="171" w:line="229" w:lineRule="auto"/>
              <w:ind w:left="118"/>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49" w:hRule="atLeast"/>
        </w:trPr>
        <w:tc>
          <w:tcPr>
            <w:tcW w:w="754"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8"/>
              <w:spacing w:before="65" w:line="254" w:lineRule="auto"/>
              <w:ind w:left="119" w:right="223" w:hanging="4"/>
            </w:pPr>
            <w:r>
              <w:rPr>
                <w:spacing w:val="4"/>
              </w:rPr>
              <w:t>第一</w:t>
            </w:r>
            <w:r>
              <w:rPr>
                <w:spacing w:val="2"/>
              </w:rPr>
              <w:t>学期</w:t>
            </w:r>
          </w:p>
        </w:tc>
        <w:tc>
          <w:tcPr>
            <w:tcW w:w="526" w:type="dxa"/>
            <w:vAlign w:val="top"/>
          </w:tcPr>
          <w:p>
            <w:pPr>
              <w:pStyle w:val="8"/>
              <w:spacing w:before="166" w:line="270" w:lineRule="exact"/>
              <w:ind w:left="126"/>
            </w:pPr>
            <w:r>
              <w:rPr>
                <w:position w:val="1"/>
              </w:rPr>
              <w:t>1</w:t>
            </w:r>
          </w:p>
        </w:tc>
        <w:tc>
          <w:tcPr>
            <w:tcW w:w="797" w:type="dxa"/>
            <w:vAlign w:val="top"/>
          </w:tcPr>
          <w:p>
            <w:pPr>
              <w:pStyle w:val="8"/>
              <w:spacing w:before="32" w:line="229" w:lineRule="auto"/>
              <w:ind w:left="111"/>
            </w:pPr>
            <w:r>
              <w:rPr>
                <w:spacing w:val="5"/>
              </w:rPr>
              <w:t>入学</w:t>
            </w:r>
          </w:p>
          <w:p>
            <w:pPr>
              <w:pStyle w:val="8"/>
              <w:spacing w:before="23" w:line="217" w:lineRule="auto"/>
              <w:ind w:left="115"/>
            </w:pPr>
            <w:r>
              <w:rPr>
                <w:spacing w:val="3"/>
              </w:rPr>
              <w:t>教育</w:t>
            </w:r>
          </w:p>
        </w:tc>
        <w:tc>
          <w:tcPr>
            <w:tcW w:w="554" w:type="dxa"/>
            <w:vAlign w:val="top"/>
          </w:tcPr>
          <w:p>
            <w:pPr>
              <w:pStyle w:val="8"/>
              <w:spacing w:before="166" w:line="270" w:lineRule="exact"/>
              <w:ind w:left="115"/>
            </w:pPr>
            <w:r>
              <w:rPr>
                <w:position w:val="1"/>
              </w:rPr>
              <w:t>2</w:t>
            </w:r>
          </w:p>
        </w:tc>
        <w:tc>
          <w:tcPr>
            <w:tcW w:w="4256" w:type="dxa"/>
            <w:vAlign w:val="top"/>
          </w:tcPr>
          <w:p>
            <w:pPr>
              <w:pStyle w:val="8"/>
              <w:spacing w:before="32" w:line="234" w:lineRule="auto"/>
              <w:ind w:left="112" w:right="157" w:firstLine="2"/>
            </w:pPr>
            <w:r>
              <w:rPr>
                <w:spacing w:val="9"/>
              </w:rPr>
              <w:t>让新生了解大学生活、学习的特点，明确专</w:t>
            </w:r>
            <w:r>
              <w:rPr>
                <w:spacing w:val="8"/>
              </w:rPr>
              <w:t>业及其发展方向，认识自我和成才途径。</w:t>
            </w:r>
          </w:p>
        </w:tc>
        <w:tc>
          <w:tcPr>
            <w:tcW w:w="819" w:type="dxa"/>
            <w:vAlign w:val="top"/>
          </w:tcPr>
          <w:p>
            <w:pPr>
              <w:pStyle w:val="8"/>
              <w:spacing w:before="32" w:line="234" w:lineRule="auto"/>
              <w:ind w:left="114" w:right="180"/>
            </w:pPr>
            <w:r>
              <w:rPr>
                <w:spacing w:val="4"/>
              </w:rPr>
              <w:t>第2-3</w:t>
            </w:r>
            <w:r>
              <w:t>周</w:t>
            </w:r>
          </w:p>
        </w:tc>
        <w:tc>
          <w:tcPr>
            <w:tcW w:w="646" w:type="dxa"/>
            <w:vAlign w:val="top"/>
          </w:tcPr>
          <w:p>
            <w:pPr>
              <w:pStyle w:val="8"/>
              <w:spacing w:before="166" w:line="228" w:lineRule="auto"/>
              <w:ind w:left="117"/>
            </w:pPr>
            <w:r>
              <w:rPr>
                <w:spacing w:val="4"/>
              </w:rPr>
              <w:t>校内</w:t>
            </w:r>
          </w:p>
        </w:tc>
        <w:tc>
          <w:tcPr>
            <w:tcW w:w="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66" w:hRule="atLeast"/>
        </w:trPr>
        <w:tc>
          <w:tcPr>
            <w:tcW w:w="754" w:type="dxa"/>
            <w:vMerge w:val="continue"/>
            <w:tcBorders>
              <w:top w:val="nil"/>
              <w:bottom w:val="nil"/>
            </w:tcBorders>
            <w:vAlign w:val="top"/>
          </w:tcPr>
          <w:p>
            <w:pPr>
              <w:rPr>
                <w:rFonts w:ascii="Arial"/>
                <w:sz w:val="21"/>
              </w:rPr>
            </w:pPr>
          </w:p>
        </w:tc>
        <w:tc>
          <w:tcPr>
            <w:tcW w:w="526" w:type="dxa"/>
            <w:vAlign w:val="top"/>
          </w:tcPr>
          <w:p>
            <w:pPr>
              <w:spacing w:line="254" w:lineRule="auto"/>
              <w:rPr>
                <w:rFonts w:ascii="Arial"/>
                <w:sz w:val="21"/>
              </w:rPr>
            </w:pPr>
          </w:p>
          <w:p>
            <w:pPr>
              <w:spacing w:line="255" w:lineRule="auto"/>
              <w:rPr>
                <w:rFonts w:ascii="Arial"/>
                <w:sz w:val="21"/>
              </w:rPr>
            </w:pPr>
          </w:p>
          <w:p>
            <w:pPr>
              <w:pStyle w:val="8"/>
              <w:spacing w:before="65" w:line="270" w:lineRule="exact"/>
              <w:ind w:left="113"/>
            </w:pPr>
            <w:r>
              <w:rPr>
                <w:position w:val="1"/>
              </w:rPr>
              <w:t>2</w:t>
            </w:r>
          </w:p>
        </w:tc>
        <w:tc>
          <w:tcPr>
            <w:tcW w:w="797" w:type="dxa"/>
            <w:vAlign w:val="top"/>
          </w:tcPr>
          <w:p>
            <w:pPr>
              <w:spacing w:line="254" w:lineRule="auto"/>
              <w:rPr>
                <w:rFonts w:ascii="Arial"/>
                <w:sz w:val="21"/>
              </w:rPr>
            </w:pPr>
          </w:p>
          <w:p>
            <w:pPr>
              <w:spacing w:line="255" w:lineRule="auto"/>
              <w:rPr>
                <w:rFonts w:ascii="Arial"/>
                <w:sz w:val="21"/>
              </w:rPr>
            </w:pPr>
          </w:p>
          <w:p>
            <w:pPr>
              <w:pStyle w:val="8"/>
              <w:spacing w:before="65" w:line="227" w:lineRule="auto"/>
              <w:ind w:left="116"/>
            </w:pPr>
            <w:r>
              <w:rPr>
                <w:spacing w:val="3"/>
              </w:rPr>
              <w:t>军训</w:t>
            </w:r>
          </w:p>
        </w:tc>
        <w:tc>
          <w:tcPr>
            <w:tcW w:w="554" w:type="dxa"/>
            <w:vAlign w:val="top"/>
          </w:tcPr>
          <w:p>
            <w:pPr>
              <w:spacing w:line="254" w:lineRule="auto"/>
              <w:rPr>
                <w:rFonts w:ascii="Arial"/>
                <w:sz w:val="21"/>
              </w:rPr>
            </w:pPr>
          </w:p>
          <w:p>
            <w:pPr>
              <w:spacing w:line="255" w:lineRule="auto"/>
              <w:rPr>
                <w:rFonts w:ascii="Arial"/>
                <w:sz w:val="21"/>
              </w:rPr>
            </w:pPr>
          </w:p>
          <w:p>
            <w:pPr>
              <w:pStyle w:val="8"/>
              <w:spacing w:before="65" w:line="270" w:lineRule="exact"/>
              <w:ind w:left="128"/>
            </w:pPr>
            <w:r>
              <w:rPr>
                <w:position w:val="1"/>
              </w:rPr>
              <w:t>1</w:t>
            </w:r>
          </w:p>
        </w:tc>
        <w:tc>
          <w:tcPr>
            <w:tcW w:w="4256" w:type="dxa"/>
            <w:vAlign w:val="top"/>
          </w:tcPr>
          <w:p>
            <w:pPr>
              <w:pStyle w:val="8"/>
              <w:spacing w:before="34" w:line="244" w:lineRule="auto"/>
              <w:ind w:left="112" w:right="157"/>
              <w:jc w:val="both"/>
            </w:pPr>
            <w:r>
              <w:rPr>
                <w:spacing w:val="9"/>
              </w:rPr>
              <w:t>通过严格的军事训练提高学生的政治觉悟，激发爱国热情，培养艰苦奋斗，刻苦耐劳的坚强毅力和集体主义精神，增强国防观念和组织纪律性，养成良好的学风和生活作风，</w:t>
            </w:r>
            <w:r>
              <w:rPr>
                <w:spacing w:val="8"/>
              </w:rPr>
              <w:t>掌握基本军事知识和技能。</w:t>
            </w:r>
          </w:p>
        </w:tc>
        <w:tc>
          <w:tcPr>
            <w:tcW w:w="819" w:type="dxa"/>
            <w:vAlign w:val="top"/>
          </w:tcPr>
          <w:p>
            <w:pPr>
              <w:spacing w:line="254" w:lineRule="auto"/>
              <w:rPr>
                <w:rFonts w:ascii="Arial"/>
                <w:sz w:val="21"/>
              </w:rPr>
            </w:pPr>
          </w:p>
          <w:p>
            <w:pPr>
              <w:spacing w:line="254" w:lineRule="auto"/>
              <w:rPr>
                <w:rFonts w:ascii="Arial"/>
                <w:sz w:val="21"/>
              </w:rPr>
            </w:pPr>
          </w:p>
          <w:p>
            <w:pPr>
              <w:pStyle w:val="8"/>
              <w:spacing w:before="65" w:line="228" w:lineRule="auto"/>
              <w:ind w:left="114"/>
            </w:pPr>
            <w:r>
              <w:rPr>
                <w:spacing w:val="5"/>
              </w:rPr>
              <w:t>第4周</w:t>
            </w:r>
          </w:p>
        </w:tc>
        <w:tc>
          <w:tcPr>
            <w:tcW w:w="646" w:type="dxa"/>
            <w:vAlign w:val="top"/>
          </w:tcPr>
          <w:p>
            <w:pPr>
              <w:spacing w:line="254" w:lineRule="auto"/>
              <w:rPr>
                <w:rFonts w:ascii="Arial"/>
                <w:sz w:val="21"/>
              </w:rPr>
            </w:pPr>
          </w:p>
          <w:p>
            <w:pPr>
              <w:spacing w:line="254" w:lineRule="auto"/>
              <w:rPr>
                <w:rFonts w:ascii="Arial"/>
                <w:sz w:val="21"/>
              </w:rPr>
            </w:pPr>
          </w:p>
          <w:p>
            <w:pPr>
              <w:pStyle w:val="8"/>
              <w:spacing w:before="65" w:line="228" w:lineRule="auto"/>
              <w:ind w:left="117"/>
            </w:pPr>
            <w:r>
              <w:rPr>
                <w:spacing w:val="4"/>
              </w:rPr>
              <w:t>校内</w:t>
            </w:r>
          </w:p>
        </w:tc>
        <w:tc>
          <w:tcPr>
            <w:tcW w:w="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2" w:hRule="atLeast"/>
        </w:trPr>
        <w:tc>
          <w:tcPr>
            <w:tcW w:w="754" w:type="dxa"/>
            <w:vMerge w:val="continue"/>
            <w:tcBorders>
              <w:top w:val="nil"/>
            </w:tcBorders>
            <w:vAlign w:val="top"/>
          </w:tcPr>
          <w:p>
            <w:pPr>
              <w:rPr>
                <w:rFonts w:ascii="Arial"/>
                <w:sz w:val="21"/>
              </w:rPr>
            </w:pPr>
          </w:p>
        </w:tc>
        <w:tc>
          <w:tcPr>
            <w:tcW w:w="526" w:type="dxa"/>
            <w:vAlign w:val="top"/>
          </w:tcPr>
          <w:p>
            <w:pPr>
              <w:pStyle w:val="8"/>
              <w:spacing w:before="214" w:line="268" w:lineRule="exact"/>
              <w:ind w:left="114"/>
            </w:pPr>
            <w:r>
              <w:rPr>
                <w:position w:val="1"/>
              </w:rPr>
              <w:t>3</w:t>
            </w:r>
          </w:p>
        </w:tc>
        <w:tc>
          <w:tcPr>
            <w:tcW w:w="797" w:type="dxa"/>
            <w:vAlign w:val="top"/>
          </w:tcPr>
          <w:p>
            <w:pPr>
              <w:pStyle w:val="8"/>
              <w:spacing w:before="80" w:line="229" w:lineRule="auto"/>
              <w:ind w:left="112"/>
            </w:pPr>
            <w:r>
              <w:rPr>
                <w:spacing w:val="4"/>
              </w:rPr>
              <w:t>认识</w:t>
            </w:r>
          </w:p>
          <w:p>
            <w:pPr>
              <w:pStyle w:val="8"/>
              <w:spacing w:before="23" w:line="228" w:lineRule="auto"/>
              <w:ind w:left="117"/>
            </w:pPr>
            <w:r>
              <w:rPr>
                <w:spacing w:val="2"/>
              </w:rPr>
              <w:t>实习</w:t>
            </w:r>
          </w:p>
        </w:tc>
        <w:tc>
          <w:tcPr>
            <w:tcW w:w="554" w:type="dxa"/>
            <w:vAlign w:val="top"/>
          </w:tcPr>
          <w:p>
            <w:pPr>
              <w:pStyle w:val="8"/>
              <w:spacing w:before="214" w:line="268" w:lineRule="exact"/>
              <w:ind w:left="114"/>
            </w:pPr>
            <w:r>
              <w:rPr>
                <w:position w:val="1"/>
              </w:rPr>
              <w:t>0</w:t>
            </w:r>
          </w:p>
        </w:tc>
        <w:tc>
          <w:tcPr>
            <w:tcW w:w="4256" w:type="dxa"/>
            <w:vAlign w:val="top"/>
          </w:tcPr>
          <w:p>
            <w:pPr>
              <w:pStyle w:val="8"/>
              <w:spacing w:before="214" w:line="228" w:lineRule="auto"/>
              <w:ind w:left="114"/>
            </w:pPr>
            <w:r>
              <w:rPr>
                <w:spacing w:val="8"/>
              </w:rPr>
              <w:t>参观软件互联网企业，了解企业文化。</w:t>
            </w:r>
          </w:p>
        </w:tc>
        <w:tc>
          <w:tcPr>
            <w:tcW w:w="819" w:type="dxa"/>
            <w:vAlign w:val="top"/>
          </w:tcPr>
          <w:p>
            <w:pPr>
              <w:pStyle w:val="8"/>
              <w:spacing w:before="80" w:line="253" w:lineRule="auto"/>
              <w:ind w:left="114" w:right="180"/>
            </w:pPr>
            <w:r>
              <w:rPr>
                <w:spacing w:val="4"/>
              </w:rPr>
              <w:t>第2-4</w:t>
            </w:r>
            <w:r>
              <w:t>周</w:t>
            </w:r>
          </w:p>
        </w:tc>
        <w:tc>
          <w:tcPr>
            <w:tcW w:w="646" w:type="dxa"/>
            <w:vAlign w:val="top"/>
          </w:tcPr>
          <w:p>
            <w:pPr>
              <w:pStyle w:val="8"/>
              <w:spacing w:before="214" w:line="228" w:lineRule="auto"/>
              <w:ind w:left="117"/>
            </w:pPr>
            <w:r>
              <w:rPr>
                <w:spacing w:val="4"/>
              </w:rPr>
              <w:t>校外</w:t>
            </w:r>
          </w:p>
        </w:tc>
        <w:tc>
          <w:tcPr>
            <w:tcW w:w="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754" w:type="dxa"/>
            <w:vMerge w:val="restart"/>
            <w:tcBorders>
              <w:bottom w:val="nil"/>
            </w:tcBorders>
            <w:vAlign w:val="top"/>
          </w:tcPr>
          <w:p>
            <w:pPr>
              <w:spacing w:line="257" w:lineRule="auto"/>
              <w:rPr>
                <w:rFonts w:ascii="Arial"/>
                <w:sz w:val="21"/>
              </w:rPr>
            </w:pPr>
          </w:p>
          <w:p>
            <w:pPr>
              <w:spacing w:line="258" w:lineRule="auto"/>
              <w:rPr>
                <w:rFonts w:ascii="Arial"/>
                <w:sz w:val="21"/>
              </w:rPr>
            </w:pPr>
          </w:p>
          <w:p>
            <w:pPr>
              <w:pStyle w:val="8"/>
              <w:spacing w:before="65" w:line="254" w:lineRule="auto"/>
              <w:ind w:left="119" w:right="223" w:hanging="4"/>
            </w:pPr>
            <w:r>
              <w:rPr>
                <w:spacing w:val="4"/>
              </w:rPr>
              <w:t>第五</w:t>
            </w:r>
            <w:r>
              <w:rPr>
                <w:spacing w:val="2"/>
              </w:rPr>
              <w:t>学期</w:t>
            </w:r>
          </w:p>
        </w:tc>
        <w:tc>
          <w:tcPr>
            <w:tcW w:w="526" w:type="dxa"/>
            <w:vAlign w:val="top"/>
          </w:tcPr>
          <w:p>
            <w:pPr>
              <w:rPr>
                <w:rFonts w:ascii="Arial"/>
                <w:sz w:val="21"/>
              </w:rPr>
            </w:pPr>
          </w:p>
          <w:p>
            <w:pPr>
              <w:pStyle w:val="8"/>
              <w:spacing w:before="65" w:line="270" w:lineRule="exact"/>
              <w:ind w:left="109"/>
            </w:pPr>
            <w:r>
              <w:rPr>
                <w:position w:val="1"/>
              </w:rPr>
              <w:t>4</w:t>
            </w:r>
          </w:p>
        </w:tc>
        <w:tc>
          <w:tcPr>
            <w:tcW w:w="797" w:type="dxa"/>
            <w:vAlign w:val="top"/>
          </w:tcPr>
          <w:p>
            <w:pPr>
              <w:pStyle w:val="8"/>
              <w:spacing w:before="35" w:line="228" w:lineRule="auto"/>
              <w:ind w:left="115"/>
            </w:pPr>
            <w:r>
              <w:rPr>
                <w:spacing w:val="3"/>
              </w:rPr>
              <w:t>综合</w:t>
            </w:r>
          </w:p>
          <w:p>
            <w:pPr>
              <w:pStyle w:val="8"/>
              <w:spacing w:before="24" w:line="228" w:lineRule="auto"/>
              <w:ind w:left="116"/>
            </w:pPr>
            <w:r>
              <w:rPr>
                <w:spacing w:val="3"/>
              </w:rPr>
              <w:t>项目</w:t>
            </w:r>
          </w:p>
          <w:p>
            <w:pPr>
              <w:pStyle w:val="8"/>
              <w:spacing w:before="24" w:line="215" w:lineRule="auto"/>
              <w:ind w:left="117"/>
            </w:pPr>
            <w:r>
              <w:rPr>
                <w:spacing w:val="2"/>
              </w:rPr>
              <w:t>实训</w:t>
            </w:r>
          </w:p>
        </w:tc>
        <w:tc>
          <w:tcPr>
            <w:tcW w:w="554" w:type="dxa"/>
            <w:vAlign w:val="top"/>
          </w:tcPr>
          <w:p>
            <w:pPr>
              <w:rPr>
                <w:rFonts w:ascii="Arial"/>
                <w:sz w:val="21"/>
              </w:rPr>
            </w:pPr>
          </w:p>
          <w:p>
            <w:pPr>
              <w:pStyle w:val="8"/>
              <w:spacing w:before="65" w:line="268" w:lineRule="exact"/>
              <w:ind w:left="114"/>
            </w:pPr>
            <w:r>
              <w:rPr>
                <w:position w:val="1"/>
              </w:rPr>
              <w:t>6</w:t>
            </w:r>
          </w:p>
        </w:tc>
        <w:tc>
          <w:tcPr>
            <w:tcW w:w="4256" w:type="dxa"/>
            <w:vAlign w:val="top"/>
          </w:tcPr>
          <w:p>
            <w:pPr>
              <w:pStyle w:val="8"/>
              <w:spacing w:before="34" w:line="239" w:lineRule="auto"/>
              <w:ind w:left="116" w:right="157" w:hanging="4"/>
              <w:jc w:val="both"/>
            </w:pPr>
            <w:r>
              <w:rPr>
                <w:spacing w:val="9"/>
              </w:rPr>
              <w:t>对针对本专业开展综合项目实训，通过参与企业真实项目，提高学生在网络设计、网络</w:t>
            </w:r>
            <w:r>
              <w:rPr>
                <w:spacing w:val="8"/>
              </w:rPr>
              <w:t>实施、网络运维等方面的实际动手能力。</w:t>
            </w:r>
          </w:p>
        </w:tc>
        <w:tc>
          <w:tcPr>
            <w:tcW w:w="819" w:type="dxa"/>
            <w:vAlign w:val="top"/>
          </w:tcPr>
          <w:p>
            <w:pPr>
              <w:pStyle w:val="8"/>
              <w:spacing w:before="170" w:line="255" w:lineRule="auto"/>
              <w:ind w:left="115" w:right="183" w:firstLine="14"/>
            </w:pPr>
            <w:r>
              <w:t>10-18周</w:t>
            </w:r>
          </w:p>
        </w:tc>
        <w:tc>
          <w:tcPr>
            <w:tcW w:w="646" w:type="dxa"/>
            <w:vAlign w:val="top"/>
          </w:tcPr>
          <w:p>
            <w:pPr>
              <w:pStyle w:val="8"/>
              <w:spacing w:before="35" w:line="228" w:lineRule="auto"/>
              <w:ind w:left="117"/>
            </w:pPr>
            <w:r>
              <w:rPr>
                <w:spacing w:val="4"/>
              </w:rPr>
              <w:t>校内</w:t>
            </w:r>
          </w:p>
          <w:p>
            <w:pPr>
              <w:pStyle w:val="8"/>
              <w:spacing w:before="24" w:line="233" w:lineRule="auto"/>
              <w:ind w:left="119" w:right="115" w:hanging="1"/>
            </w:pPr>
            <w:r>
              <w:rPr>
                <w:spacing w:val="3"/>
              </w:rPr>
              <w:t>或校</w:t>
            </w:r>
            <w:r>
              <w:t>外</w:t>
            </w:r>
          </w:p>
        </w:tc>
        <w:tc>
          <w:tcPr>
            <w:tcW w:w="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21" w:hRule="atLeast"/>
        </w:trPr>
        <w:tc>
          <w:tcPr>
            <w:tcW w:w="754" w:type="dxa"/>
            <w:vMerge w:val="continue"/>
            <w:tcBorders>
              <w:top w:val="nil"/>
            </w:tcBorders>
            <w:vAlign w:val="top"/>
          </w:tcPr>
          <w:p>
            <w:pPr>
              <w:rPr>
                <w:rFonts w:ascii="Arial"/>
                <w:sz w:val="21"/>
              </w:rPr>
            </w:pPr>
          </w:p>
        </w:tc>
        <w:tc>
          <w:tcPr>
            <w:tcW w:w="526" w:type="dxa"/>
            <w:vAlign w:val="top"/>
          </w:tcPr>
          <w:p>
            <w:pPr>
              <w:pStyle w:val="8"/>
              <w:spacing w:before="306" w:line="268" w:lineRule="exact"/>
              <w:ind w:left="114"/>
            </w:pPr>
            <w:r>
              <w:rPr>
                <w:position w:val="1"/>
              </w:rPr>
              <w:t>5</w:t>
            </w:r>
          </w:p>
        </w:tc>
        <w:tc>
          <w:tcPr>
            <w:tcW w:w="797" w:type="dxa"/>
            <w:vAlign w:val="top"/>
          </w:tcPr>
          <w:p>
            <w:pPr>
              <w:pStyle w:val="8"/>
              <w:spacing w:before="172" w:line="252" w:lineRule="auto"/>
              <w:ind w:left="116" w:right="269"/>
            </w:pPr>
            <w:r>
              <w:rPr>
                <w:spacing w:val="2"/>
              </w:rPr>
              <w:t>毕业</w:t>
            </w:r>
            <w:r>
              <w:rPr>
                <w:spacing w:val="3"/>
              </w:rPr>
              <w:t>设计</w:t>
            </w:r>
          </w:p>
        </w:tc>
        <w:tc>
          <w:tcPr>
            <w:tcW w:w="554" w:type="dxa"/>
            <w:vAlign w:val="top"/>
          </w:tcPr>
          <w:p>
            <w:pPr>
              <w:pStyle w:val="8"/>
              <w:spacing w:before="306" w:line="268" w:lineRule="exact"/>
              <w:ind w:left="113"/>
            </w:pPr>
            <w:r>
              <w:rPr>
                <w:position w:val="1"/>
              </w:rPr>
              <w:t>8</w:t>
            </w:r>
          </w:p>
        </w:tc>
        <w:tc>
          <w:tcPr>
            <w:tcW w:w="4256" w:type="dxa"/>
            <w:vAlign w:val="top"/>
          </w:tcPr>
          <w:p>
            <w:pPr>
              <w:pStyle w:val="8"/>
              <w:spacing w:before="34" w:line="239" w:lineRule="auto"/>
              <w:ind w:left="113" w:right="157" w:hanging="1"/>
              <w:jc w:val="both"/>
            </w:pPr>
            <w:r>
              <w:rPr>
                <w:spacing w:val="9"/>
              </w:rPr>
              <w:t>对学生的知识和能力进行一次全面的考核，培养学生综合运用所学专业知识独立地分析</w:t>
            </w:r>
            <w:r>
              <w:rPr>
                <w:spacing w:val="8"/>
              </w:rPr>
              <w:t>问题和解决问题的能力。</w:t>
            </w:r>
          </w:p>
        </w:tc>
        <w:tc>
          <w:tcPr>
            <w:tcW w:w="819" w:type="dxa"/>
            <w:vAlign w:val="top"/>
          </w:tcPr>
          <w:p>
            <w:pPr>
              <w:pStyle w:val="8"/>
              <w:spacing w:before="172" w:line="253" w:lineRule="auto"/>
              <w:ind w:left="115" w:right="183" w:firstLine="14"/>
            </w:pPr>
            <w:r>
              <w:t>11-18周</w:t>
            </w:r>
          </w:p>
        </w:tc>
        <w:tc>
          <w:tcPr>
            <w:tcW w:w="646" w:type="dxa"/>
            <w:vAlign w:val="top"/>
          </w:tcPr>
          <w:p>
            <w:pPr>
              <w:pStyle w:val="8"/>
              <w:spacing w:before="305" w:line="228" w:lineRule="auto"/>
              <w:ind w:left="117"/>
            </w:pPr>
            <w:r>
              <w:rPr>
                <w:spacing w:val="4"/>
              </w:rPr>
              <w:t>校内</w:t>
            </w:r>
          </w:p>
        </w:tc>
        <w:tc>
          <w:tcPr>
            <w:tcW w:w="8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643" w:hRule="atLeast"/>
        </w:trPr>
        <w:tc>
          <w:tcPr>
            <w:tcW w:w="754" w:type="dxa"/>
            <w:vAlign w:val="top"/>
          </w:tcPr>
          <w:p>
            <w:pPr>
              <w:spacing w:line="255" w:lineRule="auto"/>
              <w:rPr>
                <w:rFonts w:ascii="Arial"/>
                <w:sz w:val="21"/>
              </w:rPr>
            </w:pPr>
          </w:p>
          <w:p>
            <w:pPr>
              <w:spacing w:line="256" w:lineRule="auto"/>
              <w:rPr>
                <w:rFonts w:ascii="Arial"/>
                <w:sz w:val="21"/>
              </w:rPr>
            </w:pPr>
          </w:p>
          <w:p>
            <w:pPr>
              <w:pStyle w:val="8"/>
              <w:spacing w:before="65" w:line="254" w:lineRule="auto"/>
              <w:ind w:left="119" w:right="223" w:hanging="4"/>
            </w:pPr>
            <w:r>
              <w:rPr>
                <w:spacing w:val="4"/>
              </w:rPr>
              <w:t>第六</w:t>
            </w:r>
            <w:r>
              <w:rPr>
                <w:spacing w:val="2"/>
              </w:rPr>
              <w:t>学期</w:t>
            </w:r>
          </w:p>
        </w:tc>
        <w:tc>
          <w:tcPr>
            <w:tcW w:w="526" w:type="dxa"/>
            <w:vAlign w:val="top"/>
          </w:tcPr>
          <w:p>
            <w:pPr>
              <w:spacing w:line="323" w:lineRule="auto"/>
              <w:rPr>
                <w:rFonts w:ascii="Arial"/>
                <w:sz w:val="21"/>
              </w:rPr>
            </w:pPr>
          </w:p>
          <w:p>
            <w:pPr>
              <w:spacing w:line="324" w:lineRule="auto"/>
              <w:rPr>
                <w:rFonts w:ascii="Arial"/>
                <w:sz w:val="21"/>
              </w:rPr>
            </w:pPr>
          </w:p>
          <w:p>
            <w:pPr>
              <w:pStyle w:val="8"/>
              <w:spacing w:before="65" w:line="268" w:lineRule="exact"/>
              <w:ind w:left="112"/>
            </w:pPr>
            <w:r>
              <w:rPr>
                <w:position w:val="1"/>
              </w:rPr>
              <w:t>6</w:t>
            </w:r>
          </w:p>
        </w:tc>
        <w:tc>
          <w:tcPr>
            <w:tcW w:w="797" w:type="dxa"/>
            <w:vAlign w:val="top"/>
          </w:tcPr>
          <w:p>
            <w:pPr>
              <w:spacing w:line="255" w:lineRule="auto"/>
              <w:rPr>
                <w:rFonts w:ascii="Arial"/>
                <w:sz w:val="21"/>
              </w:rPr>
            </w:pPr>
          </w:p>
          <w:p>
            <w:pPr>
              <w:spacing w:line="256" w:lineRule="auto"/>
              <w:rPr>
                <w:rFonts w:ascii="Arial"/>
                <w:sz w:val="21"/>
              </w:rPr>
            </w:pPr>
          </w:p>
          <w:p>
            <w:pPr>
              <w:pStyle w:val="8"/>
              <w:spacing w:before="65" w:line="254" w:lineRule="auto"/>
              <w:ind w:left="117" w:right="269" w:firstLine="17"/>
            </w:pPr>
            <w:r>
              <w:rPr>
                <w:spacing w:val="-7"/>
              </w:rPr>
              <w:t>岗位</w:t>
            </w:r>
            <w:r>
              <w:rPr>
                <w:spacing w:val="2"/>
              </w:rPr>
              <w:t>实习</w:t>
            </w:r>
          </w:p>
        </w:tc>
        <w:tc>
          <w:tcPr>
            <w:tcW w:w="554" w:type="dxa"/>
            <w:vAlign w:val="top"/>
          </w:tcPr>
          <w:p>
            <w:pPr>
              <w:spacing w:line="323" w:lineRule="auto"/>
              <w:rPr>
                <w:rFonts w:ascii="Arial"/>
                <w:sz w:val="21"/>
              </w:rPr>
            </w:pPr>
          </w:p>
          <w:p>
            <w:pPr>
              <w:spacing w:line="324" w:lineRule="auto"/>
              <w:rPr>
                <w:rFonts w:ascii="Arial"/>
                <w:sz w:val="21"/>
              </w:rPr>
            </w:pPr>
          </w:p>
          <w:p>
            <w:pPr>
              <w:pStyle w:val="8"/>
              <w:spacing w:before="65" w:line="268" w:lineRule="exact"/>
              <w:ind w:left="128"/>
            </w:pPr>
            <w:r>
              <w:rPr>
                <w:spacing w:val="-7"/>
                <w:position w:val="1"/>
              </w:rPr>
              <w:t>18</w:t>
            </w:r>
          </w:p>
        </w:tc>
        <w:tc>
          <w:tcPr>
            <w:tcW w:w="4256" w:type="dxa"/>
            <w:vAlign w:val="top"/>
          </w:tcPr>
          <w:p>
            <w:pPr>
              <w:pStyle w:val="8"/>
              <w:spacing w:before="36" w:line="228" w:lineRule="auto"/>
              <w:ind w:left="113"/>
            </w:pPr>
            <w:r>
              <w:rPr>
                <w:spacing w:val="9"/>
              </w:rPr>
              <w:t>培养学生综合运用知识解决实际问题的能</w:t>
            </w:r>
          </w:p>
          <w:p>
            <w:pPr>
              <w:pStyle w:val="8"/>
              <w:spacing w:before="22" w:line="245" w:lineRule="auto"/>
              <w:ind w:left="112" w:right="157" w:firstLine="4"/>
            </w:pPr>
            <w:r>
              <w:rPr>
                <w:spacing w:val="9"/>
              </w:rPr>
              <w:t>力，培养学生的敬业精神、团队精神、责任意识以及良好的职业素养。通过与企业和社会的接触交流，改变学生就业观念，培养学生创业精神和创业意识，为就业打下坚实的</w:t>
            </w:r>
            <w:r>
              <w:rPr>
                <w:spacing w:val="3"/>
              </w:rPr>
              <w:t>基础。</w:t>
            </w:r>
          </w:p>
        </w:tc>
        <w:tc>
          <w:tcPr>
            <w:tcW w:w="819" w:type="dxa"/>
            <w:vAlign w:val="top"/>
          </w:tcPr>
          <w:p>
            <w:pPr>
              <w:spacing w:line="256" w:lineRule="auto"/>
              <w:rPr>
                <w:rFonts w:ascii="Arial"/>
                <w:sz w:val="21"/>
              </w:rPr>
            </w:pPr>
          </w:p>
          <w:p>
            <w:pPr>
              <w:spacing w:line="256" w:lineRule="auto"/>
              <w:rPr>
                <w:rFonts w:ascii="Arial"/>
                <w:sz w:val="21"/>
              </w:rPr>
            </w:pPr>
          </w:p>
          <w:p>
            <w:pPr>
              <w:pStyle w:val="8"/>
              <w:spacing w:before="65" w:line="255" w:lineRule="auto"/>
              <w:ind w:left="115" w:right="286" w:firstLine="14"/>
            </w:pPr>
            <w:r>
              <w:rPr>
                <w:spacing w:val="-1"/>
              </w:rPr>
              <w:t>1-18</w:t>
            </w:r>
            <w:r>
              <w:t>周</w:t>
            </w:r>
          </w:p>
        </w:tc>
        <w:tc>
          <w:tcPr>
            <w:tcW w:w="646" w:type="dxa"/>
            <w:vAlign w:val="top"/>
          </w:tcPr>
          <w:p>
            <w:pPr>
              <w:spacing w:line="323" w:lineRule="auto"/>
              <w:rPr>
                <w:rFonts w:ascii="Arial"/>
                <w:sz w:val="21"/>
              </w:rPr>
            </w:pPr>
          </w:p>
          <w:p>
            <w:pPr>
              <w:spacing w:line="324" w:lineRule="auto"/>
              <w:rPr>
                <w:rFonts w:ascii="Arial"/>
                <w:sz w:val="21"/>
              </w:rPr>
            </w:pPr>
          </w:p>
          <w:p>
            <w:pPr>
              <w:pStyle w:val="8"/>
              <w:spacing w:before="65" w:line="228" w:lineRule="auto"/>
              <w:ind w:left="117"/>
            </w:pPr>
            <w:r>
              <w:rPr>
                <w:spacing w:val="4"/>
              </w:rPr>
              <w:t>校外</w:t>
            </w:r>
          </w:p>
        </w:tc>
        <w:tc>
          <w:tcPr>
            <w:tcW w:w="832" w:type="dxa"/>
            <w:vAlign w:val="top"/>
          </w:tcPr>
          <w:p>
            <w:pPr>
              <w:rPr>
                <w:rFonts w:ascii="Arial"/>
                <w:sz w:val="21"/>
              </w:rPr>
            </w:pPr>
          </w:p>
        </w:tc>
      </w:tr>
    </w:tbl>
    <w:p>
      <w:pPr>
        <w:spacing w:before="116" w:line="308" w:lineRule="auto"/>
        <w:ind w:left="354" w:right="488" w:hanging="12"/>
        <w:rPr>
          <w:rFonts w:ascii="楷体" w:hAnsi="楷体" w:eastAsia="楷体" w:cs="楷体"/>
          <w:sz w:val="24"/>
          <w:szCs w:val="24"/>
        </w:rPr>
      </w:pPr>
      <w:r>
        <w:rPr>
          <w:rFonts w:ascii="楷体" w:hAnsi="楷体" w:eastAsia="楷体" w:cs="楷体"/>
          <w:spacing w:val="-1"/>
          <w:sz w:val="24"/>
          <w:szCs w:val="24"/>
        </w:rPr>
        <w:t>教育、认知实习（教育见习）、专业实习（教育实习）、生产</w:t>
      </w:r>
      <w:r>
        <w:rPr>
          <w:rFonts w:ascii="楷体" w:hAnsi="楷体" w:eastAsia="楷体" w:cs="楷体"/>
          <w:spacing w:val="-2"/>
          <w:sz w:val="24"/>
          <w:szCs w:val="24"/>
        </w:rPr>
        <w:t>实习、课程实习、</w:t>
      </w:r>
      <w:r>
        <w:rPr>
          <w:rFonts w:ascii="楷体" w:hAnsi="楷体" w:eastAsia="楷体" w:cs="楷体"/>
          <w:spacing w:val="-1"/>
          <w:sz w:val="24"/>
          <w:szCs w:val="24"/>
        </w:rPr>
        <w:t>顶岗实习、毕业设计（汇演）、外出写生、社会实践等。</w:t>
      </w:r>
    </w:p>
    <w:p>
      <w:pPr>
        <w:spacing w:before="183" w:line="222" w:lineRule="auto"/>
        <w:ind w:left="909"/>
        <w:outlineLvl w:val="1"/>
        <w:rPr>
          <w:rFonts w:ascii="黑体" w:hAnsi="黑体" w:eastAsia="黑体" w:cs="黑体"/>
          <w:sz w:val="28"/>
          <w:szCs w:val="28"/>
        </w:rPr>
      </w:pPr>
      <w:r>
        <w:rPr>
          <w:rFonts w:ascii="黑体" w:hAnsi="黑体" w:eastAsia="黑体" w:cs="黑体"/>
          <w:spacing w:val="-2"/>
          <w:sz w:val="28"/>
          <w:szCs w:val="28"/>
        </w:rPr>
        <w:t>七、学时安排</w:t>
      </w:r>
    </w:p>
    <w:p>
      <w:pPr>
        <w:spacing w:line="255" w:lineRule="auto"/>
        <w:rPr>
          <w:rFonts w:ascii="Arial"/>
          <w:sz w:val="21"/>
        </w:rPr>
      </w:pPr>
    </w:p>
    <w:p>
      <w:pPr>
        <w:pStyle w:val="2"/>
        <w:spacing w:before="79" w:line="220" w:lineRule="auto"/>
        <w:ind w:left="841"/>
        <w:outlineLvl w:val="2"/>
      </w:pPr>
      <w:r>
        <w:rPr>
          <w:b/>
          <w:bCs/>
          <w:spacing w:val="-4"/>
        </w:rPr>
        <w:t>（一）课程学时学分分配一览表</w:t>
      </w:r>
    </w:p>
    <w:p>
      <w:pPr>
        <w:spacing w:line="15" w:lineRule="exact"/>
      </w:pPr>
    </w:p>
    <w:tbl>
      <w:tblPr>
        <w:tblStyle w:val="7"/>
        <w:tblW w:w="8509"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416"/>
        <w:gridCol w:w="1417"/>
        <w:gridCol w:w="1416"/>
        <w:gridCol w:w="1416"/>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1422" w:type="dxa"/>
            <w:vAlign w:val="top"/>
          </w:tcPr>
          <w:p>
            <w:pPr>
              <w:pStyle w:val="8"/>
              <w:spacing w:before="134" w:line="228" w:lineRule="auto"/>
              <w:ind w:left="114"/>
              <w:rPr>
                <w:sz w:val="19"/>
                <w:szCs w:val="19"/>
              </w:rPr>
            </w:pPr>
            <w:r>
              <w:rPr>
                <w:b/>
                <w:bCs/>
                <w:spacing w:val="6"/>
                <w:sz w:val="19"/>
                <w:szCs w:val="19"/>
              </w:rPr>
              <w:t>课程模块</w:t>
            </w:r>
          </w:p>
        </w:tc>
        <w:tc>
          <w:tcPr>
            <w:tcW w:w="1416" w:type="dxa"/>
            <w:vAlign w:val="top"/>
          </w:tcPr>
          <w:p>
            <w:pPr>
              <w:pStyle w:val="8"/>
              <w:spacing w:before="134" w:line="228" w:lineRule="auto"/>
              <w:ind w:left="111"/>
              <w:rPr>
                <w:sz w:val="19"/>
                <w:szCs w:val="19"/>
              </w:rPr>
            </w:pPr>
            <w:r>
              <w:rPr>
                <w:b/>
                <w:bCs/>
                <w:spacing w:val="5"/>
                <w:sz w:val="19"/>
                <w:szCs w:val="19"/>
              </w:rPr>
              <w:t>课时数</w:t>
            </w:r>
          </w:p>
        </w:tc>
        <w:tc>
          <w:tcPr>
            <w:tcW w:w="1417" w:type="dxa"/>
            <w:vAlign w:val="top"/>
          </w:tcPr>
          <w:p>
            <w:pPr>
              <w:pStyle w:val="8"/>
              <w:spacing w:before="134" w:line="229" w:lineRule="auto"/>
              <w:ind w:left="118"/>
              <w:rPr>
                <w:sz w:val="19"/>
                <w:szCs w:val="19"/>
              </w:rPr>
            </w:pPr>
            <w:r>
              <w:rPr>
                <w:b/>
                <w:bCs/>
                <w:spacing w:val="3"/>
                <w:sz w:val="19"/>
                <w:szCs w:val="19"/>
              </w:rPr>
              <w:t>百分比</w:t>
            </w:r>
          </w:p>
        </w:tc>
        <w:tc>
          <w:tcPr>
            <w:tcW w:w="1416" w:type="dxa"/>
            <w:vAlign w:val="top"/>
          </w:tcPr>
          <w:p>
            <w:pPr>
              <w:pStyle w:val="8"/>
              <w:spacing w:before="134" w:line="229" w:lineRule="auto"/>
              <w:ind w:left="117"/>
              <w:rPr>
                <w:sz w:val="19"/>
                <w:szCs w:val="19"/>
              </w:rPr>
            </w:pPr>
            <w:r>
              <w:rPr>
                <w:b/>
                <w:bCs/>
                <w:spacing w:val="2"/>
                <w:sz w:val="19"/>
                <w:szCs w:val="19"/>
              </w:rPr>
              <w:t>学分</w:t>
            </w:r>
          </w:p>
        </w:tc>
        <w:tc>
          <w:tcPr>
            <w:tcW w:w="1416" w:type="dxa"/>
            <w:vAlign w:val="top"/>
          </w:tcPr>
          <w:p>
            <w:pPr>
              <w:pStyle w:val="8"/>
              <w:spacing w:before="134" w:line="229" w:lineRule="auto"/>
              <w:ind w:left="120"/>
              <w:rPr>
                <w:sz w:val="19"/>
                <w:szCs w:val="19"/>
              </w:rPr>
            </w:pPr>
            <w:r>
              <w:rPr>
                <w:b/>
                <w:bCs/>
                <w:spacing w:val="3"/>
                <w:sz w:val="19"/>
                <w:szCs w:val="19"/>
              </w:rPr>
              <w:t>百分比</w:t>
            </w:r>
          </w:p>
        </w:tc>
        <w:tc>
          <w:tcPr>
            <w:tcW w:w="1422" w:type="dxa"/>
            <w:vAlign w:val="top"/>
          </w:tcPr>
          <w:p>
            <w:pPr>
              <w:pStyle w:val="8"/>
              <w:spacing w:before="126" w:line="229" w:lineRule="auto"/>
              <w:ind w:left="507"/>
            </w:pPr>
            <w:r>
              <w:rPr>
                <w:b/>
                <w:bCs/>
                <w:spacing w:val="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29" w:line="228" w:lineRule="auto"/>
              <w:ind w:left="121"/>
              <w:rPr>
                <w:sz w:val="19"/>
                <w:szCs w:val="19"/>
              </w:rPr>
            </w:pPr>
            <w:r>
              <w:rPr>
                <w:spacing w:val="6"/>
                <w:sz w:val="19"/>
                <w:szCs w:val="19"/>
              </w:rPr>
              <w:t>公共基础课</w:t>
            </w:r>
          </w:p>
        </w:tc>
        <w:tc>
          <w:tcPr>
            <w:tcW w:w="1416" w:type="dxa"/>
            <w:vAlign w:val="top"/>
          </w:tcPr>
          <w:p>
            <w:pPr>
              <w:pStyle w:val="8"/>
              <w:spacing w:before="129" w:line="256" w:lineRule="exact"/>
              <w:ind w:left="1012"/>
              <w:rPr>
                <w:sz w:val="19"/>
                <w:szCs w:val="19"/>
              </w:rPr>
            </w:pPr>
            <w:r>
              <w:rPr>
                <w:spacing w:val="2"/>
                <w:position w:val="1"/>
                <w:sz w:val="19"/>
                <w:szCs w:val="19"/>
              </w:rPr>
              <w:t>802</w:t>
            </w:r>
          </w:p>
        </w:tc>
        <w:tc>
          <w:tcPr>
            <w:tcW w:w="1417" w:type="dxa"/>
            <w:vAlign w:val="top"/>
          </w:tcPr>
          <w:p>
            <w:pPr>
              <w:pStyle w:val="8"/>
              <w:spacing w:before="129" w:line="255" w:lineRule="exact"/>
              <w:ind w:left="716"/>
              <w:rPr>
                <w:sz w:val="19"/>
                <w:szCs w:val="19"/>
              </w:rPr>
            </w:pPr>
            <w:r>
              <w:rPr>
                <w:spacing w:val="3"/>
                <w:position w:val="1"/>
                <w:sz w:val="19"/>
                <w:szCs w:val="19"/>
              </w:rPr>
              <w:t>29.55%</w:t>
            </w:r>
          </w:p>
        </w:tc>
        <w:tc>
          <w:tcPr>
            <w:tcW w:w="1416" w:type="dxa"/>
            <w:vAlign w:val="top"/>
          </w:tcPr>
          <w:p>
            <w:pPr>
              <w:pStyle w:val="8"/>
              <w:spacing w:before="129" w:line="257" w:lineRule="exact"/>
              <w:ind w:left="1113"/>
              <w:rPr>
                <w:sz w:val="19"/>
                <w:szCs w:val="19"/>
              </w:rPr>
            </w:pPr>
            <w:r>
              <w:rPr>
                <w:spacing w:val="1"/>
                <w:position w:val="1"/>
                <w:sz w:val="19"/>
                <w:szCs w:val="19"/>
              </w:rPr>
              <w:t>44</w:t>
            </w:r>
          </w:p>
        </w:tc>
        <w:tc>
          <w:tcPr>
            <w:tcW w:w="1416" w:type="dxa"/>
            <w:vAlign w:val="top"/>
          </w:tcPr>
          <w:p>
            <w:pPr>
              <w:pStyle w:val="8"/>
              <w:spacing w:before="129" w:line="255" w:lineRule="exact"/>
              <w:ind w:left="718"/>
              <w:rPr>
                <w:sz w:val="19"/>
                <w:szCs w:val="19"/>
              </w:rPr>
            </w:pPr>
            <w:r>
              <w:rPr>
                <w:spacing w:val="3"/>
                <w:position w:val="1"/>
                <w:sz w:val="19"/>
                <w:szCs w:val="19"/>
              </w:rPr>
              <w:t>29.53%</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29" w:line="229" w:lineRule="auto"/>
              <w:ind w:left="116"/>
              <w:rPr>
                <w:sz w:val="19"/>
                <w:szCs w:val="19"/>
              </w:rPr>
            </w:pPr>
            <w:r>
              <w:rPr>
                <w:spacing w:val="7"/>
                <w:sz w:val="19"/>
                <w:szCs w:val="19"/>
              </w:rPr>
              <w:t>专业基础课</w:t>
            </w:r>
          </w:p>
        </w:tc>
        <w:tc>
          <w:tcPr>
            <w:tcW w:w="1416" w:type="dxa"/>
            <w:vAlign w:val="top"/>
          </w:tcPr>
          <w:p>
            <w:pPr>
              <w:pStyle w:val="8"/>
              <w:spacing w:before="130" w:line="255" w:lineRule="exact"/>
              <w:ind w:left="1011"/>
              <w:rPr>
                <w:sz w:val="19"/>
                <w:szCs w:val="19"/>
              </w:rPr>
            </w:pPr>
            <w:r>
              <w:rPr>
                <w:spacing w:val="3"/>
                <w:position w:val="1"/>
                <w:sz w:val="19"/>
                <w:szCs w:val="19"/>
              </w:rPr>
              <w:t>476</w:t>
            </w:r>
          </w:p>
        </w:tc>
        <w:tc>
          <w:tcPr>
            <w:tcW w:w="1417" w:type="dxa"/>
            <w:vAlign w:val="top"/>
          </w:tcPr>
          <w:p>
            <w:pPr>
              <w:pStyle w:val="8"/>
              <w:spacing w:before="130" w:line="254" w:lineRule="exact"/>
              <w:ind w:left="729"/>
              <w:rPr>
                <w:sz w:val="19"/>
                <w:szCs w:val="19"/>
              </w:rPr>
            </w:pPr>
            <w:r>
              <w:rPr>
                <w:spacing w:val="1"/>
                <w:position w:val="1"/>
                <w:sz w:val="19"/>
                <w:szCs w:val="19"/>
              </w:rPr>
              <w:t>17.54%</w:t>
            </w:r>
          </w:p>
        </w:tc>
        <w:tc>
          <w:tcPr>
            <w:tcW w:w="1416" w:type="dxa"/>
            <w:vAlign w:val="top"/>
          </w:tcPr>
          <w:p>
            <w:pPr>
              <w:pStyle w:val="8"/>
              <w:spacing w:before="130" w:line="255" w:lineRule="exact"/>
              <w:ind w:left="1116"/>
              <w:rPr>
                <w:sz w:val="19"/>
                <w:szCs w:val="19"/>
              </w:rPr>
            </w:pPr>
            <w:r>
              <w:rPr>
                <w:position w:val="1"/>
                <w:sz w:val="19"/>
                <w:szCs w:val="19"/>
              </w:rPr>
              <w:t>26</w:t>
            </w:r>
          </w:p>
        </w:tc>
        <w:tc>
          <w:tcPr>
            <w:tcW w:w="1416" w:type="dxa"/>
            <w:vAlign w:val="top"/>
          </w:tcPr>
          <w:p>
            <w:pPr>
              <w:pStyle w:val="8"/>
              <w:spacing w:before="130" w:line="254" w:lineRule="exact"/>
              <w:ind w:left="730"/>
              <w:rPr>
                <w:sz w:val="19"/>
                <w:szCs w:val="19"/>
              </w:rPr>
            </w:pPr>
            <w:r>
              <w:rPr>
                <w:spacing w:val="1"/>
                <w:position w:val="1"/>
                <w:sz w:val="19"/>
                <w:szCs w:val="19"/>
              </w:rPr>
              <w:t>17.45%</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32" w:line="229" w:lineRule="auto"/>
              <w:ind w:left="116"/>
              <w:rPr>
                <w:sz w:val="19"/>
                <w:szCs w:val="19"/>
              </w:rPr>
            </w:pPr>
            <w:r>
              <w:rPr>
                <w:spacing w:val="7"/>
                <w:sz w:val="19"/>
                <w:szCs w:val="19"/>
              </w:rPr>
              <w:t>专业核心课</w:t>
            </w:r>
          </w:p>
        </w:tc>
        <w:tc>
          <w:tcPr>
            <w:tcW w:w="1416" w:type="dxa"/>
            <w:vAlign w:val="top"/>
          </w:tcPr>
          <w:p>
            <w:pPr>
              <w:pStyle w:val="8"/>
              <w:spacing w:before="132" w:line="256" w:lineRule="exact"/>
              <w:ind w:left="1015"/>
              <w:rPr>
                <w:sz w:val="19"/>
                <w:szCs w:val="19"/>
              </w:rPr>
            </w:pPr>
            <w:r>
              <w:rPr>
                <w:spacing w:val="1"/>
                <w:position w:val="1"/>
                <w:sz w:val="19"/>
                <w:szCs w:val="19"/>
              </w:rPr>
              <w:t>580</w:t>
            </w:r>
          </w:p>
        </w:tc>
        <w:tc>
          <w:tcPr>
            <w:tcW w:w="1417" w:type="dxa"/>
            <w:vAlign w:val="top"/>
          </w:tcPr>
          <w:p>
            <w:pPr>
              <w:pStyle w:val="8"/>
              <w:spacing w:before="132" w:line="255" w:lineRule="exact"/>
              <w:ind w:left="716"/>
              <w:rPr>
                <w:sz w:val="19"/>
                <w:szCs w:val="19"/>
              </w:rPr>
            </w:pPr>
            <w:r>
              <w:rPr>
                <w:spacing w:val="3"/>
                <w:position w:val="1"/>
                <w:sz w:val="19"/>
                <w:szCs w:val="19"/>
              </w:rPr>
              <w:t>21.37%</w:t>
            </w:r>
          </w:p>
        </w:tc>
        <w:tc>
          <w:tcPr>
            <w:tcW w:w="1416" w:type="dxa"/>
            <w:vAlign w:val="top"/>
          </w:tcPr>
          <w:p>
            <w:pPr>
              <w:pStyle w:val="8"/>
              <w:spacing w:before="132" w:line="256" w:lineRule="exact"/>
              <w:ind w:left="1118"/>
              <w:rPr>
                <w:sz w:val="19"/>
                <w:szCs w:val="19"/>
              </w:rPr>
            </w:pPr>
            <w:r>
              <w:rPr>
                <w:spacing w:val="-1"/>
                <w:position w:val="1"/>
                <w:sz w:val="19"/>
                <w:szCs w:val="19"/>
              </w:rPr>
              <w:t>31</w:t>
            </w:r>
          </w:p>
        </w:tc>
        <w:tc>
          <w:tcPr>
            <w:tcW w:w="1416" w:type="dxa"/>
            <w:vAlign w:val="top"/>
          </w:tcPr>
          <w:p>
            <w:pPr>
              <w:pStyle w:val="8"/>
              <w:spacing w:before="132" w:line="255" w:lineRule="exact"/>
              <w:ind w:left="718"/>
              <w:rPr>
                <w:sz w:val="19"/>
                <w:szCs w:val="19"/>
              </w:rPr>
            </w:pPr>
            <w:r>
              <w:rPr>
                <w:spacing w:val="3"/>
                <w:position w:val="1"/>
                <w:sz w:val="19"/>
                <w:szCs w:val="19"/>
              </w:rPr>
              <w:t>20.81%</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1422" w:type="dxa"/>
            <w:vAlign w:val="top"/>
          </w:tcPr>
          <w:p>
            <w:pPr>
              <w:pStyle w:val="8"/>
              <w:spacing w:before="132" w:line="228" w:lineRule="auto"/>
              <w:ind w:left="123"/>
              <w:rPr>
                <w:sz w:val="19"/>
                <w:szCs w:val="19"/>
              </w:rPr>
            </w:pPr>
            <w:r>
              <w:rPr>
                <w:spacing w:val="6"/>
                <w:sz w:val="19"/>
                <w:szCs w:val="19"/>
              </w:rPr>
              <w:t>能力拓展课</w:t>
            </w:r>
          </w:p>
        </w:tc>
        <w:tc>
          <w:tcPr>
            <w:tcW w:w="1416" w:type="dxa"/>
            <w:vAlign w:val="top"/>
          </w:tcPr>
          <w:p>
            <w:pPr>
              <w:pStyle w:val="8"/>
              <w:spacing w:before="132" w:line="256" w:lineRule="exact"/>
              <w:ind w:left="1026"/>
              <w:rPr>
                <w:sz w:val="19"/>
                <w:szCs w:val="19"/>
              </w:rPr>
            </w:pPr>
            <w:r>
              <w:rPr>
                <w:spacing w:val="-3"/>
                <w:position w:val="1"/>
                <w:sz w:val="19"/>
                <w:szCs w:val="19"/>
              </w:rPr>
              <w:t>104</w:t>
            </w:r>
          </w:p>
        </w:tc>
        <w:tc>
          <w:tcPr>
            <w:tcW w:w="1417" w:type="dxa"/>
            <w:vAlign w:val="top"/>
          </w:tcPr>
          <w:p>
            <w:pPr>
              <w:pStyle w:val="8"/>
              <w:spacing w:before="132" w:line="255" w:lineRule="exact"/>
              <w:ind w:left="819"/>
              <w:rPr>
                <w:sz w:val="19"/>
                <w:szCs w:val="19"/>
              </w:rPr>
            </w:pPr>
            <w:r>
              <w:rPr>
                <w:spacing w:val="2"/>
                <w:position w:val="1"/>
                <w:sz w:val="19"/>
                <w:szCs w:val="19"/>
              </w:rPr>
              <w:t>3.83%</w:t>
            </w:r>
          </w:p>
        </w:tc>
        <w:tc>
          <w:tcPr>
            <w:tcW w:w="1416" w:type="dxa"/>
            <w:vAlign w:val="top"/>
          </w:tcPr>
          <w:p>
            <w:pPr>
              <w:pStyle w:val="8"/>
              <w:spacing w:before="132" w:line="256" w:lineRule="exact"/>
              <w:ind w:left="1218"/>
              <w:rPr>
                <w:sz w:val="19"/>
                <w:szCs w:val="19"/>
              </w:rPr>
            </w:pPr>
            <w:r>
              <w:rPr>
                <w:position w:val="1"/>
                <w:sz w:val="19"/>
                <w:szCs w:val="19"/>
              </w:rPr>
              <w:t>5</w:t>
            </w:r>
          </w:p>
        </w:tc>
        <w:tc>
          <w:tcPr>
            <w:tcW w:w="1416" w:type="dxa"/>
            <w:vAlign w:val="top"/>
          </w:tcPr>
          <w:p>
            <w:pPr>
              <w:pStyle w:val="8"/>
              <w:spacing w:before="132" w:line="255" w:lineRule="exact"/>
              <w:ind w:left="820"/>
              <w:rPr>
                <w:sz w:val="19"/>
                <w:szCs w:val="19"/>
              </w:rPr>
            </w:pPr>
            <w:r>
              <w:rPr>
                <w:spacing w:val="2"/>
                <w:position w:val="1"/>
                <w:sz w:val="19"/>
                <w:szCs w:val="19"/>
              </w:rPr>
              <w:t>3.36%</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32" w:line="228" w:lineRule="auto"/>
              <w:ind w:left="116"/>
              <w:rPr>
                <w:sz w:val="19"/>
                <w:szCs w:val="19"/>
              </w:rPr>
            </w:pPr>
            <w:r>
              <w:rPr>
                <w:spacing w:val="7"/>
                <w:sz w:val="19"/>
                <w:szCs w:val="19"/>
              </w:rPr>
              <w:t>专业选修课</w:t>
            </w:r>
          </w:p>
        </w:tc>
        <w:tc>
          <w:tcPr>
            <w:tcW w:w="1416" w:type="dxa"/>
            <w:vAlign w:val="top"/>
          </w:tcPr>
          <w:p>
            <w:pPr>
              <w:pStyle w:val="8"/>
              <w:spacing w:before="132" w:line="255" w:lineRule="exact"/>
              <w:ind w:left="1014"/>
              <w:rPr>
                <w:sz w:val="19"/>
                <w:szCs w:val="19"/>
              </w:rPr>
            </w:pPr>
            <w:r>
              <w:rPr>
                <w:spacing w:val="1"/>
                <w:position w:val="1"/>
                <w:sz w:val="19"/>
                <w:szCs w:val="19"/>
              </w:rPr>
              <w:t>252</w:t>
            </w:r>
          </w:p>
        </w:tc>
        <w:tc>
          <w:tcPr>
            <w:tcW w:w="1417" w:type="dxa"/>
            <w:vAlign w:val="top"/>
          </w:tcPr>
          <w:p>
            <w:pPr>
              <w:pStyle w:val="8"/>
              <w:spacing w:before="132" w:line="254" w:lineRule="exact"/>
              <w:ind w:left="815"/>
              <w:rPr>
                <w:sz w:val="19"/>
                <w:szCs w:val="19"/>
              </w:rPr>
            </w:pPr>
            <w:r>
              <w:rPr>
                <w:spacing w:val="3"/>
                <w:position w:val="1"/>
                <w:sz w:val="19"/>
                <w:szCs w:val="19"/>
              </w:rPr>
              <w:t>9.29%</w:t>
            </w:r>
          </w:p>
        </w:tc>
        <w:tc>
          <w:tcPr>
            <w:tcW w:w="1416" w:type="dxa"/>
            <w:vAlign w:val="top"/>
          </w:tcPr>
          <w:p>
            <w:pPr>
              <w:pStyle w:val="8"/>
              <w:spacing w:before="132" w:line="257" w:lineRule="exact"/>
              <w:ind w:left="1128"/>
              <w:rPr>
                <w:sz w:val="19"/>
                <w:szCs w:val="19"/>
              </w:rPr>
            </w:pPr>
            <w:r>
              <w:rPr>
                <w:spacing w:val="-7"/>
                <w:position w:val="1"/>
                <w:sz w:val="19"/>
                <w:szCs w:val="19"/>
              </w:rPr>
              <w:t>14</w:t>
            </w:r>
          </w:p>
        </w:tc>
        <w:tc>
          <w:tcPr>
            <w:tcW w:w="1416" w:type="dxa"/>
            <w:vAlign w:val="top"/>
          </w:tcPr>
          <w:p>
            <w:pPr>
              <w:pStyle w:val="8"/>
              <w:spacing w:before="132" w:line="254" w:lineRule="exact"/>
              <w:ind w:left="817"/>
              <w:rPr>
                <w:sz w:val="19"/>
                <w:szCs w:val="19"/>
              </w:rPr>
            </w:pPr>
            <w:r>
              <w:rPr>
                <w:spacing w:val="3"/>
                <w:position w:val="1"/>
                <w:sz w:val="19"/>
                <w:szCs w:val="19"/>
              </w:rPr>
              <w:t>9.40%</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9" w:hRule="atLeast"/>
        </w:trPr>
        <w:tc>
          <w:tcPr>
            <w:tcW w:w="1422" w:type="dxa"/>
            <w:vAlign w:val="top"/>
          </w:tcPr>
          <w:p>
            <w:pPr>
              <w:pStyle w:val="8"/>
              <w:spacing w:before="134" w:line="229" w:lineRule="auto"/>
              <w:ind w:left="120"/>
              <w:rPr>
                <w:sz w:val="19"/>
                <w:szCs w:val="19"/>
              </w:rPr>
            </w:pPr>
            <w:r>
              <w:rPr>
                <w:spacing w:val="6"/>
                <w:sz w:val="19"/>
                <w:szCs w:val="19"/>
              </w:rPr>
              <w:t>实践环节</w:t>
            </w:r>
          </w:p>
        </w:tc>
        <w:tc>
          <w:tcPr>
            <w:tcW w:w="1416" w:type="dxa"/>
            <w:vAlign w:val="top"/>
          </w:tcPr>
          <w:p>
            <w:pPr>
              <w:pStyle w:val="8"/>
              <w:spacing w:before="134" w:line="256" w:lineRule="exact"/>
              <w:ind w:left="1015"/>
              <w:rPr>
                <w:sz w:val="19"/>
                <w:szCs w:val="19"/>
              </w:rPr>
            </w:pPr>
            <w:r>
              <w:rPr>
                <w:spacing w:val="1"/>
                <w:position w:val="1"/>
                <w:sz w:val="19"/>
                <w:szCs w:val="19"/>
              </w:rPr>
              <w:t>500</w:t>
            </w:r>
          </w:p>
        </w:tc>
        <w:tc>
          <w:tcPr>
            <w:tcW w:w="1417" w:type="dxa"/>
            <w:vAlign w:val="top"/>
          </w:tcPr>
          <w:p>
            <w:pPr>
              <w:pStyle w:val="8"/>
              <w:spacing w:before="134" w:line="255" w:lineRule="exact"/>
              <w:ind w:left="729"/>
              <w:rPr>
                <w:sz w:val="19"/>
                <w:szCs w:val="19"/>
              </w:rPr>
            </w:pPr>
            <w:r>
              <w:rPr>
                <w:spacing w:val="1"/>
                <w:position w:val="1"/>
                <w:sz w:val="19"/>
                <w:szCs w:val="19"/>
              </w:rPr>
              <w:t>18.42%</w:t>
            </w:r>
          </w:p>
        </w:tc>
        <w:tc>
          <w:tcPr>
            <w:tcW w:w="1416" w:type="dxa"/>
            <w:vAlign w:val="top"/>
          </w:tcPr>
          <w:p>
            <w:pPr>
              <w:pStyle w:val="8"/>
              <w:spacing w:before="134" w:line="256" w:lineRule="exact"/>
              <w:ind w:left="1116"/>
              <w:rPr>
                <w:sz w:val="19"/>
                <w:szCs w:val="19"/>
              </w:rPr>
            </w:pPr>
            <w:r>
              <w:rPr>
                <w:position w:val="1"/>
                <w:sz w:val="19"/>
                <w:szCs w:val="19"/>
              </w:rPr>
              <w:t>29</w:t>
            </w:r>
          </w:p>
        </w:tc>
        <w:tc>
          <w:tcPr>
            <w:tcW w:w="1416" w:type="dxa"/>
            <w:vAlign w:val="top"/>
          </w:tcPr>
          <w:p>
            <w:pPr>
              <w:pStyle w:val="8"/>
              <w:spacing w:before="134" w:line="255" w:lineRule="exact"/>
              <w:ind w:left="730"/>
              <w:rPr>
                <w:sz w:val="19"/>
                <w:szCs w:val="19"/>
              </w:rPr>
            </w:pPr>
            <w:r>
              <w:rPr>
                <w:spacing w:val="1"/>
                <w:position w:val="1"/>
                <w:sz w:val="19"/>
                <w:szCs w:val="19"/>
              </w:rPr>
              <w:t>19.46%</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1422" w:type="dxa"/>
            <w:vAlign w:val="top"/>
          </w:tcPr>
          <w:p>
            <w:pPr>
              <w:pStyle w:val="8"/>
              <w:spacing w:before="133" w:line="230" w:lineRule="auto"/>
              <w:ind w:left="116"/>
              <w:rPr>
                <w:sz w:val="19"/>
                <w:szCs w:val="19"/>
              </w:rPr>
            </w:pPr>
            <w:r>
              <w:rPr>
                <w:spacing w:val="4"/>
                <w:sz w:val="19"/>
                <w:szCs w:val="19"/>
              </w:rPr>
              <w:t>合计</w:t>
            </w:r>
          </w:p>
        </w:tc>
        <w:tc>
          <w:tcPr>
            <w:tcW w:w="1416" w:type="dxa"/>
            <w:vAlign w:val="top"/>
          </w:tcPr>
          <w:p>
            <w:pPr>
              <w:pStyle w:val="8"/>
              <w:spacing w:before="133" w:line="256" w:lineRule="exact"/>
              <w:ind w:left="915"/>
              <w:rPr>
                <w:sz w:val="19"/>
                <w:szCs w:val="19"/>
              </w:rPr>
            </w:pPr>
            <w:r>
              <w:rPr>
                <w:spacing w:val="2"/>
                <w:position w:val="1"/>
                <w:sz w:val="19"/>
                <w:szCs w:val="19"/>
              </w:rPr>
              <w:t>2714</w:t>
            </w:r>
          </w:p>
        </w:tc>
        <w:tc>
          <w:tcPr>
            <w:tcW w:w="1417" w:type="dxa"/>
            <w:vAlign w:val="top"/>
          </w:tcPr>
          <w:p>
            <w:pPr>
              <w:pStyle w:val="8"/>
              <w:spacing w:before="133" w:line="255" w:lineRule="exact"/>
              <w:ind w:left="628"/>
              <w:rPr>
                <w:sz w:val="19"/>
                <w:szCs w:val="19"/>
              </w:rPr>
            </w:pPr>
            <w:r>
              <w:rPr>
                <w:spacing w:val="1"/>
                <w:position w:val="1"/>
                <w:sz w:val="19"/>
                <w:szCs w:val="19"/>
              </w:rPr>
              <w:t>100.00%</w:t>
            </w:r>
          </w:p>
        </w:tc>
        <w:tc>
          <w:tcPr>
            <w:tcW w:w="1416" w:type="dxa"/>
            <w:vAlign w:val="top"/>
          </w:tcPr>
          <w:p>
            <w:pPr>
              <w:pStyle w:val="8"/>
              <w:spacing w:before="133" w:line="256" w:lineRule="exact"/>
              <w:ind w:left="1028"/>
              <w:rPr>
                <w:sz w:val="19"/>
                <w:szCs w:val="19"/>
              </w:rPr>
            </w:pPr>
            <w:r>
              <w:rPr>
                <w:spacing w:val="-3"/>
                <w:position w:val="1"/>
                <w:sz w:val="19"/>
                <w:szCs w:val="19"/>
              </w:rPr>
              <w:t>149</w:t>
            </w:r>
          </w:p>
        </w:tc>
        <w:tc>
          <w:tcPr>
            <w:tcW w:w="1416" w:type="dxa"/>
            <w:vAlign w:val="top"/>
          </w:tcPr>
          <w:p>
            <w:pPr>
              <w:pStyle w:val="8"/>
              <w:spacing w:before="133" w:line="255" w:lineRule="exact"/>
              <w:ind w:left="629"/>
              <w:rPr>
                <w:sz w:val="19"/>
                <w:szCs w:val="19"/>
              </w:rPr>
            </w:pPr>
            <w:r>
              <w:rPr>
                <w:spacing w:val="1"/>
                <w:position w:val="1"/>
                <w:sz w:val="19"/>
                <w:szCs w:val="19"/>
              </w:rPr>
              <w:t>100.00%</w:t>
            </w:r>
          </w:p>
        </w:tc>
        <w:tc>
          <w:tcPr>
            <w:tcW w:w="1422"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8" w:type="default"/>
          <w:pgSz w:w="11906" w:h="16839"/>
          <w:pgMar w:top="1431" w:right="1257" w:bottom="1159" w:left="1459" w:header="0" w:footer="982" w:gutter="0"/>
          <w:cols w:space="720" w:num="1"/>
        </w:sectPr>
      </w:pPr>
    </w:p>
    <w:p>
      <w:pPr>
        <w:pStyle w:val="2"/>
        <w:spacing w:before="187" w:line="220" w:lineRule="auto"/>
        <w:ind w:left="613"/>
        <w:outlineLvl w:val="2"/>
      </w:pPr>
      <w:r>
        <w:rPr>
          <w:b/>
          <w:bCs/>
          <w:spacing w:val="-4"/>
        </w:rPr>
        <w:t>（二）课程学时学分分配一览表</w:t>
      </w:r>
    </w:p>
    <w:p>
      <w:pPr>
        <w:spacing w:line="15" w:lineRule="exact"/>
      </w:pPr>
    </w:p>
    <w:tbl>
      <w:tblPr>
        <w:tblStyle w:val="7"/>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416"/>
        <w:gridCol w:w="1417"/>
        <w:gridCol w:w="1416"/>
        <w:gridCol w:w="1416"/>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1422" w:type="dxa"/>
            <w:vAlign w:val="top"/>
          </w:tcPr>
          <w:p>
            <w:pPr>
              <w:pStyle w:val="8"/>
              <w:spacing w:before="134" w:line="229" w:lineRule="auto"/>
              <w:ind w:left="118"/>
              <w:rPr>
                <w:sz w:val="19"/>
                <w:szCs w:val="19"/>
              </w:rPr>
            </w:pPr>
            <w:r>
              <w:rPr>
                <w:b/>
                <w:bCs/>
                <w:spacing w:val="2"/>
                <w:sz w:val="19"/>
                <w:szCs w:val="19"/>
              </w:rPr>
              <w:t>项目</w:t>
            </w:r>
          </w:p>
        </w:tc>
        <w:tc>
          <w:tcPr>
            <w:tcW w:w="1416" w:type="dxa"/>
            <w:vAlign w:val="top"/>
          </w:tcPr>
          <w:p>
            <w:pPr>
              <w:pStyle w:val="8"/>
              <w:spacing w:before="134" w:line="228" w:lineRule="auto"/>
              <w:ind w:left="111"/>
              <w:rPr>
                <w:sz w:val="19"/>
                <w:szCs w:val="19"/>
              </w:rPr>
            </w:pPr>
            <w:r>
              <w:rPr>
                <w:b/>
                <w:bCs/>
                <w:spacing w:val="5"/>
                <w:sz w:val="19"/>
                <w:szCs w:val="19"/>
              </w:rPr>
              <w:t>课时数</w:t>
            </w:r>
          </w:p>
        </w:tc>
        <w:tc>
          <w:tcPr>
            <w:tcW w:w="1417" w:type="dxa"/>
            <w:vAlign w:val="top"/>
          </w:tcPr>
          <w:p>
            <w:pPr>
              <w:pStyle w:val="8"/>
              <w:spacing w:before="134" w:line="229" w:lineRule="auto"/>
              <w:ind w:left="118"/>
              <w:rPr>
                <w:sz w:val="19"/>
                <w:szCs w:val="19"/>
              </w:rPr>
            </w:pPr>
            <w:r>
              <w:rPr>
                <w:b/>
                <w:bCs/>
                <w:spacing w:val="3"/>
                <w:sz w:val="19"/>
                <w:szCs w:val="19"/>
              </w:rPr>
              <w:t>百分比</w:t>
            </w:r>
          </w:p>
        </w:tc>
        <w:tc>
          <w:tcPr>
            <w:tcW w:w="1416" w:type="dxa"/>
            <w:vAlign w:val="top"/>
          </w:tcPr>
          <w:p>
            <w:pPr>
              <w:pStyle w:val="8"/>
              <w:spacing w:before="134" w:line="229" w:lineRule="auto"/>
              <w:ind w:left="117"/>
              <w:rPr>
                <w:sz w:val="19"/>
                <w:szCs w:val="19"/>
              </w:rPr>
            </w:pPr>
            <w:r>
              <w:rPr>
                <w:b/>
                <w:bCs/>
                <w:spacing w:val="2"/>
                <w:sz w:val="19"/>
                <w:szCs w:val="19"/>
              </w:rPr>
              <w:t>学分</w:t>
            </w:r>
          </w:p>
        </w:tc>
        <w:tc>
          <w:tcPr>
            <w:tcW w:w="1416" w:type="dxa"/>
            <w:vAlign w:val="top"/>
          </w:tcPr>
          <w:p>
            <w:pPr>
              <w:pStyle w:val="8"/>
              <w:spacing w:before="134" w:line="229" w:lineRule="auto"/>
              <w:ind w:left="120"/>
              <w:rPr>
                <w:sz w:val="19"/>
                <w:szCs w:val="19"/>
              </w:rPr>
            </w:pPr>
            <w:r>
              <w:rPr>
                <w:b/>
                <w:bCs/>
                <w:spacing w:val="3"/>
                <w:sz w:val="19"/>
                <w:szCs w:val="19"/>
              </w:rPr>
              <w:t>百分比</w:t>
            </w:r>
          </w:p>
        </w:tc>
        <w:tc>
          <w:tcPr>
            <w:tcW w:w="1422" w:type="dxa"/>
            <w:vAlign w:val="top"/>
          </w:tcPr>
          <w:p>
            <w:pPr>
              <w:pStyle w:val="8"/>
              <w:spacing w:before="126" w:line="229" w:lineRule="auto"/>
              <w:ind w:left="507"/>
            </w:pPr>
            <w:r>
              <w:rPr>
                <w:b/>
                <w:bCs/>
                <w:spacing w:val="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29" w:line="228" w:lineRule="auto"/>
              <w:ind w:left="118"/>
              <w:rPr>
                <w:sz w:val="19"/>
                <w:szCs w:val="19"/>
              </w:rPr>
            </w:pPr>
            <w:r>
              <w:rPr>
                <w:spacing w:val="6"/>
                <w:sz w:val="19"/>
                <w:szCs w:val="19"/>
              </w:rPr>
              <w:t>必修课</w:t>
            </w:r>
          </w:p>
        </w:tc>
        <w:tc>
          <w:tcPr>
            <w:tcW w:w="1416" w:type="dxa"/>
            <w:vAlign w:val="top"/>
          </w:tcPr>
          <w:p>
            <w:pPr>
              <w:pStyle w:val="8"/>
              <w:spacing w:before="129" w:line="256" w:lineRule="exact"/>
              <w:ind w:left="928"/>
              <w:rPr>
                <w:sz w:val="19"/>
                <w:szCs w:val="19"/>
              </w:rPr>
            </w:pPr>
            <w:r>
              <w:rPr>
                <w:spacing w:val="-1"/>
                <w:position w:val="1"/>
                <w:sz w:val="19"/>
                <w:szCs w:val="19"/>
              </w:rPr>
              <w:t>1746</w:t>
            </w:r>
          </w:p>
        </w:tc>
        <w:tc>
          <w:tcPr>
            <w:tcW w:w="1417" w:type="dxa"/>
            <w:vAlign w:val="top"/>
          </w:tcPr>
          <w:p>
            <w:pPr>
              <w:pStyle w:val="8"/>
              <w:spacing w:before="129" w:line="255" w:lineRule="exact"/>
              <w:ind w:left="715"/>
              <w:rPr>
                <w:sz w:val="19"/>
                <w:szCs w:val="19"/>
              </w:rPr>
            </w:pPr>
            <w:r>
              <w:rPr>
                <w:spacing w:val="3"/>
                <w:position w:val="1"/>
                <w:sz w:val="19"/>
                <w:szCs w:val="19"/>
              </w:rPr>
              <w:t>64.33%</w:t>
            </w:r>
          </w:p>
        </w:tc>
        <w:tc>
          <w:tcPr>
            <w:tcW w:w="1416" w:type="dxa"/>
            <w:vAlign w:val="top"/>
          </w:tcPr>
          <w:p>
            <w:pPr>
              <w:pStyle w:val="8"/>
              <w:spacing w:before="129" w:line="256" w:lineRule="exact"/>
              <w:ind w:left="1114"/>
              <w:rPr>
                <w:sz w:val="19"/>
                <w:szCs w:val="19"/>
              </w:rPr>
            </w:pPr>
            <w:r>
              <w:rPr>
                <w:position w:val="1"/>
                <w:sz w:val="19"/>
                <w:szCs w:val="19"/>
              </w:rPr>
              <w:t>94</w:t>
            </w:r>
          </w:p>
        </w:tc>
        <w:tc>
          <w:tcPr>
            <w:tcW w:w="1416" w:type="dxa"/>
            <w:vAlign w:val="top"/>
          </w:tcPr>
          <w:p>
            <w:pPr>
              <w:pStyle w:val="8"/>
              <w:spacing w:before="129" w:line="255" w:lineRule="exact"/>
              <w:ind w:left="717"/>
              <w:rPr>
                <w:sz w:val="19"/>
                <w:szCs w:val="19"/>
              </w:rPr>
            </w:pPr>
            <w:r>
              <w:rPr>
                <w:spacing w:val="3"/>
                <w:position w:val="1"/>
                <w:sz w:val="19"/>
                <w:szCs w:val="19"/>
              </w:rPr>
              <w:t>63.09%</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29" w:line="229" w:lineRule="auto"/>
              <w:ind w:left="129"/>
              <w:rPr>
                <w:sz w:val="19"/>
                <w:szCs w:val="19"/>
              </w:rPr>
            </w:pPr>
            <w:r>
              <w:rPr>
                <w:spacing w:val="2"/>
                <w:sz w:val="19"/>
                <w:szCs w:val="19"/>
              </w:rPr>
              <w:t>限选课</w:t>
            </w:r>
          </w:p>
        </w:tc>
        <w:tc>
          <w:tcPr>
            <w:tcW w:w="1416" w:type="dxa"/>
            <w:vAlign w:val="top"/>
          </w:tcPr>
          <w:p>
            <w:pPr>
              <w:pStyle w:val="8"/>
              <w:spacing w:before="118"/>
              <w:ind w:left="986"/>
              <w:rPr>
                <w:sz w:val="22"/>
                <w:szCs w:val="22"/>
              </w:rPr>
            </w:pPr>
            <w:r>
              <w:rPr>
                <w:spacing w:val="-4"/>
                <w:sz w:val="22"/>
                <w:szCs w:val="22"/>
              </w:rPr>
              <w:t>216</w:t>
            </w:r>
          </w:p>
        </w:tc>
        <w:tc>
          <w:tcPr>
            <w:tcW w:w="1417" w:type="dxa"/>
            <w:vAlign w:val="top"/>
          </w:tcPr>
          <w:p>
            <w:pPr>
              <w:pStyle w:val="8"/>
              <w:spacing w:before="130" w:line="254" w:lineRule="exact"/>
              <w:ind w:left="819"/>
              <w:rPr>
                <w:sz w:val="19"/>
                <w:szCs w:val="19"/>
              </w:rPr>
            </w:pPr>
            <w:r>
              <w:rPr>
                <w:spacing w:val="2"/>
                <w:position w:val="1"/>
                <w:sz w:val="19"/>
                <w:szCs w:val="19"/>
              </w:rPr>
              <w:t>7.96%</w:t>
            </w:r>
          </w:p>
        </w:tc>
        <w:tc>
          <w:tcPr>
            <w:tcW w:w="1416" w:type="dxa"/>
            <w:vAlign w:val="top"/>
          </w:tcPr>
          <w:p>
            <w:pPr>
              <w:pStyle w:val="8"/>
              <w:spacing w:before="118" w:line="242" w:lineRule="auto"/>
              <w:ind w:left="1112"/>
              <w:rPr>
                <w:sz w:val="22"/>
                <w:szCs w:val="22"/>
              </w:rPr>
            </w:pPr>
            <w:r>
              <w:rPr>
                <w:spacing w:val="-13"/>
                <w:sz w:val="22"/>
                <w:szCs w:val="22"/>
              </w:rPr>
              <w:t>12</w:t>
            </w:r>
          </w:p>
        </w:tc>
        <w:tc>
          <w:tcPr>
            <w:tcW w:w="1416" w:type="dxa"/>
            <w:vAlign w:val="top"/>
          </w:tcPr>
          <w:p>
            <w:pPr>
              <w:pStyle w:val="8"/>
              <w:spacing w:before="130" w:line="254" w:lineRule="exact"/>
              <w:ind w:left="817"/>
              <w:rPr>
                <w:sz w:val="19"/>
                <w:szCs w:val="19"/>
              </w:rPr>
            </w:pPr>
            <w:r>
              <w:rPr>
                <w:spacing w:val="3"/>
                <w:position w:val="1"/>
                <w:sz w:val="19"/>
                <w:szCs w:val="19"/>
              </w:rPr>
              <w:t>8.05%</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32" w:line="228" w:lineRule="auto"/>
              <w:ind w:left="114"/>
              <w:rPr>
                <w:sz w:val="19"/>
                <w:szCs w:val="19"/>
              </w:rPr>
            </w:pPr>
            <w:r>
              <w:rPr>
                <w:spacing w:val="7"/>
                <w:sz w:val="19"/>
                <w:szCs w:val="19"/>
              </w:rPr>
              <w:t>任选课</w:t>
            </w:r>
          </w:p>
        </w:tc>
        <w:tc>
          <w:tcPr>
            <w:tcW w:w="1416" w:type="dxa"/>
            <w:vAlign w:val="top"/>
          </w:tcPr>
          <w:p>
            <w:pPr>
              <w:pStyle w:val="8"/>
              <w:spacing w:before="132" w:line="256" w:lineRule="exact"/>
              <w:ind w:left="1014"/>
              <w:rPr>
                <w:sz w:val="19"/>
                <w:szCs w:val="19"/>
              </w:rPr>
            </w:pPr>
            <w:r>
              <w:rPr>
                <w:spacing w:val="1"/>
                <w:position w:val="1"/>
                <w:sz w:val="19"/>
                <w:szCs w:val="19"/>
              </w:rPr>
              <w:t>252</w:t>
            </w:r>
          </w:p>
        </w:tc>
        <w:tc>
          <w:tcPr>
            <w:tcW w:w="1417" w:type="dxa"/>
            <w:vAlign w:val="top"/>
          </w:tcPr>
          <w:p>
            <w:pPr>
              <w:pStyle w:val="8"/>
              <w:spacing w:before="132" w:line="255" w:lineRule="exact"/>
              <w:ind w:left="815"/>
              <w:rPr>
                <w:sz w:val="19"/>
                <w:szCs w:val="19"/>
              </w:rPr>
            </w:pPr>
            <w:r>
              <w:rPr>
                <w:spacing w:val="3"/>
                <w:position w:val="1"/>
                <w:sz w:val="19"/>
                <w:szCs w:val="19"/>
              </w:rPr>
              <w:t>9.29%</w:t>
            </w:r>
          </w:p>
        </w:tc>
        <w:tc>
          <w:tcPr>
            <w:tcW w:w="1416" w:type="dxa"/>
            <w:vAlign w:val="top"/>
          </w:tcPr>
          <w:p>
            <w:pPr>
              <w:pStyle w:val="8"/>
              <w:spacing w:before="132" w:line="257" w:lineRule="exact"/>
              <w:ind w:left="1128"/>
              <w:rPr>
                <w:sz w:val="19"/>
                <w:szCs w:val="19"/>
              </w:rPr>
            </w:pPr>
            <w:r>
              <w:rPr>
                <w:spacing w:val="-7"/>
                <w:position w:val="1"/>
                <w:sz w:val="19"/>
                <w:szCs w:val="19"/>
              </w:rPr>
              <w:t>14</w:t>
            </w:r>
          </w:p>
        </w:tc>
        <w:tc>
          <w:tcPr>
            <w:tcW w:w="1416" w:type="dxa"/>
            <w:vAlign w:val="top"/>
          </w:tcPr>
          <w:p>
            <w:pPr>
              <w:pStyle w:val="8"/>
              <w:spacing w:before="132" w:line="255" w:lineRule="exact"/>
              <w:ind w:left="817"/>
              <w:rPr>
                <w:sz w:val="19"/>
                <w:szCs w:val="19"/>
              </w:rPr>
            </w:pPr>
            <w:r>
              <w:rPr>
                <w:spacing w:val="3"/>
                <w:position w:val="1"/>
                <w:sz w:val="19"/>
                <w:szCs w:val="19"/>
              </w:rPr>
              <w:t>9.40%</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32" w:line="229" w:lineRule="auto"/>
              <w:ind w:left="120"/>
              <w:rPr>
                <w:sz w:val="19"/>
                <w:szCs w:val="19"/>
              </w:rPr>
            </w:pPr>
            <w:r>
              <w:rPr>
                <w:spacing w:val="2"/>
                <w:sz w:val="19"/>
                <w:szCs w:val="19"/>
              </w:rPr>
              <w:t>实训</w:t>
            </w:r>
          </w:p>
        </w:tc>
        <w:tc>
          <w:tcPr>
            <w:tcW w:w="1416" w:type="dxa"/>
            <w:vAlign w:val="top"/>
          </w:tcPr>
          <w:p>
            <w:pPr>
              <w:pStyle w:val="8"/>
              <w:spacing w:before="132" w:line="256" w:lineRule="exact"/>
              <w:ind w:left="1015"/>
              <w:rPr>
                <w:sz w:val="19"/>
                <w:szCs w:val="19"/>
              </w:rPr>
            </w:pPr>
            <w:r>
              <w:rPr>
                <w:spacing w:val="1"/>
                <w:position w:val="1"/>
                <w:sz w:val="19"/>
                <w:szCs w:val="19"/>
              </w:rPr>
              <w:t>500</w:t>
            </w:r>
          </w:p>
        </w:tc>
        <w:tc>
          <w:tcPr>
            <w:tcW w:w="1417" w:type="dxa"/>
            <w:vAlign w:val="top"/>
          </w:tcPr>
          <w:p>
            <w:pPr>
              <w:pStyle w:val="8"/>
              <w:spacing w:before="132" w:line="255" w:lineRule="exact"/>
              <w:ind w:left="729"/>
              <w:rPr>
                <w:sz w:val="19"/>
                <w:szCs w:val="19"/>
              </w:rPr>
            </w:pPr>
            <w:r>
              <w:rPr>
                <w:spacing w:val="1"/>
                <w:position w:val="1"/>
                <w:sz w:val="19"/>
                <w:szCs w:val="19"/>
              </w:rPr>
              <w:t>18.42%</w:t>
            </w:r>
          </w:p>
        </w:tc>
        <w:tc>
          <w:tcPr>
            <w:tcW w:w="1416" w:type="dxa"/>
            <w:vAlign w:val="top"/>
          </w:tcPr>
          <w:p>
            <w:pPr>
              <w:pStyle w:val="8"/>
              <w:spacing w:before="132" w:line="256" w:lineRule="exact"/>
              <w:ind w:left="1116"/>
              <w:rPr>
                <w:sz w:val="19"/>
                <w:szCs w:val="19"/>
              </w:rPr>
            </w:pPr>
            <w:r>
              <w:rPr>
                <w:position w:val="1"/>
                <w:sz w:val="19"/>
                <w:szCs w:val="19"/>
              </w:rPr>
              <w:t>29</w:t>
            </w:r>
          </w:p>
        </w:tc>
        <w:tc>
          <w:tcPr>
            <w:tcW w:w="1416" w:type="dxa"/>
            <w:vAlign w:val="top"/>
          </w:tcPr>
          <w:p>
            <w:pPr>
              <w:pStyle w:val="8"/>
              <w:spacing w:before="132" w:line="255" w:lineRule="exact"/>
              <w:ind w:left="730"/>
              <w:rPr>
                <w:sz w:val="19"/>
                <w:szCs w:val="19"/>
              </w:rPr>
            </w:pPr>
            <w:r>
              <w:rPr>
                <w:spacing w:val="1"/>
                <w:position w:val="1"/>
                <w:sz w:val="19"/>
                <w:szCs w:val="19"/>
              </w:rPr>
              <w:t>19.46%</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3" w:hRule="atLeast"/>
        </w:trPr>
        <w:tc>
          <w:tcPr>
            <w:tcW w:w="1422" w:type="dxa"/>
            <w:vAlign w:val="top"/>
          </w:tcPr>
          <w:p>
            <w:pPr>
              <w:pStyle w:val="8"/>
              <w:spacing w:before="132" w:line="230" w:lineRule="auto"/>
              <w:ind w:left="116"/>
              <w:rPr>
                <w:sz w:val="19"/>
                <w:szCs w:val="19"/>
              </w:rPr>
            </w:pPr>
            <w:r>
              <w:rPr>
                <w:spacing w:val="4"/>
                <w:sz w:val="19"/>
                <w:szCs w:val="19"/>
              </w:rPr>
              <w:t>合计</w:t>
            </w:r>
          </w:p>
        </w:tc>
        <w:tc>
          <w:tcPr>
            <w:tcW w:w="1416" w:type="dxa"/>
            <w:vAlign w:val="top"/>
          </w:tcPr>
          <w:p>
            <w:pPr>
              <w:pStyle w:val="8"/>
              <w:spacing w:before="133" w:line="255" w:lineRule="exact"/>
              <w:ind w:left="915"/>
              <w:rPr>
                <w:sz w:val="19"/>
                <w:szCs w:val="19"/>
              </w:rPr>
            </w:pPr>
            <w:r>
              <w:rPr>
                <w:spacing w:val="2"/>
                <w:position w:val="1"/>
                <w:sz w:val="19"/>
                <w:szCs w:val="19"/>
              </w:rPr>
              <w:t>2714</w:t>
            </w:r>
          </w:p>
        </w:tc>
        <w:tc>
          <w:tcPr>
            <w:tcW w:w="1417" w:type="dxa"/>
            <w:vAlign w:val="top"/>
          </w:tcPr>
          <w:p>
            <w:pPr>
              <w:pStyle w:val="8"/>
              <w:spacing w:before="133" w:line="254" w:lineRule="exact"/>
              <w:ind w:left="628"/>
              <w:rPr>
                <w:sz w:val="19"/>
                <w:szCs w:val="19"/>
              </w:rPr>
            </w:pPr>
            <w:r>
              <w:rPr>
                <w:spacing w:val="1"/>
                <w:position w:val="1"/>
                <w:sz w:val="19"/>
                <w:szCs w:val="19"/>
              </w:rPr>
              <w:t>100.00%</w:t>
            </w:r>
          </w:p>
        </w:tc>
        <w:tc>
          <w:tcPr>
            <w:tcW w:w="1416" w:type="dxa"/>
            <w:vAlign w:val="top"/>
          </w:tcPr>
          <w:p>
            <w:pPr>
              <w:pStyle w:val="8"/>
              <w:spacing w:before="133" w:line="255" w:lineRule="exact"/>
              <w:ind w:left="1028"/>
              <w:rPr>
                <w:sz w:val="19"/>
                <w:szCs w:val="19"/>
              </w:rPr>
            </w:pPr>
            <w:r>
              <w:rPr>
                <w:spacing w:val="-3"/>
                <w:position w:val="1"/>
                <w:sz w:val="19"/>
                <w:szCs w:val="19"/>
              </w:rPr>
              <w:t>149</w:t>
            </w:r>
          </w:p>
        </w:tc>
        <w:tc>
          <w:tcPr>
            <w:tcW w:w="1416" w:type="dxa"/>
            <w:vAlign w:val="top"/>
          </w:tcPr>
          <w:p>
            <w:pPr>
              <w:pStyle w:val="8"/>
              <w:spacing w:before="133" w:line="254" w:lineRule="exact"/>
              <w:ind w:left="629"/>
              <w:rPr>
                <w:sz w:val="19"/>
                <w:szCs w:val="19"/>
              </w:rPr>
            </w:pPr>
            <w:r>
              <w:rPr>
                <w:spacing w:val="1"/>
                <w:position w:val="1"/>
                <w:sz w:val="19"/>
                <w:szCs w:val="19"/>
              </w:rPr>
              <w:t>100.00%</w:t>
            </w:r>
          </w:p>
        </w:tc>
        <w:tc>
          <w:tcPr>
            <w:tcW w:w="1422" w:type="dxa"/>
            <w:vAlign w:val="top"/>
          </w:tcPr>
          <w:p>
            <w:pPr>
              <w:rPr>
                <w:rFonts w:ascii="Arial"/>
                <w:sz w:val="21"/>
              </w:rPr>
            </w:pPr>
          </w:p>
        </w:tc>
      </w:tr>
    </w:tbl>
    <w:p>
      <w:pPr>
        <w:pStyle w:val="2"/>
        <w:spacing w:before="178" w:line="220" w:lineRule="auto"/>
        <w:ind w:left="613"/>
        <w:outlineLvl w:val="2"/>
      </w:pPr>
      <w:r>
        <w:rPr>
          <w:b/>
          <w:bCs/>
          <w:spacing w:val="-4"/>
        </w:rPr>
        <w:t>（三）课程学时学分分配一览表</w:t>
      </w:r>
    </w:p>
    <w:p>
      <w:pPr>
        <w:spacing w:line="15" w:lineRule="exact"/>
      </w:pPr>
    </w:p>
    <w:tbl>
      <w:tblPr>
        <w:tblStyle w:val="7"/>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2"/>
        <w:gridCol w:w="1416"/>
        <w:gridCol w:w="1417"/>
        <w:gridCol w:w="1416"/>
        <w:gridCol w:w="1416"/>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2" w:hRule="atLeast"/>
        </w:trPr>
        <w:tc>
          <w:tcPr>
            <w:tcW w:w="1422" w:type="dxa"/>
            <w:vAlign w:val="top"/>
          </w:tcPr>
          <w:p>
            <w:pPr>
              <w:pStyle w:val="8"/>
              <w:spacing w:before="134" w:line="229" w:lineRule="auto"/>
              <w:ind w:left="118"/>
              <w:rPr>
                <w:sz w:val="19"/>
                <w:szCs w:val="19"/>
              </w:rPr>
            </w:pPr>
            <w:r>
              <w:rPr>
                <w:b/>
                <w:bCs/>
                <w:spacing w:val="2"/>
                <w:sz w:val="19"/>
                <w:szCs w:val="19"/>
              </w:rPr>
              <w:t>项目</w:t>
            </w:r>
          </w:p>
        </w:tc>
        <w:tc>
          <w:tcPr>
            <w:tcW w:w="1416" w:type="dxa"/>
            <w:vAlign w:val="top"/>
          </w:tcPr>
          <w:p>
            <w:pPr>
              <w:pStyle w:val="8"/>
              <w:spacing w:before="134" w:line="228" w:lineRule="auto"/>
              <w:ind w:left="111"/>
              <w:rPr>
                <w:sz w:val="19"/>
                <w:szCs w:val="19"/>
              </w:rPr>
            </w:pPr>
            <w:r>
              <w:rPr>
                <w:b/>
                <w:bCs/>
                <w:spacing w:val="5"/>
                <w:sz w:val="19"/>
                <w:szCs w:val="19"/>
              </w:rPr>
              <w:t>课时数</w:t>
            </w:r>
          </w:p>
        </w:tc>
        <w:tc>
          <w:tcPr>
            <w:tcW w:w="1417" w:type="dxa"/>
            <w:vAlign w:val="top"/>
          </w:tcPr>
          <w:p>
            <w:pPr>
              <w:pStyle w:val="8"/>
              <w:spacing w:before="134" w:line="229" w:lineRule="auto"/>
              <w:ind w:left="118"/>
              <w:rPr>
                <w:sz w:val="19"/>
                <w:szCs w:val="19"/>
              </w:rPr>
            </w:pPr>
            <w:r>
              <w:rPr>
                <w:b/>
                <w:bCs/>
                <w:spacing w:val="3"/>
                <w:sz w:val="19"/>
                <w:szCs w:val="19"/>
              </w:rPr>
              <w:t>百分比</w:t>
            </w:r>
          </w:p>
        </w:tc>
        <w:tc>
          <w:tcPr>
            <w:tcW w:w="1416" w:type="dxa"/>
            <w:vAlign w:val="top"/>
          </w:tcPr>
          <w:p>
            <w:pPr>
              <w:pStyle w:val="8"/>
              <w:spacing w:before="134" w:line="229" w:lineRule="auto"/>
              <w:ind w:left="117"/>
              <w:rPr>
                <w:sz w:val="19"/>
                <w:szCs w:val="19"/>
              </w:rPr>
            </w:pPr>
            <w:r>
              <w:rPr>
                <w:b/>
                <w:bCs/>
                <w:spacing w:val="2"/>
                <w:sz w:val="19"/>
                <w:szCs w:val="19"/>
              </w:rPr>
              <w:t>学分</w:t>
            </w:r>
          </w:p>
        </w:tc>
        <w:tc>
          <w:tcPr>
            <w:tcW w:w="1416" w:type="dxa"/>
            <w:vAlign w:val="top"/>
          </w:tcPr>
          <w:p>
            <w:pPr>
              <w:pStyle w:val="8"/>
              <w:spacing w:before="134" w:line="229" w:lineRule="auto"/>
              <w:ind w:left="120"/>
              <w:rPr>
                <w:sz w:val="19"/>
                <w:szCs w:val="19"/>
              </w:rPr>
            </w:pPr>
            <w:r>
              <w:rPr>
                <w:b/>
                <w:bCs/>
                <w:spacing w:val="3"/>
                <w:sz w:val="19"/>
                <w:szCs w:val="19"/>
              </w:rPr>
              <w:t>百分比</w:t>
            </w:r>
          </w:p>
        </w:tc>
        <w:tc>
          <w:tcPr>
            <w:tcW w:w="1422" w:type="dxa"/>
            <w:vAlign w:val="top"/>
          </w:tcPr>
          <w:p>
            <w:pPr>
              <w:pStyle w:val="8"/>
              <w:spacing w:before="125" w:line="229" w:lineRule="auto"/>
              <w:ind w:left="507"/>
            </w:pPr>
            <w:r>
              <w:rPr>
                <w:b/>
                <w:bCs/>
                <w:spacing w:val="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29" w:line="230" w:lineRule="auto"/>
              <w:ind w:left="117"/>
              <w:rPr>
                <w:sz w:val="19"/>
                <w:szCs w:val="19"/>
              </w:rPr>
            </w:pPr>
            <w:r>
              <w:rPr>
                <w:spacing w:val="6"/>
                <w:sz w:val="19"/>
                <w:szCs w:val="19"/>
              </w:rPr>
              <w:t>理论课</w:t>
            </w:r>
          </w:p>
        </w:tc>
        <w:tc>
          <w:tcPr>
            <w:tcW w:w="1416" w:type="dxa"/>
            <w:vAlign w:val="top"/>
          </w:tcPr>
          <w:p>
            <w:pPr>
              <w:pStyle w:val="8"/>
              <w:spacing w:before="119"/>
              <w:ind w:left="889"/>
              <w:rPr>
                <w:sz w:val="22"/>
                <w:szCs w:val="22"/>
              </w:rPr>
            </w:pPr>
            <w:r>
              <w:rPr>
                <w:spacing w:val="-6"/>
                <w:sz w:val="22"/>
                <w:szCs w:val="22"/>
              </w:rPr>
              <w:t>1320</w:t>
            </w:r>
          </w:p>
        </w:tc>
        <w:tc>
          <w:tcPr>
            <w:tcW w:w="1417" w:type="dxa"/>
            <w:vAlign w:val="top"/>
          </w:tcPr>
          <w:p>
            <w:pPr>
              <w:pStyle w:val="8"/>
              <w:spacing w:before="130" w:line="255" w:lineRule="exact"/>
              <w:ind w:left="814"/>
              <w:rPr>
                <w:sz w:val="19"/>
                <w:szCs w:val="19"/>
              </w:rPr>
            </w:pPr>
            <w:r>
              <w:rPr>
                <w:spacing w:val="3"/>
                <w:position w:val="1"/>
                <w:sz w:val="19"/>
                <w:szCs w:val="19"/>
              </w:rPr>
              <w:t>48.6%</w:t>
            </w:r>
          </w:p>
        </w:tc>
        <w:tc>
          <w:tcPr>
            <w:tcW w:w="1416" w:type="dxa"/>
            <w:vAlign w:val="top"/>
          </w:tcPr>
          <w:p>
            <w:pPr>
              <w:pStyle w:val="8"/>
              <w:spacing w:before="130" w:line="255" w:lineRule="exact"/>
              <w:ind w:left="1118"/>
              <w:rPr>
                <w:sz w:val="19"/>
                <w:szCs w:val="19"/>
              </w:rPr>
            </w:pPr>
            <w:r>
              <w:rPr>
                <w:spacing w:val="-2"/>
                <w:position w:val="1"/>
                <w:sz w:val="19"/>
                <w:szCs w:val="19"/>
              </w:rPr>
              <w:t>73</w:t>
            </w:r>
          </w:p>
        </w:tc>
        <w:tc>
          <w:tcPr>
            <w:tcW w:w="1416" w:type="dxa"/>
            <w:vAlign w:val="top"/>
          </w:tcPr>
          <w:p>
            <w:pPr>
              <w:pStyle w:val="8"/>
              <w:spacing w:before="130" w:line="255" w:lineRule="exact"/>
              <w:ind w:left="1014"/>
              <w:rPr>
                <w:sz w:val="19"/>
                <w:szCs w:val="19"/>
              </w:rPr>
            </w:pPr>
            <w:r>
              <w:rPr>
                <w:spacing w:val="3"/>
                <w:position w:val="1"/>
                <w:sz w:val="19"/>
                <w:szCs w:val="19"/>
              </w:rPr>
              <w:t>49%</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8" w:hRule="atLeast"/>
        </w:trPr>
        <w:tc>
          <w:tcPr>
            <w:tcW w:w="1422" w:type="dxa"/>
            <w:vAlign w:val="top"/>
          </w:tcPr>
          <w:p>
            <w:pPr>
              <w:pStyle w:val="8"/>
              <w:spacing w:before="132" w:line="229" w:lineRule="auto"/>
              <w:ind w:left="120"/>
              <w:rPr>
                <w:sz w:val="19"/>
                <w:szCs w:val="19"/>
              </w:rPr>
            </w:pPr>
            <w:r>
              <w:rPr>
                <w:spacing w:val="5"/>
                <w:sz w:val="19"/>
                <w:szCs w:val="19"/>
              </w:rPr>
              <w:t>实践课</w:t>
            </w:r>
          </w:p>
        </w:tc>
        <w:tc>
          <w:tcPr>
            <w:tcW w:w="1416" w:type="dxa"/>
            <w:vAlign w:val="top"/>
          </w:tcPr>
          <w:p>
            <w:pPr>
              <w:pStyle w:val="8"/>
              <w:spacing w:before="133" w:line="255" w:lineRule="exact"/>
              <w:ind w:left="928"/>
              <w:rPr>
                <w:sz w:val="19"/>
                <w:szCs w:val="19"/>
              </w:rPr>
            </w:pPr>
            <w:r>
              <w:rPr>
                <w:spacing w:val="-1"/>
                <w:position w:val="1"/>
                <w:sz w:val="19"/>
                <w:szCs w:val="19"/>
              </w:rPr>
              <w:t>1394</w:t>
            </w:r>
          </w:p>
        </w:tc>
        <w:tc>
          <w:tcPr>
            <w:tcW w:w="1417" w:type="dxa"/>
            <w:vAlign w:val="top"/>
          </w:tcPr>
          <w:p>
            <w:pPr>
              <w:pStyle w:val="8"/>
              <w:spacing w:before="133" w:line="254" w:lineRule="exact"/>
              <w:ind w:left="819"/>
              <w:rPr>
                <w:sz w:val="19"/>
                <w:szCs w:val="19"/>
              </w:rPr>
            </w:pPr>
            <w:r>
              <w:rPr>
                <w:spacing w:val="2"/>
                <w:position w:val="1"/>
                <w:sz w:val="19"/>
                <w:szCs w:val="19"/>
              </w:rPr>
              <w:t>51.4%</w:t>
            </w:r>
          </w:p>
        </w:tc>
        <w:tc>
          <w:tcPr>
            <w:tcW w:w="1416" w:type="dxa"/>
            <w:vAlign w:val="top"/>
          </w:tcPr>
          <w:p>
            <w:pPr>
              <w:pStyle w:val="8"/>
              <w:spacing w:before="133" w:line="255" w:lineRule="exact"/>
              <w:ind w:left="1118"/>
              <w:rPr>
                <w:sz w:val="19"/>
                <w:szCs w:val="19"/>
              </w:rPr>
            </w:pPr>
            <w:r>
              <w:rPr>
                <w:spacing w:val="-2"/>
                <w:position w:val="1"/>
                <w:sz w:val="19"/>
                <w:szCs w:val="19"/>
              </w:rPr>
              <w:t>76</w:t>
            </w:r>
          </w:p>
        </w:tc>
        <w:tc>
          <w:tcPr>
            <w:tcW w:w="1416" w:type="dxa"/>
            <w:vAlign w:val="top"/>
          </w:tcPr>
          <w:p>
            <w:pPr>
              <w:pStyle w:val="8"/>
              <w:spacing w:before="133" w:line="255" w:lineRule="exact"/>
              <w:ind w:left="1019"/>
              <w:rPr>
                <w:sz w:val="19"/>
                <w:szCs w:val="19"/>
              </w:rPr>
            </w:pPr>
            <w:r>
              <w:rPr>
                <w:spacing w:val="1"/>
                <w:position w:val="1"/>
                <w:sz w:val="19"/>
                <w:szCs w:val="19"/>
              </w:rPr>
              <w:t>51%</w:t>
            </w:r>
          </w:p>
        </w:tc>
        <w:tc>
          <w:tcPr>
            <w:tcW w:w="14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2" w:hRule="atLeast"/>
        </w:trPr>
        <w:tc>
          <w:tcPr>
            <w:tcW w:w="1422" w:type="dxa"/>
            <w:vAlign w:val="top"/>
          </w:tcPr>
          <w:p>
            <w:pPr>
              <w:pStyle w:val="8"/>
              <w:spacing w:before="132" w:line="230" w:lineRule="auto"/>
              <w:ind w:left="116"/>
              <w:rPr>
                <w:sz w:val="19"/>
                <w:szCs w:val="19"/>
              </w:rPr>
            </w:pPr>
            <w:r>
              <w:rPr>
                <w:spacing w:val="4"/>
                <w:sz w:val="19"/>
                <w:szCs w:val="19"/>
              </w:rPr>
              <w:t>合计</w:t>
            </w:r>
          </w:p>
        </w:tc>
        <w:tc>
          <w:tcPr>
            <w:tcW w:w="1416" w:type="dxa"/>
            <w:vAlign w:val="top"/>
          </w:tcPr>
          <w:p>
            <w:pPr>
              <w:pStyle w:val="8"/>
              <w:spacing w:before="133" w:line="255" w:lineRule="exact"/>
              <w:ind w:left="915"/>
              <w:rPr>
                <w:sz w:val="19"/>
                <w:szCs w:val="19"/>
              </w:rPr>
            </w:pPr>
            <w:r>
              <w:rPr>
                <w:spacing w:val="2"/>
                <w:position w:val="1"/>
                <w:sz w:val="19"/>
                <w:szCs w:val="19"/>
              </w:rPr>
              <w:t>2714</w:t>
            </w:r>
          </w:p>
        </w:tc>
        <w:tc>
          <w:tcPr>
            <w:tcW w:w="1417" w:type="dxa"/>
            <w:vAlign w:val="top"/>
          </w:tcPr>
          <w:p>
            <w:pPr>
              <w:pStyle w:val="8"/>
              <w:spacing w:before="133" w:line="255" w:lineRule="exact"/>
              <w:ind w:left="928"/>
              <w:rPr>
                <w:sz w:val="19"/>
                <w:szCs w:val="19"/>
              </w:rPr>
            </w:pPr>
            <w:r>
              <w:rPr>
                <w:spacing w:val="-1"/>
                <w:position w:val="1"/>
                <w:sz w:val="19"/>
                <w:szCs w:val="19"/>
              </w:rPr>
              <w:t>100%</w:t>
            </w:r>
          </w:p>
        </w:tc>
        <w:tc>
          <w:tcPr>
            <w:tcW w:w="1416" w:type="dxa"/>
            <w:vAlign w:val="top"/>
          </w:tcPr>
          <w:p>
            <w:pPr>
              <w:pStyle w:val="8"/>
              <w:spacing w:before="133" w:line="255" w:lineRule="exact"/>
              <w:ind w:left="1028"/>
              <w:rPr>
                <w:sz w:val="19"/>
                <w:szCs w:val="19"/>
              </w:rPr>
            </w:pPr>
            <w:r>
              <w:rPr>
                <w:spacing w:val="-3"/>
                <w:position w:val="1"/>
                <w:sz w:val="19"/>
                <w:szCs w:val="19"/>
              </w:rPr>
              <w:t>149</w:t>
            </w:r>
          </w:p>
        </w:tc>
        <w:tc>
          <w:tcPr>
            <w:tcW w:w="1416" w:type="dxa"/>
            <w:vAlign w:val="top"/>
          </w:tcPr>
          <w:p>
            <w:pPr>
              <w:pStyle w:val="8"/>
              <w:spacing w:before="133" w:line="255" w:lineRule="exact"/>
              <w:ind w:left="929"/>
              <w:rPr>
                <w:sz w:val="19"/>
                <w:szCs w:val="19"/>
              </w:rPr>
            </w:pPr>
            <w:r>
              <w:rPr>
                <w:spacing w:val="-1"/>
                <w:position w:val="1"/>
                <w:sz w:val="19"/>
                <w:szCs w:val="19"/>
              </w:rPr>
              <w:t>100%</w:t>
            </w:r>
          </w:p>
        </w:tc>
        <w:tc>
          <w:tcPr>
            <w:tcW w:w="1422" w:type="dxa"/>
            <w:vAlign w:val="top"/>
          </w:tcPr>
          <w:p>
            <w:pPr>
              <w:rPr>
                <w:rFonts w:ascii="Arial"/>
                <w:sz w:val="21"/>
              </w:rPr>
            </w:pPr>
          </w:p>
        </w:tc>
      </w:tr>
    </w:tbl>
    <w:p>
      <w:pPr>
        <w:spacing w:before="300" w:line="222" w:lineRule="auto"/>
        <w:ind w:left="682"/>
        <w:outlineLvl w:val="1"/>
        <w:rPr>
          <w:rFonts w:ascii="黑体" w:hAnsi="黑体" w:eastAsia="黑体" w:cs="黑体"/>
          <w:sz w:val="28"/>
          <w:szCs w:val="28"/>
        </w:rPr>
      </w:pPr>
      <w:r>
        <w:rPr>
          <w:rFonts w:ascii="黑体" w:hAnsi="黑体" w:eastAsia="黑体" w:cs="黑体"/>
          <w:spacing w:val="-1"/>
          <w:sz w:val="28"/>
          <w:szCs w:val="28"/>
        </w:rPr>
        <w:t>八、教学进程总体安排表</w:t>
      </w:r>
    </w:p>
    <w:p>
      <w:pPr>
        <w:spacing w:before="269" w:line="264" w:lineRule="auto"/>
        <w:ind w:left="131" w:right="1350" w:firstLine="466"/>
        <w:rPr>
          <w:rFonts w:ascii="楷体" w:hAnsi="楷体" w:eastAsia="楷体" w:cs="楷体"/>
          <w:sz w:val="24"/>
          <w:szCs w:val="24"/>
        </w:rPr>
      </w:pPr>
      <w:r>
        <w:rPr>
          <w:rFonts w:ascii="楷体" w:hAnsi="楷体" w:eastAsia="楷体" w:cs="楷体"/>
          <w:spacing w:val="-3"/>
          <w:sz w:val="24"/>
          <w:szCs w:val="24"/>
        </w:rPr>
        <w:t>说明：实践教学可根据实际情况调整项目，其中认识实习、岗位实习、</w:t>
      </w:r>
      <w:r>
        <w:rPr>
          <w:rFonts w:ascii="楷体" w:hAnsi="楷体" w:eastAsia="楷体" w:cs="楷体"/>
          <w:spacing w:val="-4"/>
          <w:sz w:val="24"/>
          <w:szCs w:val="24"/>
        </w:rPr>
        <w:t>专业</w:t>
      </w:r>
      <w:r>
        <w:rPr>
          <w:rFonts w:ascii="楷体" w:hAnsi="楷体" w:eastAsia="楷体" w:cs="楷体"/>
          <w:spacing w:val="-2"/>
          <w:sz w:val="24"/>
          <w:szCs w:val="24"/>
        </w:rPr>
        <w:t>实践（含毕业设计等）均列入实习实训。</w:t>
      </w:r>
    </w:p>
    <w:tbl>
      <w:tblPr>
        <w:tblStyle w:val="7"/>
        <w:tblW w:w="9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454"/>
        <w:gridCol w:w="454"/>
        <w:gridCol w:w="454"/>
        <w:gridCol w:w="454"/>
        <w:gridCol w:w="454"/>
        <w:gridCol w:w="454"/>
        <w:gridCol w:w="454"/>
        <w:gridCol w:w="454"/>
        <w:gridCol w:w="453"/>
        <w:gridCol w:w="454"/>
        <w:gridCol w:w="453"/>
        <w:gridCol w:w="454"/>
        <w:gridCol w:w="454"/>
        <w:gridCol w:w="453"/>
        <w:gridCol w:w="454"/>
        <w:gridCol w:w="453"/>
        <w:gridCol w:w="454"/>
        <w:gridCol w:w="454"/>
        <w:gridCol w:w="454"/>
        <w:gridCol w:w="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81" w:hRule="atLeast"/>
        </w:trPr>
        <w:tc>
          <w:tcPr>
            <w:tcW w:w="684" w:type="dxa"/>
            <w:vAlign w:val="top"/>
          </w:tcPr>
          <w:p>
            <w:pPr>
              <w:pStyle w:val="8"/>
              <w:spacing w:before="100" w:line="228" w:lineRule="auto"/>
              <w:ind w:left="141"/>
            </w:pPr>
            <w:r>
              <w:rPr>
                <w:spacing w:val="2"/>
              </w:rPr>
              <w:t>学期</w:t>
            </w:r>
          </w:p>
          <w:p>
            <w:pPr>
              <w:pStyle w:val="8"/>
              <w:spacing w:before="23" w:line="228" w:lineRule="auto"/>
              <w:ind w:left="138"/>
            </w:pPr>
            <w:r>
              <w:rPr>
                <w:spacing w:val="4"/>
              </w:rPr>
              <w:t>周次</w:t>
            </w:r>
          </w:p>
        </w:tc>
        <w:tc>
          <w:tcPr>
            <w:tcW w:w="454" w:type="dxa"/>
            <w:vAlign w:val="top"/>
          </w:tcPr>
          <w:p>
            <w:pPr>
              <w:pStyle w:val="8"/>
              <w:spacing w:before="236" w:line="270" w:lineRule="exact"/>
              <w:ind w:left="193"/>
            </w:pPr>
            <w:r>
              <w:rPr>
                <w:position w:val="1"/>
              </w:rPr>
              <w:t>1</w:t>
            </w:r>
          </w:p>
        </w:tc>
        <w:tc>
          <w:tcPr>
            <w:tcW w:w="454" w:type="dxa"/>
            <w:vAlign w:val="top"/>
          </w:tcPr>
          <w:p>
            <w:pPr>
              <w:pStyle w:val="8"/>
              <w:spacing w:before="236" w:line="270" w:lineRule="exact"/>
              <w:ind w:left="180"/>
            </w:pPr>
            <w:r>
              <w:rPr>
                <w:position w:val="1"/>
              </w:rPr>
              <w:t>2</w:t>
            </w:r>
          </w:p>
        </w:tc>
        <w:tc>
          <w:tcPr>
            <w:tcW w:w="454" w:type="dxa"/>
            <w:vAlign w:val="top"/>
          </w:tcPr>
          <w:p>
            <w:pPr>
              <w:pStyle w:val="8"/>
              <w:spacing w:before="236" w:line="268" w:lineRule="exact"/>
              <w:ind w:left="181"/>
            </w:pPr>
            <w:r>
              <w:rPr>
                <w:position w:val="1"/>
              </w:rPr>
              <w:t>3</w:t>
            </w:r>
          </w:p>
        </w:tc>
        <w:tc>
          <w:tcPr>
            <w:tcW w:w="454" w:type="dxa"/>
            <w:vAlign w:val="top"/>
          </w:tcPr>
          <w:p>
            <w:pPr>
              <w:pStyle w:val="8"/>
              <w:spacing w:before="236" w:line="270" w:lineRule="exact"/>
              <w:ind w:left="176"/>
            </w:pPr>
            <w:r>
              <w:rPr>
                <w:position w:val="1"/>
              </w:rPr>
              <w:t>4</w:t>
            </w:r>
          </w:p>
        </w:tc>
        <w:tc>
          <w:tcPr>
            <w:tcW w:w="454" w:type="dxa"/>
            <w:vAlign w:val="top"/>
          </w:tcPr>
          <w:p>
            <w:pPr>
              <w:pStyle w:val="8"/>
              <w:spacing w:before="236" w:line="268" w:lineRule="exact"/>
              <w:ind w:left="180"/>
            </w:pPr>
            <w:r>
              <w:rPr>
                <w:position w:val="1"/>
              </w:rPr>
              <w:t>5</w:t>
            </w:r>
          </w:p>
        </w:tc>
        <w:tc>
          <w:tcPr>
            <w:tcW w:w="454" w:type="dxa"/>
            <w:vAlign w:val="top"/>
          </w:tcPr>
          <w:p>
            <w:pPr>
              <w:pStyle w:val="8"/>
              <w:spacing w:before="236" w:line="268" w:lineRule="exact"/>
              <w:ind w:left="180"/>
            </w:pPr>
            <w:r>
              <w:rPr>
                <w:position w:val="1"/>
              </w:rPr>
              <w:t>6</w:t>
            </w:r>
          </w:p>
        </w:tc>
        <w:tc>
          <w:tcPr>
            <w:tcW w:w="454" w:type="dxa"/>
            <w:vAlign w:val="top"/>
          </w:tcPr>
          <w:p>
            <w:pPr>
              <w:pStyle w:val="8"/>
              <w:spacing w:before="236" w:line="268" w:lineRule="exact"/>
              <w:ind w:left="183"/>
            </w:pPr>
            <w:r>
              <w:rPr>
                <w:position w:val="1"/>
              </w:rPr>
              <w:t>7</w:t>
            </w:r>
          </w:p>
        </w:tc>
        <w:tc>
          <w:tcPr>
            <w:tcW w:w="454" w:type="dxa"/>
            <w:vAlign w:val="top"/>
          </w:tcPr>
          <w:p>
            <w:pPr>
              <w:pStyle w:val="8"/>
              <w:spacing w:before="236" w:line="268" w:lineRule="exact"/>
              <w:ind w:left="178"/>
            </w:pPr>
            <w:r>
              <w:rPr>
                <w:position w:val="1"/>
              </w:rPr>
              <w:t>8</w:t>
            </w:r>
          </w:p>
        </w:tc>
        <w:tc>
          <w:tcPr>
            <w:tcW w:w="453" w:type="dxa"/>
            <w:vAlign w:val="top"/>
          </w:tcPr>
          <w:p>
            <w:pPr>
              <w:pStyle w:val="8"/>
              <w:spacing w:before="236" w:line="268" w:lineRule="exact"/>
              <w:ind w:left="178"/>
            </w:pPr>
            <w:r>
              <w:rPr>
                <w:position w:val="1"/>
              </w:rPr>
              <w:t>9</w:t>
            </w:r>
          </w:p>
        </w:tc>
        <w:tc>
          <w:tcPr>
            <w:tcW w:w="454" w:type="dxa"/>
            <w:vAlign w:val="top"/>
          </w:tcPr>
          <w:p>
            <w:pPr>
              <w:pStyle w:val="8"/>
              <w:spacing w:before="236" w:line="268" w:lineRule="exact"/>
              <w:ind w:left="143"/>
            </w:pPr>
            <w:r>
              <w:rPr>
                <w:spacing w:val="-7"/>
                <w:position w:val="1"/>
              </w:rPr>
              <w:t>10</w:t>
            </w:r>
          </w:p>
        </w:tc>
        <w:tc>
          <w:tcPr>
            <w:tcW w:w="453" w:type="dxa"/>
            <w:vAlign w:val="top"/>
          </w:tcPr>
          <w:p>
            <w:pPr>
              <w:pStyle w:val="8"/>
              <w:spacing w:before="236" w:line="270" w:lineRule="exact"/>
              <w:ind w:left="142"/>
            </w:pPr>
            <w:r>
              <w:rPr>
                <w:spacing w:val="-7"/>
                <w:position w:val="1"/>
              </w:rPr>
              <w:t>11</w:t>
            </w:r>
          </w:p>
        </w:tc>
        <w:tc>
          <w:tcPr>
            <w:tcW w:w="454" w:type="dxa"/>
            <w:vAlign w:val="top"/>
          </w:tcPr>
          <w:p>
            <w:pPr>
              <w:pStyle w:val="8"/>
              <w:spacing w:before="236" w:line="270" w:lineRule="exact"/>
              <w:ind w:left="143"/>
            </w:pPr>
            <w:r>
              <w:rPr>
                <w:spacing w:val="-7"/>
                <w:position w:val="1"/>
              </w:rPr>
              <w:t>12</w:t>
            </w:r>
          </w:p>
        </w:tc>
        <w:tc>
          <w:tcPr>
            <w:tcW w:w="454" w:type="dxa"/>
            <w:vAlign w:val="top"/>
          </w:tcPr>
          <w:p>
            <w:pPr>
              <w:pStyle w:val="8"/>
              <w:spacing w:before="236" w:line="268" w:lineRule="exact"/>
              <w:ind w:left="143"/>
            </w:pPr>
            <w:r>
              <w:rPr>
                <w:spacing w:val="-7"/>
                <w:position w:val="1"/>
              </w:rPr>
              <w:t>13</w:t>
            </w:r>
          </w:p>
        </w:tc>
        <w:tc>
          <w:tcPr>
            <w:tcW w:w="453" w:type="dxa"/>
            <w:vAlign w:val="top"/>
          </w:tcPr>
          <w:p>
            <w:pPr>
              <w:pStyle w:val="8"/>
              <w:spacing w:before="236" w:line="270" w:lineRule="exact"/>
              <w:ind w:left="142"/>
            </w:pPr>
            <w:r>
              <w:rPr>
                <w:spacing w:val="-7"/>
                <w:position w:val="1"/>
              </w:rPr>
              <w:t>14</w:t>
            </w:r>
          </w:p>
        </w:tc>
        <w:tc>
          <w:tcPr>
            <w:tcW w:w="454" w:type="dxa"/>
            <w:vAlign w:val="top"/>
          </w:tcPr>
          <w:p>
            <w:pPr>
              <w:pStyle w:val="8"/>
              <w:spacing w:before="236" w:line="268" w:lineRule="exact"/>
              <w:ind w:left="143"/>
            </w:pPr>
            <w:r>
              <w:rPr>
                <w:spacing w:val="-7"/>
                <w:position w:val="1"/>
              </w:rPr>
              <w:t>15</w:t>
            </w:r>
          </w:p>
        </w:tc>
        <w:tc>
          <w:tcPr>
            <w:tcW w:w="453" w:type="dxa"/>
            <w:vAlign w:val="top"/>
          </w:tcPr>
          <w:p>
            <w:pPr>
              <w:pStyle w:val="8"/>
              <w:spacing w:before="236" w:line="268" w:lineRule="exact"/>
              <w:ind w:left="145"/>
            </w:pPr>
            <w:r>
              <w:rPr>
                <w:spacing w:val="-7"/>
                <w:position w:val="1"/>
              </w:rPr>
              <w:t>16</w:t>
            </w:r>
          </w:p>
        </w:tc>
        <w:tc>
          <w:tcPr>
            <w:tcW w:w="454" w:type="dxa"/>
            <w:vAlign w:val="top"/>
          </w:tcPr>
          <w:p>
            <w:pPr>
              <w:pStyle w:val="8"/>
              <w:spacing w:before="236" w:line="268" w:lineRule="exact"/>
              <w:ind w:left="145"/>
            </w:pPr>
            <w:r>
              <w:rPr>
                <w:spacing w:val="-7"/>
                <w:position w:val="1"/>
              </w:rPr>
              <w:t>17</w:t>
            </w:r>
          </w:p>
        </w:tc>
        <w:tc>
          <w:tcPr>
            <w:tcW w:w="454" w:type="dxa"/>
            <w:vAlign w:val="top"/>
          </w:tcPr>
          <w:p>
            <w:pPr>
              <w:pStyle w:val="8"/>
              <w:spacing w:before="236" w:line="268" w:lineRule="exact"/>
              <w:ind w:left="145"/>
            </w:pPr>
            <w:r>
              <w:rPr>
                <w:spacing w:val="-7"/>
                <w:position w:val="1"/>
              </w:rPr>
              <w:t>18</w:t>
            </w:r>
          </w:p>
        </w:tc>
        <w:tc>
          <w:tcPr>
            <w:tcW w:w="454" w:type="dxa"/>
            <w:vAlign w:val="top"/>
          </w:tcPr>
          <w:p>
            <w:pPr>
              <w:pStyle w:val="8"/>
              <w:spacing w:before="236" w:line="268" w:lineRule="exact"/>
              <w:ind w:left="145"/>
            </w:pPr>
            <w:r>
              <w:rPr>
                <w:spacing w:val="-7"/>
                <w:position w:val="1"/>
              </w:rPr>
              <w:t>19</w:t>
            </w:r>
          </w:p>
        </w:tc>
        <w:tc>
          <w:tcPr>
            <w:tcW w:w="458" w:type="dxa"/>
            <w:vAlign w:val="top"/>
          </w:tcPr>
          <w:p>
            <w:pPr>
              <w:pStyle w:val="8"/>
              <w:spacing w:before="236" w:line="268" w:lineRule="exact"/>
              <w:ind w:left="131"/>
            </w:pPr>
            <w:r>
              <w:rPr>
                <w:spacing w:val="-1"/>
                <w:position w:val="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628" w:hRule="atLeast"/>
        </w:trPr>
        <w:tc>
          <w:tcPr>
            <w:tcW w:w="684" w:type="dxa"/>
            <w:vAlign w:val="top"/>
          </w:tcPr>
          <w:p>
            <w:pPr>
              <w:pStyle w:val="8"/>
              <w:spacing w:before="283" w:line="186" w:lineRule="exact"/>
              <w:ind w:left="233"/>
              <w:rPr>
                <w:sz w:val="24"/>
                <w:szCs w:val="24"/>
              </w:rPr>
            </w:pPr>
            <w:r>
              <w:rPr>
                <w:position w:val="-5"/>
                <w:sz w:val="24"/>
                <w:szCs w:val="24"/>
              </w:rPr>
              <w:t>一</w:t>
            </w:r>
          </w:p>
        </w:tc>
        <w:tc>
          <w:tcPr>
            <w:tcW w:w="454" w:type="dxa"/>
            <w:vAlign w:val="top"/>
          </w:tcPr>
          <w:p>
            <w:pPr>
              <w:rPr>
                <w:rFonts w:ascii="Arial"/>
                <w:sz w:val="21"/>
              </w:rPr>
            </w:pPr>
          </w:p>
        </w:tc>
        <w:tc>
          <w:tcPr>
            <w:tcW w:w="454" w:type="dxa"/>
            <w:vAlign w:val="top"/>
          </w:tcPr>
          <w:p>
            <w:pPr>
              <w:pStyle w:val="8"/>
              <w:spacing w:before="192" w:line="227" w:lineRule="auto"/>
              <w:ind w:left="115"/>
              <w:rPr>
                <w:sz w:val="24"/>
                <w:szCs w:val="24"/>
              </w:rPr>
            </w:pPr>
            <w:r>
              <w:rPr>
                <w:color w:val="0D0D0D"/>
                <w:sz w:val="24"/>
                <w:szCs w:val="24"/>
              </w:rPr>
              <w:t>☆</w:t>
            </w:r>
          </w:p>
        </w:tc>
        <w:tc>
          <w:tcPr>
            <w:tcW w:w="454" w:type="dxa"/>
            <w:vAlign w:val="top"/>
          </w:tcPr>
          <w:p>
            <w:pPr>
              <w:pStyle w:val="8"/>
              <w:spacing w:before="192" w:line="227" w:lineRule="auto"/>
              <w:ind w:left="117"/>
              <w:rPr>
                <w:sz w:val="24"/>
                <w:szCs w:val="24"/>
              </w:rPr>
            </w:pPr>
            <w:r>
              <w:rPr>
                <w:color w:val="0D0D0D"/>
                <w:sz w:val="24"/>
                <w:szCs w:val="24"/>
              </w:rPr>
              <w:t>☆</w:t>
            </w:r>
          </w:p>
        </w:tc>
        <w:tc>
          <w:tcPr>
            <w:tcW w:w="454" w:type="dxa"/>
            <w:vAlign w:val="top"/>
          </w:tcPr>
          <w:p>
            <w:pPr>
              <w:pStyle w:val="8"/>
              <w:spacing w:before="36" w:line="227" w:lineRule="auto"/>
              <w:ind w:left="117"/>
              <w:rPr>
                <w:sz w:val="24"/>
                <w:szCs w:val="24"/>
              </w:rPr>
            </w:pPr>
            <w:r>
              <w:rPr>
                <w:color w:val="0D0D0D"/>
                <w:sz w:val="24"/>
                <w:szCs w:val="24"/>
              </w:rPr>
              <w:t>☆</w:t>
            </w:r>
          </w:p>
          <w:p>
            <w:pPr>
              <w:pStyle w:val="8"/>
              <w:spacing w:before="16" w:line="207" w:lineRule="auto"/>
              <w:ind w:left="129"/>
              <w:rPr>
                <w:sz w:val="24"/>
                <w:szCs w:val="24"/>
              </w:rPr>
            </w:pPr>
            <w:r>
              <w:rPr>
                <w:sz w:val="24"/>
                <w:szCs w:val="24"/>
              </w:rPr>
              <w:t>◇</w:t>
            </w:r>
          </w:p>
        </w:tc>
        <w:tc>
          <w:tcPr>
            <w:tcW w:w="454" w:type="dxa"/>
            <w:vAlign w:val="top"/>
          </w:tcPr>
          <w:p>
            <w:pPr>
              <w:pStyle w:val="8"/>
              <w:spacing w:before="193" w:line="238" w:lineRule="auto"/>
              <w:ind w:left="172"/>
              <w:rPr>
                <w:sz w:val="24"/>
                <w:szCs w:val="24"/>
              </w:rPr>
            </w:pPr>
            <w:r>
              <w:rPr>
                <w:sz w:val="24"/>
                <w:szCs w:val="24"/>
              </w:rPr>
              <w:t>√</w:t>
            </w:r>
          </w:p>
        </w:tc>
        <w:tc>
          <w:tcPr>
            <w:tcW w:w="454" w:type="dxa"/>
            <w:vAlign w:val="top"/>
          </w:tcPr>
          <w:p>
            <w:pPr>
              <w:pStyle w:val="8"/>
              <w:spacing w:before="193" w:line="238" w:lineRule="auto"/>
              <w:ind w:left="171"/>
              <w:rPr>
                <w:sz w:val="24"/>
                <w:szCs w:val="24"/>
              </w:rPr>
            </w:pPr>
            <w:r>
              <w:rPr>
                <w:sz w:val="24"/>
                <w:szCs w:val="24"/>
              </w:rPr>
              <w:t>√</w:t>
            </w:r>
          </w:p>
        </w:tc>
        <w:tc>
          <w:tcPr>
            <w:tcW w:w="454" w:type="dxa"/>
            <w:vAlign w:val="top"/>
          </w:tcPr>
          <w:p>
            <w:pPr>
              <w:pStyle w:val="8"/>
              <w:spacing w:before="193" w:line="238" w:lineRule="auto"/>
              <w:ind w:left="171"/>
              <w:rPr>
                <w:sz w:val="24"/>
                <w:szCs w:val="24"/>
              </w:rPr>
            </w:pPr>
            <w:r>
              <w:rPr>
                <w:sz w:val="24"/>
                <w:szCs w:val="24"/>
              </w:rPr>
              <w:t>√</w:t>
            </w:r>
          </w:p>
        </w:tc>
        <w:tc>
          <w:tcPr>
            <w:tcW w:w="454" w:type="dxa"/>
            <w:vAlign w:val="top"/>
          </w:tcPr>
          <w:p>
            <w:pPr>
              <w:pStyle w:val="8"/>
              <w:spacing w:before="193" w:line="238" w:lineRule="auto"/>
              <w:ind w:left="171"/>
              <w:rPr>
                <w:sz w:val="24"/>
                <w:szCs w:val="24"/>
              </w:rPr>
            </w:pPr>
            <w:r>
              <w:rPr>
                <w:sz w:val="24"/>
                <w:szCs w:val="24"/>
              </w:rPr>
              <w:t>√</w:t>
            </w:r>
          </w:p>
        </w:tc>
        <w:tc>
          <w:tcPr>
            <w:tcW w:w="453" w:type="dxa"/>
            <w:vAlign w:val="top"/>
          </w:tcPr>
          <w:p>
            <w:pPr>
              <w:pStyle w:val="8"/>
              <w:spacing w:before="193" w:line="238" w:lineRule="auto"/>
              <w:ind w:left="173"/>
              <w:rPr>
                <w:sz w:val="24"/>
                <w:szCs w:val="24"/>
              </w:rPr>
            </w:pPr>
            <w:r>
              <w:rPr>
                <w:sz w:val="24"/>
                <w:szCs w:val="24"/>
              </w:rPr>
              <w:t>√</w:t>
            </w:r>
          </w:p>
        </w:tc>
        <w:tc>
          <w:tcPr>
            <w:tcW w:w="454" w:type="dxa"/>
            <w:vAlign w:val="top"/>
          </w:tcPr>
          <w:p>
            <w:pPr>
              <w:pStyle w:val="8"/>
              <w:spacing w:before="193" w:line="238" w:lineRule="auto"/>
              <w:ind w:left="173"/>
              <w:rPr>
                <w:sz w:val="24"/>
                <w:szCs w:val="24"/>
              </w:rPr>
            </w:pPr>
            <w:r>
              <w:rPr>
                <w:sz w:val="24"/>
                <w:szCs w:val="24"/>
              </w:rPr>
              <w:t>√</w:t>
            </w:r>
          </w:p>
        </w:tc>
        <w:tc>
          <w:tcPr>
            <w:tcW w:w="453" w:type="dxa"/>
            <w:vAlign w:val="top"/>
          </w:tcPr>
          <w:p>
            <w:pPr>
              <w:pStyle w:val="8"/>
              <w:spacing w:before="193" w:line="238" w:lineRule="auto"/>
              <w:ind w:left="173"/>
              <w:rPr>
                <w:sz w:val="24"/>
                <w:szCs w:val="24"/>
              </w:rPr>
            </w:pPr>
            <w:r>
              <w:rPr>
                <w:sz w:val="24"/>
                <w:szCs w:val="24"/>
              </w:rPr>
              <w:t>√</w:t>
            </w:r>
          </w:p>
        </w:tc>
        <w:tc>
          <w:tcPr>
            <w:tcW w:w="454" w:type="dxa"/>
            <w:vAlign w:val="top"/>
          </w:tcPr>
          <w:p>
            <w:pPr>
              <w:pStyle w:val="8"/>
              <w:spacing w:before="193" w:line="238" w:lineRule="auto"/>
              <w:ind w:left="173"/>
              <w:rPr>
                <w:sz w:val="24"/>
                <w:szCs w:val="24"/>
              </w:rPr>
            </w:pPr>
            <w:r>
              <w:rPr>
                <w:sz w:val="24"/>
                <w:szCs w:val="24"/>
              </w:rPr>
              <w:t>√</w:t>
            </w:r>
          </w:p>
        </w:tc>
        <w:tc>
          <w:tcPr>
            <w:tcW w:w="454" w:type="dxa"/>
            <w:vAlign w:val="top"/>
          </w:tcPr>
          <w:p>
            <w:pPr>
              <w:pStyle w:val="8"/>
              <w:spacing w:before="193" w:line="238" w:lineRule="auto"/>
              <w:ind w:left="173"/>
              <w:rPr>
                <w:sz w:val="24"/>
                <w:szCs w:val="24"/>
              </w:rPr>
            </w:pPr>
            <w:r>
              <w:rPr>
                <w:sz w:val="24"/>
                <w:szCs w:val="24"/>
              </w:rPr>
              <w:t>√</w:t>
            </w:r>
          </w:p>
        </w:tc>
        <w:tc>
          <w:tcPr>
            <w:tcW w:w="453" w:type="dxa"/>
            <w:vAlign w:val="top"/>
          </w:tcPr>
          <w:p>
            <w:pPr>
              <w:pStyle w:val="8"/>
              <w:spacing w:before="193" w:line="238" w:lineRule="auto"/>
              <w:ind w:left="172"/>
              <w:rPr>
                <w:sz w:val="24"/>
                <w:szCs w:val="24"/>
              </w:rPr>
            </w:pPr>
            <w:r>
              <w:rPr>
                <w:sz w:val="24"/>
                <w:szCs w:val="24"/>
              </w:rPr>
              <w:t>√</w:t>
            </w:r>
          </w:p>
        </w:tc>
        <w:tc>
          <w:tcPr>
            <w:tcW w:w="454" w:type="dxa"/>
            <w:vAlign w:val="top"/>
          </w:tcPr>
          <w:p>
            <w:pPr>
              <w:pStyle w:val="8"/>
              <w:spacing w:before="193" w:line="238" w:lineRule="auto"/>
              <w:ind w:left="175"/>
              <w:rPr>
                <w:sz w:val="24"/>
                <w:szCs w:val="24"/>
              </w:rPr>
            </w:pPr>
            <w:r>
              <w:rPr>
                <w:sz w:val="24"/>
                <w:szCs w:val="24"/>
              </w:rPr>
              <w:t>√</w:t>
            </w:r>
          </w:p>
        </w:tc>
        <w:tc>
          <w:tcPr>
            <w:tcW w:w="453" w:type="dxa"/>
            <w:vAlign w:val="top"/>
          </w:tcPr>
          <w:p>
            <w:pPr>
              <w:pStyle w:val="8"/>
              <w:spacing w:before="193" w:line="238" w:lineRule="auto"/>
              <w:ind w:left="175"/>
              <w:rPr>
                <w:sz w:val="24"/>
                <w:szCs w:val="24"/>
              </w:rPr>
            </w:pPr>
            <w:r>
              <w:rPr>
                <w:sz w:val="24"/>
                <w:szCs w:val="24"/>
              </w:rPr>
              <w:t>√</w:t>
            </w:r>
          </w:p>
        </w:tc>
        <w:tc>
          <w:tcPr>
            <w:tcW w:w="454" w:type="dxa"/>
            <w:vAlign w:val="top"/>
          </w:tcPr>
          <w:p>
            <w:pPr>
              <w:pStyle w:val="8"/>
              <w:spacing w:before="193" w:line="238" w:lineRule="auto"/>
              <w:ind w:left="176"/>
              <w:rPr>
                <w:sz w:val="24"/>
                <w:szCs w:val="24"/>
              </w:rPr>
            </w:pPr>
            <w:r>
              <w:rPr>
                <w:sz w:val="24"/>
                <w:szCs w:val="24"/>
              </w:rPr>
              <w:t>√</w:t>
            </w:r>
          </w:p>
        </w:tc>
        <w:tc>
          <w:tcPr>
            <w:tcW w:w="454" w:type="dxa"/>
            <w:vAlign w:val="top"/>
          </w:tcPr>
          <w:p>
            <w:pPr>
              <w:pStyle w:val="8"/>
              <w:spacing w:before="193" w:line="238" w:lineRule="auto"/>
              <w:ind w:left="175"/>
              <w:rPr>
                <w:sz w:val="24"/>
                <w:szCs w:val="24"/>
              </w:rPr>
            </w:pPr>
            <w:r>
              <w:rPr>
                <w:sz w:val="24"/>
                <w:szCs w:val="24"/>
              </w:rPr>
              <w:t>√</w:t>
            </w:r>
          </w:p>
        </w:tc>
        <w:tc>
          <w:tcPr>
            <w:tcW w:w="454" w:type="dxa"/>
            <w:vAlign w:val="top"/>
          </w:tcPr>
          <w:p>
            <w:pPr>
              <w:pStyle w:val="8"/>
              <w:spacing w:before="193" w:line="237" w:lineRule="auto"/>
              <w:ind w:left="123"/>
              <w:rPr>
                <w:sz w:val="24"/>
                <w:szCs w:val="24"/>
              </w:rPr>
            </w:pPr>
            <w:r>
              <w:rPr>
                <w:sz w:val="24"/>
                <w:szCs w:val="24"/>
              </w:rPr>
              <w:t>△</w:t>
            </w:r>
          </w:p>
        </w:tc>
        <w:tc>
          <w:tcPr>
            <w:tcW w:w="458" w:type="dxa"/>
            <w:vAlign w:val="top"/>
          </w:tcPr>
          <w:p>
            <w:pPr>
              <w:pStyle w:val="8"/>
              <w:spacing w:before="193" w:line="237" w:lineRule="auto"/>
              <w:ind w:left="123"/>
              <w:rPr>
                <w:sz w:val="24"/>
                <w:szCs w:val="24"/>
              </w:rPr>
            </w:pPr>
            <w:r>
              <w:rPr>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684" w:type="dxa"/>
            <w:vAlign w:val="top"/>
          </w:tcPr>
          <w:p>
            <w:pPr>
              <w:pStyle w:val="8"/>
              <w:spacing w:before="97" w:line="178" w:lineRule="auto"/>
              <w:ind w:left="233"/>
              <w:rPr>
                <w:sz w:val="24"/>
                <w:szCs w:val="24"/>
              </w:rPr>
            </w:pPr>
            <w:r>
              <w:rPr>
                <w:sz w:val="24"/>
                <w:szCs w:val="24"/>
              </w:rPr>
              <w:t>二</w:t>
            </w:r>
          </w:p>
        </w:tc>
        <w:tc>
          <w:tcPr>
            <w:tcW w:w="454" w:type="dxa"/>
            <w:vAlign w:val="top"/>
          </w:tcPr>
          <w:p>
            <w:pPr>
              <w:pStyle w:val="8"/>
              <w:spacing w:before="51" w:line="217" w:lineRule="auto"/>
              <w:ind w:left="171"/>
              <w:rPr>
                <w:sz w:val="24"/>
                <w:szCs w:val="24"/>
              </w:rPr>
            </w:pPr>
            <w:r>
              <w:rPr>
                <w:sz w:val="24"/>
                <w:szCs w:val="24"/>
              </w:rPr>
              <w:t>√</w:t>
            </w:r>
          </w:p>
        </w:tc>
        <w:tc>
          <w:tcPr>
            <w:tcW w:w="454" w:type="dxa"/>
            <w:vAlign w:val="top"/>
          </w:tcPr>
          <w:p>
            <w:pPr>
              <w:pStyle w:val="8"/>
              <w:spacing w:before="51" w:line="217" w:lineRule="auto"/>
              <w:ind w:left="171"/>
              <w:rPr>
                <w:sz w:val="24"/>
                <w:szCs w:val="24"/>
              </w:rPr>
            </w:pPr>
            <w:r>
              <w:rPr>
                <w:sz w:val="24"/>
                <w:szCs w:val="24"/>
              </w:rPr>
              <w:t>√</w:t>
            </w:r>
          </w:p>
        </w:tc>
        <w:tc>
          <w:tcPr>
            <w:tcW w:w="454" w:type="dxa"/>
            <w:vAlign w:val="top"/>
          </w:tcPr>
          <w:p>
            <w:pPr>
              <w:pStyle w:val="8"/>
              <w:spacing w:before="51" w:line="217" w:lineRule="auto"/>
              <w:ind w:left="172"/>
              <w:rPr>
                <w:sz w:val="24"/>
                <w:szCs w:val="24"/>
              </w:rPr>
            </w:pPr>
            <w:r>
              <w:rPr>
                <w:sz w:val="24"/>
                <w:szCs w:val="24"/>
              </w:rPr>
              <w:t>√</w:t>
            </w:r>
          </w:p>
        </w:tc>
        <w:tc>
          <w:tcPr>
            <w:tcW w:w="454" w:type="dxa"/>
            <w:vAlign w:val="top"/>
          </w:tcPr>
          <w:p>
            <w:pPr>
              <w:pStyle w:val="8"/>
              <w:spacing w:before="51" w:line="217" w:lineRule="auto"/>
              <w:ind w:left="172"/>
              <w:rPr>
                <w:sz w:val="24"/>
                <w:szCs w:val="24"/>
              </w:rPr>
            </w:pPr>
            <w:r>
              <w:rPr>
                <w:sz w:val="24"/>
                <w:szCs w:val="24"/>
              </w:rPr>
              <w:t>√</w:t>
            </w:r>
          </w:p>
        </w:tc>
        <w:tc>
          <w:tcPr>
            <w:tcW w:w="454" w:type="dxa"/>
            <w:vAlign w:val="top"/>
          </w:tcPr>
          <w:p>
            <w:pPr>
              <w:pStyle w:val="8"/>
              <w:spacing w:before="51" w:line="217" w:lineRule="auto"/>
              <w:ind w:left="172"/>
              <w:rPr>
                <w:sz w:val="24"/>
                <w:szCs w:val="24"/>
              </w:rPr>
            </w:pPr>
            <w:r>
              <w:rPr>
                <w:sz w:val="24"/>
                <w:szCs w:val="24"/>
              </w:rPr>
              <w:t>√</w:t>
            </w:r>
          </w:p>
        </w:tc>
        <w:tc>
          <w:tcPr>
            <w:tcW w:w="454" w:type="dxa"/>
            <w:vAlign w:val="top"/>
          </w:tcPr>
          <w:p>
            <w:pPr>
              <w:pStyle w:val="8"/>
              <w:spacing w:before="51" w:line="217" w:lineRule="auto"/>
              <w:ind w:left="171"/>
              <w:rPr>
                <w:sz w:val="24"/>
                <w:szCs w:val="24"/>
              </w:rPr>
            </w:pPr>
            <w:r>
              <w:rPr>
                <w:sz w:val="24"/>
                <w:szCs w:val="24"/>
              </w:rPr>
              <w:t>√</w:t>
            </w:r>
          </w:p>
        </w:tc>
        <w:tc>
          <w:tcPr>
            <w:tcW w:w="454" w:type="dxa"/>
            <w:vAlign w:val="top"/>
          </w:tcPr>
          <w:p>
            <w:pPr>
              <w:pStyle w:val="8"/>
              <w:spacing w:before="51" w:line="217" w:lineRule="auto"/>
              <w:ind w:left="171"/>
              <w:rPr>
                <w:sz w:val="24"/>
                <w:szCs w:val="24"/>
              </w:rPr>
            </w:pPr>
            <w:r>
              <w:rPr>
                <w:sz w:val="24"/>
                <w:szCs w:val="24"/>
              </w:rPr>
              <w:t>√</w:t>
            </w:r>
          </w:p>
        </w:tc>
        <w:tc>
          <w:tcPr>
            <w:tcW w:w="454" w:type="dxa"/>
            <w:vAlign w:val="top"/>
          </w:tcPr>
          <w:p>
            <w:pPr>
              <w:pStyle w:val="8"/>
              <w:spacing w:before="51" w:line="217" w:lineRule="auto"/>
              <w:ind w:left="171"/>
              <w:rPr>
                <w:sz w:val="24"/>
                <w:szCs w:val="24"/>
              </w:rPr>
            </w:pPr>
            <w:r>
              <w:rPr>
                <w:sz w:val="24"/>
                <w:szCs w:val="24"/>
              </w:rPr>
              <w:t>√</w:t>
            </w:r>
          </w:p>
        </w:tc>
        <w:tc>
          <w:tcPr>
            <w:tcW w:w="453" w:type="dxa"/>
            <w:vAlign w:val="top"/>
          </w:tcPr>
          <w:p>
            <w:pPr>
              <w:pStyle w:val="8"/>
              <w:spacing w:before="51" w:line="217" w:lineRule="auto"/>
              <w:ind w:left="173"/>
              <w:rPr>
                <w:sz w:val="24"/>
                <w:szCs w:val="24"/>
              </w:rPr>
            </w:pPr>
            <w:r>
              <w:rPr>
                <w:sz w:val="24"/>
                <w:szCs w:val="24"/>
              </w:rPr>
              <w:t>√</w:t>
            </w:r>
          </w:p>
        </w:tc>
        <w:tc>
          <w:tcPr>
            <w:tcW w:w="454" w:type="dxa"/>
            <w:vAlign w:val="top"/>
          </w:tcPr>
          <w:p>
            <w:pPr>
              <w:pStyle w:val="8"/>
              <w:spacing w:before="51" w:line="217" w:lineRule="auto"/>
              <w:ind w:left="173"/>
              <w:rPr>
                <w:sz w:val="24"/>
                <w:szCs w:val="24"/>
              </w:rPr>
            </w:pPr>
            <w:r>
              <w:rPr>
                <w:sz w:val="24"/>
                <w:szCs w:val="24"/>
              </w:rPr>
              <w:t>√</w:t>
            </w:r>
          </w:p>
        </w:tc>
        <w:tc>
          <w:tcPr>
            <w:tcW w:w="453" w:type="dxa"/>
            <w:vAlign w:val="top"/>
          </w:tcPr>
          <w:p>
            <w:pPr>
              <w:pStyle w:val="8"/>
              <w:spacing w:before="51" w:line="217" w:lineRule="auto"/>
              <w:ind w:left="173"/>
              <w:rPr>
                <w:sz w:val="24"/>
                <w:szCs w:val="24"/>
              </w:rPr>
            </w:pPr>
            <w:r>
              <w:rPr>
                <w:sz w:val="24"/>
                <w:szCs w:val="24"/>
              </w:rPr>
              <w:t>√</w:t>
            </w:r>
          </w:p>
        </w:tc>
        <w:tc>
          <w:tcPr>
            <w:tcW w:w="454" w:type="dxa"/>
            <w:vAlign w:val="top"/>
          </w:tcPr>
          <w:p>
            <w:pPr>
              <w:pStyle w:val="8"/>
              <w:spacing w:before="51" w:line="217" w:lineRule="auto"/>
              <w:ind w:left="173"/>
              <w:rPr>
                <w:sz w:val="24"/>
                <w:szCs w:val="24"/>
              </w:rPr>
            </w:pPr>
            <w:r>
              <w:rPr>
                <w:sz w:val="24"/>
                <w:szCs w:val="24"/>
              </w:rPr>
              <w:t>√</w:t>
            </w:r>
          </w:p>
        </w:tc>
        <w:tc>
          <w:tcPr>
            <w:tcW w:w="454" w:type="dxa"/>
            <w:vAlign w:val="top"/>
          </w:tcPr>
          <w:p>
            <w:pPr>
              <w:pStyle w:val="8"/>
              <w:spacing w:before="51" w:line="217" w:lineRule="auto"/>
              <w:ind w:left="173"/>
              <w:rPr>
                <w:sz w:val="24"/>
                <w:szCs w:val="24"/>
              </w:rPr>
            </w:pPr>
            <w:r>
              <w:rPr>
                <w:sz w:val="24"/>
                <w:szCs w:val="24"/>
              </w:rPr>
              <w:t>√</w:t>
            </w:r>
          </w:p>
        </w:tc>
        <w:tc>
          <w:tcPr>
            <w:tcW w:w="453" w:type="dxa"/>
            <w:vAlign w:val="top"/>
          </w:tcPr>
          <w:p>
            <w:pPr>
              <w:pStyle w:val="8"/>
              <w:spacing w:before="51" w:line="217" w:lineRule="auto"/>
              <w:ind w:left="172"/>
              <w:rPr>
                <w:sz w:val="24"/>
                <w:szCs w:val="24"/>
              </w:rPr>
            </w:pPr>
            <w:r>
              <w:rPr>
                <w:sz w:val="24"/>
                <w:szCs w:val="24"/>
              </w:rPr>
              <w:t>√</w:t>
            </w:r>
          </w:p>
        </w:tc>
        <w:tc>
          <w:tcPr>
            <w:tcW w:w="454" w:type="dxa"/>
            <w:vAlign w:val="top"/>
          </w:tcPr>
          <w:p>
            <w:pPr>
              <w:pStyle w:val="8"/>
              <w:spacing w:before="51" w:line="217" w:lineRule="auto"/>
              <w:ind w:left="175"/>
              <w:rPr>
                <w:sz w:val="24"/>
                <w:szCs w:val="24"/>
              </w:rPr>
            </w:pPr>
            <w:r>
              <w:rPr>
                <w:sz w:val="24"/>
                <w:szCs w:val="24"/>
              </w:rPr>
              <w:t>√</w:t>
            </w:r>
          </w:p>
        </w:tc>
        <w:tc>
          <w:tcPr>
            <w:tcW w:w="453" w:type="dxa"/>
            <w:vAlign w:val="top"/>
          </w:tcPr>
          <w:p>
            <w:pPr>
              <w:pStyle w:val="8"/>
              <w:spacing w:before="51" w:line="217" w:lineRule="auto"/>
              <w:ind w:left="175"/>
              <w:rPr>
                <w:sz w:val="24"/>
                <w:szCs w:val="24"/>
              </w:rPr>
            </w:pPr>
            <w:r>
              <w:rPr>
                <w:sz w:val="24"/>
                <w:szCs w:val="24"/>
              </w:rPr>
              <w:t>√</w:t>
            </w:r>
          </w:p>
        </w:tc>
        <w:tc>
          <w:tcPr>
            <w:tcW w:w="454" w:type="dxa"/>
            <w:vAlign w:val="top"/>
          </w:tcPr>
          <w:p>
            <w:pPr>
              <w:pStyle w:val="8"/>
              <w:spacing w:before="51" w:line="217" w:lineRule="auto"/>
              <w:ind w:left="176"/>
              <w:rPr>
                <w:sz w:val="24"/>
                <w:szCs w:val="24"/>
              </w:rPr>
            </w:pPr>
            <w:r>
              <w:rPr>
                <w:sz w:val="24"/>
                <w:szCs w:val="24"/>
              </w:rPr>
              <w:t>√</w:t>
            </w:r>
          </w:p>
        </w:tc>
        <w:tc>
          <w:tcPr>
            <w:tcW w:w="454" w:type="dxa"/>
            <w:vAlign w:val="top"/>
          </w:tcPr>
          <w:p>
            <w:pPr>
              <w:pStyle w:val="8"/>
              <w:spacing w:before="51" w:line="217" w:lineRule="auto"/>
              <w:ind w:left="175"/>
              <w:rPr>
                <w:sz w:val="24"/>
                <w:szCs w:val="24"/>
              </w:rPr>
            </w:pPr>
            <w:r>
              <w:rPr>
                <w:sz w:val="24"/>
                <w:szCs w:val="24"/>
              </w:rPr>
              <w:t>√</w:t>
            </w:r>
          </w:p>
        </w:tc>
        <w:tc>
          <w:tcPr>
            <w:tcW w:w="454" w:type="dxa"/>
            <w:vAlign w:val="top"/>
          </w:tcPr>
          <w:p>
            <w:pPr>
              <w:pStyle w:val="8"/>
              <w:spacing w:before="51" w:line="217" w:lineRule="auto"/>
              <w:ind w:left="123"/>
              <w:rPr>
                <w:sz w:val="24"/>
                <w:szCs w:val="24"/>
              </w:rPr>
            </w:pPr>
            <w:r>
              <w:rPr>
                <w:sz w:val="24"/>
                <w:szCs w:val="24"/>
              </w:rPr>
              <w:t>△</w:t>
            </w:r>
          </w:p>
        </w:tc>
        <w:tc>
          <w:tcPr>
            <w:tcW w:w="458" w:type="dxa"/>
            <w:vAlign w:val="top"/>
          </w:tcPr>
          <w:p>
            <w:pPr>
              <w:pStyle w:val="8"/>
              <w:spacing w:before="51" w:line="217" w:lineRule="auto"/>
              <w:ind w:left="123"/>
              <w:rPr>
                <w:sz w:val="24"/>
                <w:szCs w:val="24"/>
              </w:rPr>
            </w:pPr>
            <w:r>
              <w:rPr>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684" w:type="dxa"/>
            <w:vAlign w:val="top"/>
          </w:tcPr>
          <w:p>
            <w:pPr>
              <w:pStyle w:val="8"/>
              <w:spacing w:before="53" w:line="216" w:lineRule="auto"/>
              <w:ind w:left="229"/>
              <w:rPr>
                <w:sz w:val="24"/>
                <w:szCs w:val="24"/>
              </w:rPr>
            </w:pPr>
            <w:r>
              <w:rPr>
                <w:sz w:val="24"/>
                <w:szCs w:val="24"/>
              </w:rPr>
              <w:t>三</w:t>
            </w:r>
          </w:p>
        </w:tc>
        <w:tc>
          <w:tcPr>
            <w:tcW w:w="454" w:type="dxa"/>
            <w:vAlign w:val="top"/>
          </w:tcPr>
          <w:p>
            <w:pPr>
              <w:pStyle w:val="8"/>
              <w:spacing w:before="53" w:line="216" w:lineRule="auto"/>
              <w:ind w:left="171"/>
              <w:rPr>
                <w:sz w:val="24"/>
                <w:szCs w:val="24"/>
              </w:rPr>
            </w:pPr>
            <w:r>
              <w:rPr>
                <w:sz w:val="24"/>
                <w:szCs w:val="24"/>
              </w:rPr>
              <w:t>√</w:t>
            </w:r>
          </w:p>
        </w:tc>
        <w:tc>
          <w:tcPr>
            <w:tcW w:w="454" w:type="dxa"/>
            <w:vAlign w:val="top"/>
          </w:tcPr>
          <w:p>
            <w:pPr>
              <w:pStyle w:val="8"/>
              <w:spacing w:before="53" w:line="216" w:lineRule="auto"/>
              <w:ind w:left="171"/>
              <w:rPr>
                <w:sz w:val="24"/>
                <w:szCs w:val="24"/>
              </w:rPr>
            </w:pPr>
            <w:r>
              <w:rPr>
                <w:sz w:val="24"/>
                <w:szCs w:val="24"/>
              </w:rPr>
              <w:t>√</w:t>
            </w:r>
          </w:p>
        </w:tc>
        <w:tc>
          <w:tcPr>
            <w:tcW w:w="454" w:type="dxa"/>
            <w:vAlign w:val="top"/>
          </w:tcPr>
          <w:p>
            <w:pPr>
              <w:pStyle w:val="8"/>
              <w:spacing w:before="53" w:line="216" w:lineRule="auto"/>
              <w:ind w:left="172"/>
              <w:rPr>
                <w:sz w:val="24"/>
                <w:szCs w:val="24"/>
              </w:rPr>
            </w:pPr>
            <w:r>
              <w:rPr>
                <w:sz w:val="24"/>
                <w:szCs w:val="24"/>
              </w:rPr>
              <w:t>√</w:t>
            </w:r>
          </w:p>
        </w:tc>
        <w:tc>
          <w:tcPr>
            <w:tcW w:w="454" w:type="dxa"/>
            <w:vAlign w:val="top"/>
          </w:tcPr>
          <w:p>
            <w:pPr>
              <w:pStyle w:val="8"/>
              <w:spacing w:before="53" w:line="216" w:lineRule="auto"/>
              <w:ind w:left="172"/>
              <w:rPr>
                <w:sz w:val="24"/>
                <w:szCs w:val="24"/>
              </w:rPr>
            </w:pPr>
            <w:r>
              <w:rPr>
                <w:sz w:val="24"/>
                <w:szCs w:val="24"/>
              </w:rPr>
              <w:t>√</w:t>
            </w:r>
          </w:p>
        </w:tc>
        <w:tc>
          <w:tcPr>
            <w:tcW w:w="454" w:type="dxa"/>
            <w:vAlign w:val="top"/>
          </w:tcPr>
          <w:p>
            <w:pPr>
              <w:pStyle w:val="8"/>
              <w:spacing w:before="53" w:line="216" w:lineRule="auto"/>
              <w:ind w:left="172"/>
              <w:rPr>
                <w:sz w:val="24"/>
                <w:szCs w:val="24"/>
              </w:rPr>
            </w:pPr>
            <w:r>
              <w:rPr>
                <w:sz w:val="24"/>
                <w:szCs w:val="24"/>
              </w:rPr>
              <w:t>√</w:t>
            </w:r>
          </w:p>
        </w:tc>
        <w:tc>
          <w:tcPr>
            <w:tcW w:w="454" w:type="dxa"/>
            <w:vAlign w:val="top"/>
          </w:tcPr>
          <w:p>
            <w:pPr>
              <w:pStyle w:val="8"/>
              <w:spacing w:before="53" w:line="216" w:lineRule="auto"/>
              <w:ind w:left="171"/>
              <w:rPr>
                <w:sz w:val="24"/>
                <w:szCs w:val="24"/>
              </w:rPr>
            </w:pPr>
            <w:r>
              <w:rPr>
                <w:sz w:val="24"/>
                <w:szCs w:val="24"/>
              </w:rPr>
              <w:t>√</w:t>
            </w:r>
          </w:p>
        </w:tc>
        <w:tc>
          <w:tcPr>
            <w:tcW w:w="454" w:type="dxa"/>
            <w:vAlign w:val="top"/>
          </w:tcPr>
          <w:p>
            <w:pPr>
              <w:pStyle w:val="8"/>
              <w:spacing w:before="53" w:line="216" w:lineRule="auto"/>
              <w:ind w:left="171"/>
              <w:rPr>
                <w:sz w:val="24"/>
                <w:szCs w:val="24"/>
              </w:rPr>
            </w:pPr>
            <w:r>
              <w:rPr>
                <w:sz w:val="24"/>
                <w:szCs w:val="24"/>
              </w:rPr>
              <w:t>√</w:t>
            </w:r>
          </w:p>
        </w:tc>
        <w:tc>
          <w:tcPr>
            <w:tcW w:w="454" w:type="dxa"/>
            <w:vAlign w:val="top"/>
          </w:tcPr>
          <w:p>
            <w:pPr>
              <w:pStyle w:val="8"/>
              <w:spacing w:before="53" w:line="216" w:lineRule="auto"/>
              <w:ind w:left="171"/>
              <w:rPr>
                <w:sz w:val="24"/>
                <w:szCs w:val="24"/>
              </w:rPr>
            </w:pPr>
            <w:r>
              <w:rPr>
                <w:sz w:val="24"/>
                <w:szCs w:val="24"/>
              </w:rPr>
              <w:t>√</w:t>
            </w:r>
          </w:p>
        </w:tc>
        <w:tc>
          <w:tcPr>
            <w:tcW w:w="453" w:type="dxa"/>
            <w:vAlign w:val="top"/>
          </w:tcPr>
          <w:p>
            <w:pPr>
              <w:pStyle w:val="8"/>
              <w:spacing w:before="53" w:line="216" w:lineRule="auto"/>
              <w:ind w:left="173"/>
              <w:rPr>
                <w:sz w:val="24"/>
                <w:szCs w:val="24"/>
              </w:rPr>
            </w:pPr>
            <w:r>
              <w:rPr>
                <w:sz w:val="24"/>
                <w:szCs w:val="24"/>
              </w:rPr>
              <w:t>√</w:t>
            </w:r>
          </w:p>
        </w:tc>
        <w:tc>
          <w:tcPr>
            <w:tcW w:w="454" w:type="dxa"/>
            <w:vAlign w:val="top"/>
          </w:tcPr>
          <w:p>
            <w:pPr>
              <w:pStyle w:val="8"/>
              <w:spacing w:before="53" w:line="216" w:lineRule="auto"/>
              <w:ind w:left="173"/>
              <w:rPr>
                <w:sz w:val="24"/>
                <w:szCs w:val="24"/>
              </w:rPr>
            </w:pPr>
            <w:r>
              <w:rPr>
                <w:sz w:val="24"/>
                <w:szCs w:val="24"/>
              </w:rPr>
              <w:t>√</w:t>
            </w:r>
          </w:p>
        </w:tc>
        <w:tc>
          <w:tcPr>
            <w:tcW w:w="453" w:type="dxa"/>
            <w:vAlign w:val="top"/>
          </w:tcPr>
          <w:p>
            <w:pPr>
              <w:pStyle w:val="8"/>
              <w:spacing w:before="53" w:line="216" w:lineRule="auto"/>
              <w:ind w:left="173"/>
              <w:rPr>
                <w:sz w:val="24"/>
                <w:szCs w:val="24"/>
              </w:rPr>
            </w:pPr>
            <w:r>
              <w:rPr>
                <w:sz w:val="24"/>
                <w:szCs w:val="24"/>
              </w:rPr>
              <w:t>√</w:t>
            </w:r>
          </w:p>
        </w:tc>
        <w:tc>
          <w:tcPr>
            <w:tcW w:w="454" w:type="dxa"/>
            <w:vAlign w:val="top"/>
          </w:tcPr>
          <w:p>
            <w:pPr>
              <w:pStyle w:val="8"/>
              <w:spacing w:before="53" w:line="216" w:lineRule="auto"/>
              <w:ind w:left="173"/>
              <w:rPr>
                <w:sz w:val="24"/>
                <w:szCs w:val="24"/>
              </w:rPr>
            </w:pPr>
            <w:r>
              <w:rPr>
                <w:sz w:val="24"/>
                <w:szCs w:val="24"/>
              </w:rPr>
              <w:t>√</w:t>
            </w:r>
          </w:p>
        </w:tc>
        <w:tc>
          <w:tcPr>
            <w:tcW w:w="454" w:type="dxa"/>
            <w:vAlign w:val="top"/>
          </w:tcPr>
          <w:p>
            <w:pPr>
              <w:pStyle w:val="8"/>
              <w:spacing w:before="53" w:line="216" w:lineRule="auto"/>
              <w:ind w:left="173"/>
              <w:rPr>
                <w:sz w:val="24"/>
                <w:szCs w:val="24"/>
              </w:rPr>
            </w:pPr>
            <w:r>
              <w:rPr>
                <w:sz w:val="24"/>
                <w:szCs w:val="24"/>
              </w:rPr>
              <w:t>√</w:t>
            </w:r>
          </w:p>
        </w:tc>
        <w:tc>
          <w:tcPr>
            <w:tcW w:w="453" w:type="dxa"/>
            <w:vAlign w:val="top"/>
          </w:tcPr>
          <w:p>
            <w:pPr>
              <w:pStyle w:val="8"/>
              <w:spacing w:before="53" w:line="216" w:lineRule="auto"/>
              <w:ind w:left="172"/>
              <w:rPr>
                <w:sz w:val="24"/>
                <w:szCs w:val="24"/>
              </w:rPr>
            </w:pPr>
            <w:r>
              <w:rPr>
                <w:sz w:val="24"/>
                <w:szCs w:val="24"/>
              </w:rPr>
              <w:t>√</w:t>
            </w:r>
          </w:p>
        </w:tc>
        <w:tc>
          <w:tcPr>
            <w:tcW w:w="454" w:type="dxa"/>
            <w:vAlign w:val="top"/>
          </w:tcPr>
          <w:p>
            <w:pPr>
              <w:pStyle w:val="8"/>
              <w:spacing w:before="53" w:line="216" w:lineRule="auto"/>
              <w:ind w:left="175"/>
              <w:rPr>
                <w:sz w:val="24"/>
                <w:szCs w:val="24"/>
              </w:rPr>
            </w:pPr>
            <w:r>
              <w:rPr>
                <w:sz w:val="24"/>
                <w:szCs w:val="24"/>
              </w:rPr>
              <w:t>√</w:t>
            </w:r>
          </w:p>
        </w:tc>
        <w:tc>
          <w:tcPr>
            <w:tcW w:w="453" w:type="dxa"/>
            <w:vAlign w:val="top"/>
          </w:tcPr>
          <w:p>
            <w:pPr>
              <w:pStyle w:val="8"/>
              <w:spacing w:before="53" w:line="216" w:lineRule="auto"/>
              <w:ind w:left="175"/>
              <w:rPr>
                <w:sz w:val="24"/>
                <w:szCs w:val="24"/>
              </w:rPr>
            </w:pPr>
            <w:r>
              <w:rPr>
                <w:sz w:val="24"/>
                <w:szCs w:val="24"/>
              </w:rPr>
              <w:t>√</w:t>
            </w:r>
          </w:p>
        </w:tc>
        <w:tc>
          <w:tcPr>
            <w:tcW w:w="454" w:type="dxa"/>
            <w:vAlign w:val="top"/>
          </w:tcPr>
          <w:p>
            <w:pPr>
              <w:pStyle w:val="8"/>
              <w:spacing w:before="53" w:line="216" w:lineRule="auto"/>
              <w:ind w:left="176"/>
              <w:rPr>
                <w:sz w:val="24"/>
                <w:szCs w:val="24"/>
              </w:rPr>
            </w:pPr>
            <w:r>
              <w:rPr>
                <w:sz w:val="24"/>
                <w:szCs w:val="24"/>
              </w:rPr>
              <w:t>√</w:t>
            </w:r>
          </w:p>
        </w:tc>
        <w:tc>
          <w:tcPr>
            <w:tcW w:w="454" w:type="dxa"/>
            <w:vAlign w:val="top"/>
          </w:tcPr>
          <w:p>
            <w:pPr>
              <w:pStyle w:val="8"/>
              <w:spacing w:before="53" w:line="216" w:lineRule="auto"/>
              <w:ind w:left="175"/>
              <w:rPr>
                <w:sz w:val="24"/>
                <w:szCs w:val="24"/>
              </w:rPr>
            </w:pPr>
            <w:r>
              <w:rPr>
                <w:sz w:val="24"/>
                <w:szCs w:val="24"/>
              </w:rPr>
              <w:t>√</w:t>
            </w:r>
          </w:p>
        </w:tc>
        <w:tc>
          <w:tcPr>
            <w:tcW w:w="454" w:type="dxa"/>
            <w:vAlign w:val="top"/>
          </w:tcPr>
          <w:p>
            <w:pPr>
              <w:pStyle w:val="8"/>
              <w:spacing w:before="53" w:line="216" w:lineRule="auto"/>
              <w:ind w:left="123"/>
              <w:rPr>
                <w:sz w:val="24"/>
                <w:szCs w:val="24"/>
              </w:rPr>
            </w:pPr>
            <w:r>
              <w:rPr>
                <w:sz w:val="24"/>
                <w:szCs w:val="24"/>
              </w:rPr>
              <w:t>△</w:t>
            </w:r>
          </w:p>
        </w:tc>
        <w:tc>
          <w:tcPr>
            <w:tcW w:w="458" w:type="dxa"/>
            <w:vAlign w:val="top"/>
          </w:tcPr>
          <w:p>
            <w:pPr>
              <w:pStyle w:val="8"/>
              <w:spacing w:before="53" w:line="216" w:lineRule="auto"/>
              <w:ind w:left="123"/>
              <w:rPr>
                <w:sz w:val="24"/>
                <w:szCs w:val="24"/>
              </w:rPr>
            </w:pPr>
            <w:r>
              <w:rPr>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684" w:type="dxa"/>
            <w:vAlign w:val="top"/>
          </w:tcPr>
          <w:p>
            <w:pPr>
              <w:pStyle w:val="8"/>
              <w:spacing w:before="55" w:line="215" w:lineRule="auto"/>
              <w:ind w:left="252"/>
              <w:rPr>
                <w:sz w:val="24"/>
                <w:szCs w:val="24"/>
              </w:rPr>
            </w:pPr>
            <w:r>
              <w:rPr>
                <w:sz w:val="24"/>
                <w:szCs w:val="24"/>
              </w:rPr>
              <w:t>四</w:t>
            </w:r>
          </w:p>
        </w:tc>
        <w:tc>
          <w:tcPr>
            <w:tcW w:w="454" w:type="dxa"/>
            <w:vAlign w:val="top"/>
          </w:tcPr>
          <w:p>
            <w:pPr>
              <w:pStyle w:val="8"/>
              <w:spacing w:before="55" w:line="215" w:lineRule="auto"/>
              <w:ind w:left="171"/>
              <w:rPr>
                <w:sz w:val="24"/>
                <w:szCs w:val="24"/>
              </w:rPr>
            </w:pPr>
            <w:r>
              <w:rPr>
                <w:sz w:val="24"/>
                <w:szCs w:val="24"/>
              </w:rPr>
              <w:t>√</w:t>
            </w:r>
          </w:p>
        </w:tc>
        <w:tc>
          <w:tcPr>
            <w:tcW w:w="454" w:type="dxa"/>
            <w:vAlign w:val="top"/>
          </w:tcPr>
          <w:p>
            <w:pPr>
              <w:pStyle w:val="8"/>
              <w:spacing w:before="55" w:line="215" w:lineRule="auto"/>
              <w:ind w:left="171"/>
              <w:rPr>
                <w:sz w:val="24"/>
                <w:szCs w:val="24"/>
              </w:rPr>
            </w:pPr>
            <w:r>
              <w:rPr>
                <w:sz w:val="24"/>
                <w:szCs w:val="24"/>
              </w:rPr>
              <w:t>√</w:t>
            </w:r>
          </w:p>
        </w:tc>
        <w:tc>
          <w:tcPr>
            <w:tcW w:w="454" w:type="dxa"/>
            <w:vAlign w:val="top"/>
          </w:tcPr>
          <w:p>
            <w:pPr>
              <w:pStyle w:val="8"/>
              <w:spacing w:before="55" w:line="215" w:lineRule="auto"/>
              <w:ind w:left="172"/>
              <w:rPr>
                <w:sz w:val="24"/>
                <w:szCs w:val="24"/>
              </w:rPr>
            </w:pPr>
            <w:r>
              <w:rPr>
                <w:sz w:val="24"/>
                <w:szCs w:val="24"/>
              </w:rPr>
              <w:t>√</w:t>
            </w:r>
          </w:p>
        </w:tc>
        <w:tc>
          <w:tcPr>
            <w:tcW w:w="454" w:type="dxa"/>
            <w:vAlign w:val="top"/>
          </w:tcPr>
          <w:p>
            <w:pPr>
              <w:pStyle w:val="8"/>
              <w:spacing w:before="55" w:line="215" w:lineRule="auto"/>
              <w:ind w:left="172"/>
              <w:rPr>
                <w:sz w:val="24"/>
                <w:szCs w:val="24"/>
              </w:rPr>
            </w:pPr>
            <w:r>
              <w:rPr>
                <w:sz w:val="24"/>
                <w:szCs w:val="24"/>
              </w:rPr>
              <w:t>√</w:t>
            </w:r>
          </w:p>
        </w:tc>
        <w:tc>
          <w:tcPr>
            <w:tcW w:w="454" w:type="dxa"/>
            <w:vAlign w:val="top"/>
          </w:tcPr>
          <w:p>
            <w:pPr>
              <w:pStyle w:val="8"/>
              <w:spacing w:before="55" w:line="215" w:lineRule="auto"/>
              <w:ind w:left="172"/>
              <w:rPr>
                <w:sz w:val="24"/>
                <w:szCs w:val="24"/>
              </w:rPr>
            </w:pPr>
            <w:r>
              <w:rPr>
                <w:sz w:val="24"/>
                <w:szCs w:val="24"/>
              </w:rPr>
              <w:t>√</w:t>
            </w:r>
          </w:p>
        </w:tc>
        <w:tc>
          <w:tcPr>
            <w:tcW w:w="454" w:type="dxa"/>
            <w:vAlign w:val="top"/>
          </w:tcPr>
          <w:p>
            <w:pPr>
              <w:pStyle w:val="8"/>
              <w:spacing w:before="55" w:line="215" w:lineRule="auto"/>
              <w:ind w:left="171"/>
              <w:rPr>
                <w:sz w:val="24"/>
                <w:szCs w:val="24"/>
              </w:rPr>
            </w:pPr>
            <w:r>
              <w:rPr>
                <w:sz w:val="24"/>
                <w:szCs w:val="24"/>
              </w:rPr>
              <w:t>√</w:t>
            </w:r>
          </w:p>
        </w:tc>
        <w:tc>
          <w:tcPr>
            <w:tcW w:w="454" w:type="dxa"/>
            <w:vAlign w:val="top"/>
          </w:tcPr>
          <w:p>
            <w:pPr>
              <w:pStyle w:val="8"/>
              <w:spacing w:before="55" w:line="215" w:lineRule="auto"/>
              <w:ind w:left="171"/>
              <w:rPr>
                <w:sz w:val="24"/>
                <w:szCs w:val="24"/>
              </w:rPr>
            </w:pPr>
            <w:r>
              <w:rPr>
                <w:sz w:val="24"/>
                <w:szCs w:val="24"/>
              </w:rPr>
              <w:t>√</w:t>
            </w:r>
          </w:p>
        </w:tc>
        <w:tc>
          <w:tcPr>
            <w:tcW w:w="454" w:type="dxa"/>
            <w:vAlign w:val="top"/>
          </w:tcPr>
          <w:p>
            <w:pPr>
              <w:pStyle w:val="8"/>
              <w:spacing w:before="55" w:line="215" w:lineRule="auto"/>
              <w:ind w:left="171"/>
              <w:rPr>
                <w:sz w:val="24"/>
                <w:szCs w:val="24"/>
              </w:rPr>
            </w:pPr>
            <w:r>
              <w:rPr>
                <w:sz w:val="24"/>
                <w:szCs w:val="24"/>
              </w:rPr>
              <w:t>√</w:t>
            </w:r>
          </w:p>
        </w:tc>
        <w:tc>
          <w:tcPr>
            <w:tcW w:w="453" w:type="dxa"/>
            <w:vAlign w:val="top"/>
          </w:tcPr>
          <w:p>
            <w:pPr>
              <w:pStyle w:val="8"/>
              <w:spacing w:before="55" w:line="215" w:lineRule="auto"/>
              <w:ind w:left="173"/>
              <w:rPr>
                <w:sz w:val="24"/>
                <w:szCs w:val="24"/>
              </w:rPr>
            </w:pPr>
            <w:r>
              <w:rPr>
                <w:sz w:val="24"/>
                <w:szCs w:val="24"/>
              </w:rPr>
              <w:t>√</w:t>
            </w:r>
          </w:p>
        </w:tc>
        <w:tc>
          <w:tcPr>
            <w:tcW w:w="454" w:type="dxa"/>
            <w:vAlign w:val="top"/>
          </w:tcPr>
          <w:p>
            <w:pPr>
              <w:pStyle w:val="8"/>
              <w:spacing w:before="55" w:line="215" w:lineRule="auto"/>
              <w:ind w:left="173"/>
              <w:rPr>
                <w:sz w:val="24"/>
                <w:szCs w:val="24"/>
              </w:rPr>
            </w:pPr>
            <w:r>
              <w:rPr>
                <w:sz w:val="24"/>
                <w:szCs w:val="24"/>
              </w:rPr>
              <w:t>√</w:t>
            </w:r>
          </w:p>
        </w:tc>
        <w:tc>
          <w:tcPr>
            <w:tcW w:w="453" w:type="dxa"/>
            <w:vAlign w:val="top"/>
          </w:tcPr>
          <w:p>
            <w:pPr>
              <w:pStyle w:val="8"/>
              <w:spacing w:before="55" w:line="215" w:lineRule="auto"/>
              <w:ind w:left="173"/>
              <w:rPr>
                <w:sz w:val="24"/>
                <w:szCs w:val="24"/>
              </w:rPr>
            </w:pPr>
            <w:r>
              <w:rPr>
                <w:sz w:val="24"/>
                <w:szCs w:val="24"/>
              </w:rPr>
              <w:t>√</w:t>
            </w:r>
          </w:p>
        </w:tc>
        <w:tc>
          <w:tcPr>
            <w:tcW w:w="454" w:type="dxa"/>
            <w:vAlign w:val="top"/>
          </w:tcPr>
          <w:p>
            <w:pPr>
              <w:pStyle w:val="8"/>
              <w:spacing w:before="55" w:line="215" w:lineRule="auto"/>
              <w:ind w:left="173"/>
              <w:rPr>
                <w:sz w:val="24"/>
                <w:szCs w:val="24"/>
              </w:rPr>
            </w:pPr>
            <w:r>
              <w:rPr>
                <w:sz w:val="24"/>
                <w:szCs w:val="24"/>
              </w:rPr>
              <w:t>√</w:t>
            </w:r>
          </w:p>
        </w:tc>
        <w:tc>
          <w:tcPr>
            <w:tcW w:w="454" w:type="dxa"/>
            <w:vAlign w:val="top"/>
          </w:tcPr>
          <w:p>
            <w:pPr>
              <w:pStyle w:val="8"/>
              <w:spacing w:before="55" w:line="215" w:lineRule="auto"/>
              <w:ind w:left="173"/>
              <w:rPr>
                <w:sz w:val="24"/>
                <w:szCs w:val="24"/>
              </w:rPr>
            </w:pPr>
            <w:r>
              <w:rPr>
                <w:sz w:val="24"/>
                <w:szCs w:val="24"/>
              </w:rPr>
              <w:t>√</w:t>
            </w:r>
          </w:p>
        </w:tc>
        <w:tc>
          <w:tcPr>
            <w:tcW w:w="453" w:type="dxa"/>
            <w:vAlign w:val="top"/>
          </w:tcPr>
          <w:p>
            <w:pPr>
              <w:pStyle w:val="8"/>
              <w:spacing w:before="55" w:line="215" w:lineRule="auto"/>
              <w:ind w:left="172"/>
              <w:rPr>
                <w:sz w:val="24"/>
                <w:szCs w:val="24"/>
              </w:rPr>
            </w:pPr>
            <w:r>
              <w:rPr>
                <w:sz w:val="24"/>
                <w:szCs w:val="24"/>
              </w:rPr>
              <w:t>√</w:t>
            </w:r>
          </w:p>
        </w:tc>
        <w:tc>
          <w:tcPr>
            <w:tcW w:w="454" w:type="dxa"/>
            <w:vAlign w:val="top"/>
          </w:tcPr>
          <w:p>
            <w:pPr>
              <w:pStyle w:val="8"/>
              <w:spacing w:before="55" w:line="215" w:lineRule="auto"/>
              <w:ind w:left="175"/>
              <w:rPr>
                <w:sz w:val="24"/>
                <w:szCs w:val="24"/>
              </w:rPr>
            </w:pPr>
            <w:r>
              <w:rPr>
                <w:sz w:val="24"/>
                <w:szCs w:val="24"/>
              </w:rPr>
              <w:t>√</w:t>
            </w:r>
          </w:p>
        </w:tc>
        <w:tc>
          <w:tcPr>
            <w:tcW w:w="453" w:type="dxa"/>
            <w:vAlign w:val="top"/>
          </w:tcPr>
          <w:p>
            <w:pPr>
              <w:pStyle w:val="8"/>
              <w:spacing w:before="55" w:line="215" w:lineRule="auto"/>
              <w:ind w:left="175"/>
              <w:rPr>
                <w:sz w:val="24"/>
                <w:szCs w:val="24"/>
              </w:rPr>
            </w:pPr>
            <w:r>
              <w:rPr>
                <w:sz w:val="24"/>
                <w:szCs w:val="24"/>
              </w:rPr>
              <w:t>√</w:t>
            </w:r>
          </w:p>
        </w:tc>
        <w:tc>
          <w:tcPr>
            <w:tcW w:w="454" w:type="dxa"/>
            <w:vAlign w:val="top"/>
          </w:tcPr>
          <w:p>
            <w:pPr>
              <w:pStyle w:val="8"/>
              <w:spacing w:before="55" w:line="215" w:lineRule="auto"/>
              <w:ind w:left="176"/>
              <w:rPr>
                <w:sz w:val="24"/>
                <w:szCs w:val="24"/>
              </w:rPr>
            </w:pPr>
            <w:r>
              <w:rPr>
                <w:sz w:val="24"/>
                <w:szCs w:val="24"/>
              </w:rPr>
              <w:t>√</w:t>
            </w:r>
          </w:p>
        </w:tc>
        <w:tc>
          <w:tcPr>
            <w:tcW w:w="454" w:type="dxa"/>
            <w:vAlign w:val="top"/>
          </w:tcPr>
          <w:p>
            <w:pPr>
              <w:pStyle w:val="8"/>
              <w:spacing w:before="55" w:line="215" w:lineRule="auto"/>
              <w:ind w:left="175"/>
              <w:rPr>
                <w:sz w:val="24"/>
                <w:szCs w:val="24"/>
              </w:rPr>
            </w:pPr>
            <w:r>
              <w:rPr>
                <w:sz w:val="24"/>
                <w:szCs w:val="24"/>
              </w:rPr>
              <w:t>√</w:t>
            </w:r>
          </w:p>
        </w:tc>
        <w:tc>
          <w:tcPr>
            <w:tcW w:w="454" w:type="dxa"/>
            <w:vAlign w:val="top"/>
          </w:tcPr>
          <w:p>
            <w:pPr>
              <w:pStyle w:val="8"/>
              <w:spacing w:before="55" w:line="215" w:lineRule="auto"/>
              <w:ind w:left="123"/>
              <w:rPr>
                <w:sz w:val="24"/>
                <w:szCs w:val="24"/>
              </w:rPr>
            </w:pPr>
            <w:r>
              <w:rPr>
                <w:sz w:val="24"/>
                <w:szCs w:val="24"/>
              </w:rPr>
              <w:t>△</w:t>
            </w:r>
          </w:p>
        </w:tc>
        <w:tc>
          <w:tcPr>
            <w:tcW w:w="458" w:type="dxa"/>
            <w:vAlign w:val="top"/>
          </w:tcPr>
          <w:p>
            <w:pPr>
              <w:pStyle w:val="8"/>
              <w:spacing w:before="55" w:line="215" w:lineRule="auto"/>
              <w:ind w:left="123"/>
              <w:rPr>
                <w:sz w:val="24"/>
                <w:szCs w:val="24"/>
              </w:rPr>
            </w:pPr>
            <w:r>
              <w:rPr>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8" w:hRule="atLeast"/>
        </w:trPr>
        <w:tc>
          <w:tcPr>
            <w:tcW w:w="684" w:type="dxa"/>
            <w:vAlign w:val="top"/>
          </w:tcPr>
          <w:p>
            <w:pPr>
              <w:spacing w:line="257" w:lineRule="auto"/>
              <w:rPr>
                <w:rFonts w:ascii="Arial"/>
                <w:sz w:val="21"/>
              </w:rPr>
            </w:pPr>
          </w:p>
          <w:p>
            <w:pPr>
              <w:pStyle w:val="8"/>
              <w:spacing w:before="78" w:line="229" w:lineRule="auto"/>
              <w:ind w:left="233"/>
              <w:rPr>
                <w:sz w:val="24"/>
                <w:szCs w:val="24"/>
              </w:rPr>
            </w:pPr>
            <w:r>
              <w:rPr>
                <w:sz w:val="24"/>
                <w:szCs w:val="24"/>
              </w:rPr>
              <w:t>五</w:t>
            </w:r>
          </w:p>
        </w:tc>
        <w:tc>
          <w:tcPr>
            <w:tcW w:w="454" w:type="dxa"/>
            <w:vAlign w:val="top"/>
          </w:tcPr>
          <w:p>
            <w:pPr>
              <w:spacing w:line="256" w:lineRule="auto"/>
              <w:rPr>
                <w:rFonts w:ascii="Arial"/>
                <w:sz w:val="21"/>
              </w:rPr>
            </w:pPr>
          </w:p>
          <w:p>
            <w:pPr>
              <w:pStyle w:val="8"/>
              <w:spacing w:before="78" w:line="238" w:lineRule="auto"/>
              <w:ind w:left="171"/>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1"/>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2"/>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2"/>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2"/>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1"/>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1"/>
              <w:rPr>
                <w:sz w:val="24"/>
                <w:szCs w:val="24"/>
              </w:rPr>
            </w:pPr>
            <w:r>
              <w:rPr>
                <w:sz w:val="24"/>
                <w:szCs w:val="24"/>
              </w:rPr>
              <w:t>√</w:t>
            </w:r>
          </w:p>
        </w:tc>
        <w:tc>
          <w:tcPr>
            <w:tcW w:w="454" w:type="dxa"/>
            <w:vAlign w:val="top"/>
          </w:tcPr>
          <w:p>
            <w:pPr>
              <w:spacing w:line="256" w:lineRule="auto"/>
              <w:rPr>
                <w:rFonts w:ascii="Arial"/>
                <w:sz w:val="21"/>
              </w:rPr>
            </w:pPr>
          </w:p>
          <w:p>
            <w:pPr>
              <w:pStyle w:val="8"/>
              <w:spacing w:before="78" w:line="238" w:lineRule="auto"/>
              <w:ind w:left="171"/>
              <w:rPr>
                <w:sz w:val="24"/>
                <w:szCs w:val="24"/>
              </w:rPr>
            </w:pPr>
            <w:r>
              <w:rPr>
                <w:sz w:val="24"/>
                <w:szCs w:val="24"/>
              </w:rPr>
              <w:t>√</w:t>
            </w:r>
          </w:p>
        </w:tc>
        <w:tc>
          <w:tcPr>
            <w:tcW w:w="453" w:type="dxa"/>
            <w:vAlign w:val="top"/>
          </w:tcPr>
          <w:p>
            <w:pPr>
              <w:spacing w:line="256" w:lineRule="auto"/>
              <w:rPr>
                <w:rFonts w:ascii="Arial"/>
                <w:sz w:val="21"/>
              </w:rPr>
            </w:pPr>
          </w:p>
          <w:p>
            <w:pPr>
              <w:pStyle w:val="8"/>
              <w:spacing w:before="78" w:line="238" w:lineRule="auto"/>
              <w:ind w:left="173"/>
              <w:rPr>
                <w:sz w:val="24"/>
                <w:szCs w:val="24"/>
              </w:rPr>
            </w:pPr>
            <w:r>
              <w:rPr>
                <w:sz w:val="24"/>
                <w:szCs w:val="24"/>
              </w:rPr>
              <w:t>√</w:t>
            </w:r>
          </w:p>
        </w:tc>
        <w:tc>
          <w:tcPr>
            <w:tcW w:w="454" w:type="dxa"/>
            <w:vAlign w:val="top"/>
          </w:tcPr>
          <w:p>
            <w:pPr>
              <w:spacing w:line="257" w:lineRule="auto"/>
              <w:rPr>
                <w:rFonts w:ascii="Arial"/>
                <w:sz w:val="21"/>
              </w:rPr>
            </w:pPr>
          </w:p>
          <w:p>
            <w:pPr>
              <w:pStyle w:val="8"/>
              <w:spacing w:before="78" w:line="232" w:lineRule="auto"/>
              <w:ind w:left="130"/>
              <w:rPr>
                <w:sz w:val="24"/>
                <w:szCs w:val="24"/>
              </w:rPr>
            </w:pPr>
            <w:r>
              <w:rPr>
                <w:sz w:val="24"/>
                <w:szCs w:val="24"/>
              </w:rPr>
              <w:t>◇</w:t>
            </w:r>
          </w:p>
        </w:tc>
        <w:tc>
          <w:tcPr>
            <w:tcW w:w="453" w:type="dxa"/>
            <w:vAlign w:val="top"/>
          </w:tcPr>
          <w:p>
            <w:pPr>
              <w:pStyle w:val="8"/>
              <w:spacing w:before="41" w:line="232" w:lineRule="auto"/>
              <w:ind w:left="130"/>
              <w:rPr>
                <w:sz w:val="24"/>
                <w:szCs w:val="24"/>
              </w:rPr>
            </w:pPr>
            <w:r>
              <w:rPr>
                <w:sz w:val="24"/>
                <w:szCs w:val="24"/>
              </w:rPr>
              <w:t>◇</w:t>
            </w:r>
          </w:p>
          <w:p>
            <w:pPr>
              <w:pStyle w:val="8"/>
              <w:spacing w:before="288" w:line="205" w:lineRule="auto"/>
              <w:ind w:left="134"/>
              <w:rPr>
                <w:sz w:val="24"/>
                <w:szCs w:val="24"/>
              </w:rPr>
            </w:pPr>
            <w:r>
              <w:rPr>
                <w:sz w:val="24"/>
                <w:szCs w:val="24"/>
              </w:rPr>
              <w:t>●</w:t>
            </w:r>
          </w:p>
        </w:tc>
        <w:tc>
          <w:tcPr>
            <w:tcW w:w="454" w:type="dxa"/>
            <w:vAlign w:val="top"/>
          </w:tcPr>
          <w:p>
            <w:pPr>
              <w:pStyle w:val="8"/>
              <w:spacing w:before="41" w:line="232" w:lineRule="auto"/>
              <w:ind w:left="130"/>
              <w:rPr>
                <w:sz w:val="24"/>
                <w:szCs w:val="24"/>
              </w:rPr>
            </w:pPr>
            <w:r>
              <w:rPr>
                <w:sz w:val="24"/>
                <w:szCs w:val="24"/>
              </w:rPr>
              <w:t>◇</w:t>
            </w:r>
          </w:p>
          <w:p>
            <w:pPr>
              <w:pStyle w:val="8"/>
              <w:spacing w:before="288" w:line="205" w:lineRule="auto"/>
              <w:ind w:left="135"/>
              <w:rPr>
                <w:sz w:val="24"/>
                <w:szCs w:val="24"/>
              </w:rPr>
            </w:pPr>
            <w:r>
              <w:rPr>
                <w:sz w:val="24"/>
                <w:szCs w:val="24"/>
              </w:rPr>
              <w:t>●</w:t>
            </w:r>
          </w:p>
        </w:tc>
        <w:tc>
          <w:tcPr>
            <w:tcW w:w="454" w:type="dxa"/>
            <w:vAlign w:val="top"/>
          </w:tcPr>
          <w:p>
            <w:pPr>
              <w:pStyle w:val="8"/>
              <w:spacing w:before="41" w:line="232" w:lineRule="auto"/>
              <w:ind w:left="130"/>
              <w:rPr>
                <w:sz w:val="24"/>
                <w:szCs w:val="24"/>
              </w:rPr>
            </w:pPr>
            <w:r>
              <w:rPr>
                <w:sz w:val="24"/>
                <w:szCs w:val="24"/>
              </w:rPr>
              <w:t>◇</w:t>
            </w:r>
          </w:p>
          <w:p>
            <w:pPr>
              <w:pStyle w:val="8"/>
              <w:spacing w:before="288" w:line="205" w:lineRule="auto"/>
              <w:ind w:left="134"/>
              <w:rPr>
                <w:sz w:val="24"/>
                <w:szCs w:val="24"/>
              </w:rPr>
            </w:pPr>
            <w:r>
              <w:rPr>
                <w:sz w:val="24"/>
                <w:szCs w:val="24"/>
              </w:rPr>
              <w:t>●</w:t>
            </w:r>
          </w:p>
        </w:tc>
        <w:tc>
          <w:tcPr>
            <w:tcW w:w="453" w:type="dxa"/>
            <w:vAlign w:val="top"/>
          </w:tcPr>
          <w:p>
            <w:pPr>
              <w:pStyle w:val="8"/>
              <w:spacing w:before="41" w:line="232" w:lineRule="auto"/>
              <w:ind w:left="129"/>
              <w:rPr>
                <w:sz w:val="24"/>
                <w:szCs w:val="24"/>
              </w:rPr>
            </w:pPr>
            <w:r>
              <w:rPr>
                <w:sz w:val="24"/>
                <w:szCs w:val="24"/>
              </w:rPr>
              <w:t>◇</w:t>
            </w:r>
          </w:p>
          <w:p>
            <w:pPr>
              <w:pStyle w:val="8"/>
              <w:spacing w:before="288" w:line="205" w:lineRule="auto"/>
              <w:ind w:left="134"/>
              <w:rPr>
                <w:sz w:val="24"/>
                <w:szCs w:val="24"/>
              </w:rPr>
            </w:pPr>
            <w:r>
              <w:rPr>
                <w:sz w:val="24"/>
                <w:szCs w:val="24"/>
              </w:rPr>
              <w:t>●</w:t>
            </w:r>
          </w:p>
        </w:tc>
        <w:tc>
          <w:tcPr>
            <w:tcW w:w="454" w:type="dxa"/>
            <w:vAlign w:val="top"/>
          </w:tcPr>
          <w:p>
            <w:pPr>
              <w:pStyle w:val="8"/>
              <w:spacing w:before="41" w:line="232" w:lineRule="auto"/>
              <w:ind w:left="132"/>
              <w:rPr>
                <w:sz w:val="24"/>
                <w:szCs w:val="24"/>
              </w:rPr>
            </w:pPr>
            <w:r>
              <w:rPr>
                <w:sz w:val="24"/>
                <w:szCs w:val="24"/>
              </w:rPr>
              <w:t>◇</w:t>
            </w:r>
          </w:p>
          <w:p>
            <w:pPr>
              <w:pStyle w:val="8"/>
              <w:spacing w:before="288" w:line="205" w:lineRule="auto"/>
              <w:ind w:left="137"/>
              <w:rPr>
                <w:sz w:val="24"/>
                <w:szCs w:val="24"/>
              </w:rPr>
            </w:pPr>
            <w:r>
              <w:rPr>
                <w:sz w:val="24"/>
                <w:szCs w:val="24"/>
              </w:rPr>
              <w:t>●</w:t>
            </w:r>
          </w:p>
        </w:tc>
        <w:tc>
          <w:tcPr>
            <w:tcW w:w="453" w:type="dxa"/>
            <w:vAlign w:val="top"/>
          </w:tcPr>
          <w:p>
            <w:pPr>
              <w:pStyle w:val="8"/>
              <w:spacing w:before="41" w:line="232" w:lineRule="auto"/>
              <w:ind w:left="132"/>
              <w:rPr>
                <w:sz w:val="24"/>
                <w:szCs w:val="24"/>
              </w:rPr>
            </w:pPr>
            <w:r>
              <w:rPr>
                <w:sz w:val="24"/>
                <w:szCs w:val="24"/>
              </w:rPr>
              <w:t>◇</w:t>
            </w:r>
          </w:p>
          <w:p>
            <w:pPr>
              <w:pStyle w:val="8"/>
              <w:spacing w:before="288" w:line="205" w:lineRule="auto"/>
              <w:ind w:left="137"/>
              <w:rPr>
                <w:sz w:val="24"/>
                <w:szCs w:val="24"/>
              </w:rPr>
            </w:pPr>
            <w:r>
              <w:rPr>
                <w:sz w:val="24"/>
                <w:szCs w:val="24"/>
              </w:rPr>
              <w:t>●</w:t>
            </w:r>
          </w:p>
        </w:tc>
        <w:tc>
          <w:tcPr>
            <w:tcW w:w="454" w:type="dxa"/>
            <w:vAlign w:val="top"/>
          </w:tcPr>
          <w:p>
            <w:pPr>
              <w:pStyle w:val="8"/>
              <w:spacing w:before="41" w:line="232" w:lineRule="auto"/>
              <w:ind w:left="132"/>
              <w:rPr>
                <w:sz w:val="24"/>
                <w:szCs w:val="24"/>
              </w:rPr>
            </w:pPr>
            <w:r>
              <w:rPr>
                <w:sz w:val="24"/>
                <w:szCs w:val="24"/>
              </w:rPr>
              <w:t>◇</w:t>
            </w:r>
          </w:p>
          <w:p>
            <w:pPr>
              <w:pStyle w:val="8"/>
              <w:spacing w:before="288" w:line="205" w:lineRule="auto"/>
              <w:ind w:left="137"/>
              <w:rPr>
                <w:sz w:val="24"/>
                <w:szCs w:val="24"/>
              </w:rPr>
            </w:pPr>
            <w:r>
              <w:rPr>
                <w:sz w:val="24"/>
                <w:szCs w:val="24"/>
              </w:rPr>
              <w:t>●</w:t>
            </w:r>
          </w:p>
        </w:tc>
        <w:tc>
          <w:tcPr>
            <w:tcW w:w="454" w:type="dxa"/>
            <w:vAlign w:val="top"/>
          </w:tcPr>
          <w:p>
            <w:pPr>
              <w:pStyle w:val="8"/>
              <w:spacing w:before="41" w:line="232" w:lineRule="auto"/>
              <w:ind w:left="132"/>
              <w:rPr>
                <w:sz w:val="24"/>
                <w:szCs w:val="24"/>
              </w:rPr>
            </w:pPr>
            <w:r>
              <w:rPr>
                <w:sz w:val="24"/>
                <w:szCs w:val="24"/>
              </w:rPr>
              <w:t>◇</w:t>
            </w:r>
          </w:p>
          <w:p>
            <w:pPr>
              <w:pStyle w:val="8"/>
              <w:spacing w:before="288" w:line="205" w:lineRule="auto"/>
              <w:ind w:left="137"/>
              <w:rPr>
                <w:sz w:val="24"/>
                <w:szCs w:val="24"/>
              </w:rPr>
            </w:pPr>
            <w:r>
              <w:rPr>
                <w:sz w:val="24"/>
                <w:szCs w:val="24"/>
              </w:rPr>
              <w:t>●</w:t>
            </w:r>
          </w:p>
        </w:tc>
        <w:tc>
          <w:tcPr>
            <w:tcW w:w="454" w:type="dxa"/>
            <w:vAlign w:val="top"/>
          </w:tcPr>
          <w:p>
            <w:pPr>
              <w:spacing w:line="257" w:lineRule="auto"/>
              <w:rPr>
                <w:rFonts w:ascii="Arial"/>
                <w:sz w:val="21"/>
              </w:rPr>
            </w:pPr>
          </w:p>
          <w:p>
            <w:pPr>
              <w:pStyle w:val="8"/>
              <w:spacing w:before="78" w:line="237" w:lineRule="auto"/>
              <w:ind w:left="123"/>
              <w:rPr>
                <w:sz w:val="24"/>
                <w:szCs w:val="24"/>
              </w:rPr>
            </w:pPr>
            <w:r>
              <w:rPr>
                <w:sz w:val="24"/>
                <w:szCs w:val="24"/>
              </w:rPr>
              <w:t>△</w:t>
            </w:r>
          </w:p>
        </w:tc>
        <w:tc>
          <w:tcPr>
            <w:tcW w:w="458" w:type="dxa"/>
            <w:vAlign w:val="top"/>
          </w:tcPr>
          <w:p>
            <w:pPr>
              <w:spacing w:line="257" w:lineRule="auto"/>
              <w:rPr>
                <w:rFonts w:ascii="Arial"/>
                <w:sz w:val="21"/>
              </w:rPr>
            </w:pPr>
          </w:p>
          <w:p>
            <w:pPr>
              <w:pStyle w:val="8"/>
              <w:spacing w:before="78" w:line="237" w:lineRule="auto"/>
              <w:ind w:left="123"/>
              <w:rPr>
                <w:sz w:val="24"/>
                <w:szCs w:val="24"/>
              </w:rPr>
            </w:pPr>
            <w:r>
              <w:rPr>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9" w:hRule="atLeast"/>
        </w:trPr>
        <w:tc>
          <w:tcPr>
            <w:tcW w:w="684" w:type="dxa"/>
            <w:vAlign w:val="top"/>
          </w:tcPr>
          <w:p>
            <w:pPr>
              <w:pStyle w:val="8"/>
              <w:spacing w:before="54" w:line="219" w:lineRule="auto"/>
              <w:ind w:left="231"/>
              <w:rPr>
                <w:sz w:val="24"/>
                <w:szCs w:val="24"/>
              </w:rPr>
            </w:pPr>
            <w:r>
              <w:rPr>
                <w:sz w:val="24"/>
                <w:szCs w:val="24"/>
              </w:rPr>
              <w:t>六</w:t>
            </w:r>
          </w:p>
        </w:tc>
        <w:tc>
          <w:tcPr>
            <w:tcW w:w="454" w:type="dxa"/>
            <w:vAlign w:val="top"/>
          </w:tcPr>
          <w:p>
            <w:pPr>
              <w:pStyle w:val="8"/>
              <w:spacing w:before="54" w:line="219" w:lineRule="auto"/>
              <w:ind w:left="128"/>
              <w:rPr>
                <w:sz w:val="24"/>
                <w:szCs w:val="24"/>
              </w:rPr>
            </w:pPr>
            <w:r>
              <w:rPr>
                <w:sz w:val="24"/>
                <w:szCs w:val="24"/>
              </w:rPr>
              <w:t>◇</w:t>
            </w:r>
          </w:p>
        </w:tc>
        <w:tc>
          <w:tcPr>
            <w:tcW w:w="454" w:type="dxa"/>
            <w:vAlign w:val="top"/>
          </w:tcPr>
          <w:p>
            <w:pPr>
              <w:pStyle w:val="8"/>
              <w:spacing w:before="54" w:line="219" w:lineRule="auto"/>
              <w:ind w:left="127"/>
              <w:rPr>
                <w:sz w:val="24"/>
                <w:szCs w:val="24"/>
              </w:rPr>
            </w:pPr>
            <w:r>
              <w:rPr>
                <w:sz w:val="24"/>
                <w:szCs w:val="24"/>
              </w:rPr>
              <w:t>◇</w:t>
            </w:r>
          </w:p>
        </w:tc>
        <w:tc>
          <w:tcPr>
            <w:tcW w:w="454" w:type="dxa"/>
            <w:vAlign w:val="top"/>
          </w:tcPr>
          <w:p>
            <w:pPr>
              <w:pStyle w:val="8"/>
              <w:spacing w:before="54" w:line="219" w:lineRule="auto"/>
              <w:ind w:left="129"/>
              <w:rPr>
                <w:sz w:val="24"/>
                <w:szCs w:val="24"/>
              </w:rPr>
            </w:pPr>
            <w:r>
              <w:rPr>
                <w:sz w:val="24"/>
                <w:szCs w:val="24"/>
              </w:rPr>
              <w:t>◇</w:t>
            </w:r>
          </w:p>
        </w:tc>
        <w:tc>
          <w:tcPr>
            <w:tcW w:w="454" w:type="dxa"/>
            <w:vAlign w:val="top"/>
          </w:tcPr>
          <w:p>
            <w:pPr>
              <w:pStyle w:val="8"/>
              <w:spacing w:before="54" w:line="219" w:lineRule="auto"/>
              <w:ind w:left="129"/>
              <w:rPr>
                <w:sz w:val="24"/>
                <w:szCs w:val="24"/>
              </w:rPr>
            </w:pPr>
            <w:r>
              <w:rPr>
                <w:sz w:val="24"/>
                <w:szCs w:val="24"/>
              </w:rPr>
              <w:t>◇</w:t>
            </w:r>
          </w:p>
        </w:tc>
        <w:tc>
          <w:tcPr>
            <w:tcW w:w="454" w:type="dxa"/>
            <w:vAlign w:val="top"/>
          </w:tcPr>
          <w:p>
            <w:pPr>
              <w:pStyle w:val="8"/>
              <w:spacing w:before="54" w:line="219" w:lineRule="auto"/>
              <w:ind w:left="129"/>
              <w:rPr>
                <w:sz w:val="24"/>
                <w:szCs w:val="24"/>
              </w:rPr>
            </w:pPr>
            <w:r>
              <w:rPr>
                <w:sz w:val="24"/>
                <w:szCs w:val="24"/>
              </w:rPr>
              <w:t>◇</w:t>
            </w:r>
          </w:p>
        </w:tc>
        <w:tc>
          <w:tcPr>
            <w:tcW w:w="454" w:type="dxa"/>
            <w:vAlign w:val="top"/>
          </w:tcPr>
          <w:p>
            <w:pPr>
              <w:pStyle w:val="8"/>
              <w:spacing w:before="54" w:line="219" w:lineRule="auto"/>
              <w:ind w:left="128"/>
              <w:rPr>
                <w:sz w:val="24"/>
                <w:szCs w:val="24"/>
              </w:rPr>
            </w:pPr>
            <w:r>
              <w:rPr>
                <w:sz w:val="24"/>
                <w:szCs w:val="24"/>
              </w:rPr>
              <w:t>◇</w:t>
            </w:r>
          </w:p>
        </w:tc>
        <w:tc>
          <w:tcPr>
            <w:tcW w:w="454" w:type="dxa"/>
            <w:vAlign w:val="top"/>
          </w:tcPr>
          <w:p>
            <w:pPr>
              <w:pStyle w:val="8"/>
              <w:spacing w:before="54" w:line="219" w:lineRule="auto"/>
              <w:ind w:left="128"/>
              <w:rPr>
                <w:sz w:val="24"/>
                <w:szCs w:val="24"/>
              </w:rPr>
            </w:pPr>
            <w:r>
              <w:rPr>
                <w:sz w:val="24"/>
                <w:szCs w:val="24"/>
              </w:rPr>
              <w:t>◇</w:t>
            </w:r>
          </w:p>
        </w:tc>
        <w:tc>
          <w:tcPr>
            <w:tcW w:w="454" w:type="dxa"/>
            <w:vAlign w:val="top"/>
          </w:tcPr>
          <w:p>
            <w:pPr>
              <w:pStyle w:val="8"/>
              <w:spacing w:before="54" w:line="219" w:lineRule="auto"/>
              <w:ind w:left="127"/>
              <w:rPr>
                <w:sz w:val="24"/>
                <w:szCs w:val="24"/>
              </w:rPr>
            </w:pPr>
            <w:r>
              <w:rPr>
                <w:sz w:val="24"/>
                <w:szCs w:val="24"/>
              </w:rPr>
              <w:t>◇</w:t>
            </w:r>
          </w:p>
        </w:tc>
        <w:tc>
          <w:tcPr>
            <w:tcW w:w="453" w:type="dxa"/>
            <w:vAlign w:val="top"/>
          </w:tcPr>
          <w:p>
            <w:pPr>
              <w:pStyle w:val="8"/>
              <w:spacing w:before="54" w:line="219" w:lineRule="auto"/>
              <w:ind w:left="129"/>
              <w:rPr>
                <w:sz w:val="24"/>
                <w:szCs w:val="24"/>
              </w:rPr>
            </w:pPr>
            <w:r>
              <w:rPr>
                <w:sz w:val="24"/>
                <w:szCs w:val="24"/>
              </w:rPr>
              <w:t>◇</w:t>
            </w:r>
          </w:p>
        </w:tc>
        <w:tc>
          <w:tcPr>
            <w:tcW w:w="454" w:type="dxa"/>
            <w:vAlign w:val="top"/>
          </w:tcPr>
          <w:p>
            <w:pPr>
              <w:pStyle w:val="8"/>
              <w:spacing w:before="54" w:line="219" w:lineRule="auto"/>
              <w:ind w:left="130"/>
              <w:rPr>
                <w:sz w:val="24"/>
                <w:szCs w:val="24"/>
              </w:rPr>
            </w:pPr>
            <w:r>
              <w:rPr>
                <w:sz w:val="24"/>
                <w:szCs w:val="24"/>
              </w:rPr>
              <w:t>◇</w:t>
            </w:r>
          </w:p>
        </w:tc>
        <w:tc>
          <w:tcPr>
            <w:tcW w:w="453" w:type="dxa"/>
            <w:vAlign w:val="top"/>
          </w:tcPr>
          <w:p>
            <w:pPr>
              <w:pStyle w:val="8"/>
              <w:spacing w:before="54" w:line="219" w:lineRule="auto"/>
              <w:ind w:left="130"/>
              <w:rPr>
                <w:sz w:val="24"/>
                <w:szCs w:val="24"/>
              </w:rPr>
            </w:pPr>
            <w:r>
              <w:rPr>
                <w:sz w:val="24"/>
                <w:szCs w:val="24"/>
              </w:rPr>
              <w:t>◇</w:t>
            </w:r>
          </w:p>
        </w:tc>
        <w:tc>
          <w:tcPr>
            <w:tcW w:w="454" w:type="dxa"/>
            <w:vAlign w:val="top"/>
          </w:tcPr>
          <w:p>
            <w:pPr>
              <w:pStyle w:val="8"/>
              <w:spacing w:before="54" w:line="219" w:lineRule="auto"/>
              <w:ind w:left="130"/>
              <w:rPr>
                <w:sz w:val="24"/>
                <w:szCs w:val="24"/>
              </w:rPr>
            </w:pPr>
            <w:r>
              <w:rPr>
                <w:sz w:val="24"/>
                <w:szCs w:val="24"/>
              </w:rPr>
              <w:t>◇</w:t>
            </w:r>
          </w:p>
        </w:tc>
        <w:tc>
          <w:tcPr>
            <w:tcW w:w="454" w:type="dxa"/>
            <w:vAlign w:val="top"/>
          </w:tcPr>
          <w:p>
            <w:pPr>
              <w:pStyle w:val="8"/>
              <w:spacing w:before="54" w:line="219" w:lineRule="auto"/>
              <w:ind w:left="130"/>
              <w:rPr>
                <w:sz w:val="24"/>
                <w:szCs w:val="24"/>
              </w:rPr>
            </w:pPr>
            <w:r>
              <w:rPr>
                <w:sz w:val="24"/>
                <w:szCs w:val="24"/>
              </w:rPr>
              <w:t>◇</w:t>
            </w:r>
          </w:p>
        </w:tc>
        <w:tc>
          <w:tcPr>
            <w:tcW w:w="453" w:type="dxa"/>
            <w:vAlign w:val="top"/>
          </w:tcPr>
          <w:p>
            <w:pPr>
              <w:pStyle w:val="8"/>
              <w:spacing w:before="54" w:line="219" w:lineRule="auto"/>
              <w:ind w:left="129"/>
              <w:rPr>
                <w:sz w:val="24"/>
                <w:szCs w:val="24"/>
              </w:rPr>
            </w:pPr>
            <w:r>
              <w:rPr>
                <w:sz w:val="24"/>
                <w:szCs w:val="24"/>
              </w:rPr>
              <w:t>◇</w:t>
            </w:r>
          </w:p>
        </w:tc>
        <w:tc>
          <w:tcPr>
            <w:tcW w:w="454" w:type="dxa"/>
            <w:vAlign w:val="top"/>
          </w:tcPr>
          <w:p>
            <w:pPr>
              <w:pStyle w:val="8"/>
              <w:spacing w:before="54" w:line="219" w:lineRule="auto"/>
              <w:ind w:left="132"/>
              <w:rPr>
                <w:sz w:val="24"/>
                <w:szCs w:val="24"/>
              </w:rPr>
            </w:pPr>
            <w:r>
              <w:rPr>
                <w:sz w:val="24"/>
                <w:szCs w:val="24"/>
              </w:rPr>
              <w:t>◇</w:t>
            </w:r>
          </w:p>
        </w:tc>
        <w:tc>
          <w:tcPr>
            <w:tcW w:w="453" w:type="dxa"/>
            <w:vAlign w:val="top"/>
          </w:tcPr>
          <w:p>
            <w:pPr>
              <w:pStyle w:val="8"/>
              <w:spacing w:before="54" w:line="219" w:lineRule="auto"/>
              <w:ind w:left="132"/>
              <w:rPr>
                <w:sz w:val="24"/>
                <w:szCs w:val="24"/>
              </w:rPr>
            </w:pPr>
            <w:r>
              <w:rPr>
                <w:sz w:val="24"/>
                <w:szCs w:val="24"/>
              </w:rPr>
              <w:t>◇</w:t>
            </w:r>
          </w:p>
        </w:tc>
        <w:tc>
          <w:tcPr>
            <w:tcW w:w="454" w:type="dxa"/>
            <w:vAlign w:val="top"/>
          </w:tcPr>
          <w:p>
            <w:pPr>
              <w:pStyle w:val="8"/>
              <w:spacing w:before="54" w:line="219" w:lineRule="auto"/>
              <w:ind w:left="132"/>
              <w:rPr>
                <w:sz w:val="24"/>
                <w:szCs w:val="24"/>
              </w:rPr>
            </w:pPr>
            <w:r>
              <w:rPr>
                <w:sz w:val="24"/>
                <w:szCs w:val="24"/>
              </w:rPr>
              <w:t>◇</w:t>
            </w:r>
          </w:p>
        </w:tc>
        <w:tc>
          <w:tcPr>
            <w:tcW w:w="454" w:type="dxa"/>
            <w:vAlign w:val="top"/>
          </w:tcPr>
          <w:p>
            <w:pPr>
              <w:pStyle w:val="8"/>
              <w:spacing w:before="54" w:line="219" w:lineRule="auto"/>
              <w:ind w:left="132"/>
              <w:rPr>
                <w:sz w:val="24"/>
                <w:szCs w:val="24"/>
              </w:rPr>
            </w:pPr>
            <w:r>
              <w:rPr>
                <w:sz w:val="24"/>
                <w:szCs w:val="24"/>
              </w:rPr>
              <w:t>◇</w:t>
            </w:r>
          </w:p>
        </w:tc>
        <w:tc>
          <w:tcPr>
            <w:tcW w:w="454" w:type="dxa"/>
            <w:vAlign w:val="top"/>
          </w:tcPr>
          <w:p>
            <w:pPr>
              <w:pStyle w:val="8"/>
              <w:spacing w:before="54" w:line="219" w:lineRule="auto"/>
              <w:ind w:left="140"/>
              <w:rPr>
                <w:sz w:val="24"/>
                <w:szCs w:val="24"/>
              </w:rPr>
            </w:pPr>
            <w:r>
              <w:rPr>
                <w:sz w:val="24"/>
                <w:szCs w:val="24"/>
              </w:rPr>
              <w:t>□</w:t>
            </w:r>
          </w:p>
        </w:tc>
        <w:tc>
          <w:tcPr>
            <w:tcW w:w="458" w:type="dxa"/>
            <w:vAlign w:val="top"/>
          </w:tcPr>
          <w:p>
            <w:pPr>
              <w:pStyle w:val="8"/>
              <w:spacing w:before="54" w:line="219" w:lineRule="auto"/>
              <w:ind w:left="140"/>
              <w:rPr>
                <w:sz w:val="24"/>
                <w:szCs w:val="24"/>
              </w:rPr>
            </w:pPr>
            <w:r>
              <w:rPr>
                <w:sz w:val="24"/>
                <w:szCs w:val="24"/>
              </w:rPr>
              <w:t>□</w:t>
            </w:r>
          </w:p>
        </w:tc>
      </w:tr>
    </w:tbl>
    <w:p>
      <w:pPr>
        <w:spacing w:before="114" w:line="308" w:lineRule="auto"/>
        <w:ind w:left="117" w:right="1350" w:firstLine="483"/>
        <w:rPr>
          <w:rFonts w:ascii="楷体" w:hAnsi="楷体" w:eastAsia="楷体" w:cs="楷体"/>
          <w:sz w:val="24"/>
          <w:szCs w:val="24"/>
        </w:rPr>
      </w:pPr>
      <w:r>
        <w:rPr>
          <w:rFonts w:ascii="楷体" w:hAnsi="楷体" w:eastAsia="楷体" w:cs="楷体"/>
          <w:spacing w:val="-5"/>
          <w:sz w:val="24"/>
          <w:szCs w:val="24"/>
        </w:rPr>
        <w:t>符号说明：☆军训及入学教育</w:t>
      </w:r>
      <w:r>
        <w:rPr>
          <w:rFonts w:ascii="楷体" w:hAnsi="楷体" w:eastAsia="楷体" w:cs="楷体"/>
          <w:spacing w:val="35"/>
          <w:sz w:val="24"/>
          <w:szCs w:val="24"/>
        </w:rPr>
        <w:t xml:space="preserve">  </w:t>
      </w:r>
      <w:r>
        <w:rPr>
          <w:rFonts w:ascii="楷体" w:hAnsi="楷体" w:eastAsia="楷体" w:cs="楷体"/>
          <w:spacing w:val="-5"/>
          <w:sz w:val="24"/>
          <w:szCs w:val="24"/>
        </w:rPr>
        <w:t>√教学  △考试与总结  ◇实习实训  ◆综</w:t>
      </w:r>
      <w:r>
        <w:rPr>
          <w:rFonts w:ascii="楷体" w:hAnsi="楷体" w:eastAsia="楷体" w:cs="楷体"/>
          <w:spacing w:val="-2"/>
          <w:sz w:val="24"/>
          <w:szCs w:val="24"/>
        </w:rPr>
        <w:t>合实训  ●毕业设计</w:t>
      </w:r>
      <w:r>
        <w:rPr>
          <w:rFonts w:ascii="楷体" w:hAnsi="楷体" w:eastAsia="楷体" w:cs="楷体"/>
          <w:spacing w:val="12"/>
          <w:sz w:val="24"/>
          <w:szCs w:val="24"/>
        </w:rPr>
        <w:t xml:space="preserve">  </w:t>
      </w:r>
      <w:r>
        <w:rPr>
          <w:rFonts w:ascii="楷体" w:hAnsi="楷体" w:eastAsia="楷体" w:cs="楷体"/>
          <w:spacing w:val="-2"/>
          <w:sz w:val="24"/>
          <w:szCs w:val="24"/>
        </w:rPr>
        <w:t>□毕业教育</w:t>
      </w:r>
    </w:p>
    <w:p>
      <w:pPr>
        <w:spacing w:before="186" w:line="222" w:lineRule="auto"/>
        <w:ind w:left="689"/>
        <w:outlineLvl w:val="1"/>
        <w:rPr>
          <w:rFonts w:ascii="黑体" w:hAnsi="黑体" w:eastAsia="黑体" w:cs="黑体"/>
          <w:sz w:val="28"/>
          <w:szCs w:val="28"/>
        </w:rPr>
      </w:pPr>
      <w:r>
        <w:rPr>
          <w:rFonts w:ascii="黑体" w:hAnsi="黑体" w:eastAsia="黑体" w:cs="黑体"/>
          <w:spacing w:val="-3"/>
          <w:sz w:val="28"/>
          <w:szCs w:val="28"/>
        </w:rPr>
        <w:t>九、师资队伍</w:t>
      </w:r>
    </w:p>
    <w:p>
      <w:pPr>
        <w:spacing w:line="254" w:lineRule="auto"/>
        <w:rPr>
          <w:rFonts w:ascii="Arial"/>
          <w:sz w:val="21"/>
        </w:rPr>
      </w:pPr>
    </w:p>
    <w:p>
      <w:pPr>
        <w:pStyle w:val="2"/>
        <w:spacing w:before="78" w:line="220" w:lineRule="auto"/>
        <w:ind w:left="613"/>
        <w:outlineLvl w:val="2"/>
      </w:pPr>
      <w:r>
        <w:rPr>
          <w:b/>
          <w:bCs/>
          <w:spacing w:val="-5"/>
        </w:rPr>
        <w:t>（一）队伍结构</w:t>
      </w:r>
    </w:p>
    <w:p>
      <w:pPr>
        <w:pStyle w:val="2"/>
        <w:spacing w:before="129" w:line="310" w:lineRule="auto"/>
        <w:ind w:left="144" w:right="1350" w:firstLine="476"/>
      </w:pPr>
      <w:r>
        <w:rPr>
          <w:spacing w:val="-4"/>
        </w:rPr>
        <w:t>队伍结构合理，双师素质教师占专业教师比例为89%。专任教师共9人，队伍</w:t>
      </w:r>
      <w:r>
        <w:t>中有副教授4人，讲师5人，具备高级工程师证书6人，职称、年</w:t>
      </w:r>
      <w:r>
        <w:rPr>
          <w:spacing w:val="-1"/>
        </w:rPr>
        <w:t>龄形成良好梯队</w:t>
      </w:r>
    </w:p>
    <w:p>
      <w:pPr>
        <w:spacing w:line="310" w:lineRule="auto"/>
        <w:sectPr>
          <w:footerReference r:id="rId9" w:type="default"/>
          <w:pgSz w:w="11906" w:h="16839"/>
          <w:pgMar w:top="1431" w:right="449" w:bottom="1159" w:left="1687" w:header="0" w:footer="982" w:gutter="0"/>
          <w:cols w:space="720" w:num="1"/>
        </w:sectPr>
      </w:pPr>
    </w:p>
    <w:p>
      <w:pPr>
        <w:pStyle w:val="2"/>
        <w:spacing w:before="122" w:line="220" w:lineRule="auto"/>
        <w:ind w:left="29"/>
      </w:pPr>
      <w:r>
        <w:rPr>
          <w:spacing w:val="-6"/>
        </w:rPr>
        <w:t>结构。</w:t>
      </w:r>
    </w:p>
    <w:p>
      <w:pPr>
        <w:pStyle w:val="2"/>
        <w:spacing w:before="179" w:line="219" w:lineRule="auto"/>
        <w:ind w:left="514"/>
        <w:outlineLvl w:val="2"/>
      </w:pPr>
      <w:r>
        <w:rPr>
          <w:b/>
          <w:bCs/>
          <w:spacing w:val="-5"/>
        </w:rPr>
        <w:t>（二）专业带头人</w:t>
      </w:r>
    </w:p>
    <w:p>
      <w:pPr>
        <w:pStyle w:val="2"/>
        <w:spacing w:before="128" w:line="309" w:lineRule="auto"/>
        <w:ind w:left="22" w:right="13" w:firstLine="485"/>
        <w:jc w:val="both"/>
      </w:pPr>
      <w:r>
        <w:t>具有副高及以上职称的专业带头人1人，能较好地把握国内外网络行业、专</w:t>
      </w:r>
      <w:r>
        <w:rPr>
          <w:spacing w:val="-3"/>
        </w:rPr>
        <w:t>业发展，能广泛联系行业企业，了解行业企业对本专业人才的需求实际，教学设计、专业研究能力强，组织开展教学科研工作能力强，在本区域本领域有一定的</w:t>
      </w:r>
      <w:r>
        <w:rPr>
          <w:spacing w:val="-2"/>
        </w:rPr>
        <w:t>专业影响力。</w:t>
      </w:r>
    </w:p>
    <w:p>
      <w:pPr>
        <w:pStyle w:val="2"/>
        <w:spacing w:before="58" w:line="219" w:lineRule="auto"/>
        <w:ind w:left="514"/>
        <w:outlineLvl w:val="2"/>
      </w:pPr>
      <w:r>
        <w:rPr>
          <w:b/>
          <w:bCs/>
          <w:spacing w:val="-5"/>
        </w:rPr>
        <w:t>（三）专任教师</w:t>
      </w:r>
    </w:p>
    <w:p>
      <w:pPr>
        <w:pStyle w:val="2"/>
        <w:spacing w:before="135" w:line="307" w:lineRule="auto"/>
        <w:ind w:left="24" w:right="13" w:firstLine="480"/>
        <w:jc w:val="both"/>
      </w:pPr>
      <w:r>
        <w:rPr>
          <w:spacing w:val="-3"/>
        </w:rPr>
        <w:t>专任教师均具备高校教师资格；有理想信念、有道德情操、有</w:t>
      </w:r>
      <w:r>
        <w:rPr>
          <w:spacing w:val="-4"/>
        </w:rPr>
        <w:t>扎实学识、有</w:t>
      </w:r>
      <w:r>
        <w:rPr>
          <w:spacing w:val="-3"/>
        </w:rPr>
        <w:t>仁爱之心；所有专任教师均具有计算机科学与技术或电子信息工程专业相关专业本科及以上学历；本专业相关的理论功底和实践能力扎实；具有较强的信息化教</w:t>
      </w:r>
      <w:r>
        <w:rPr>
          <w:spacing w:val="-1"/>
        </w:rPr>
        <w:t>学能力，能够开展课程教学改革和教学研究。</w:t>
      </w:r>
    </w:p>
    <w:p>
      <w:pPr>
        <w:pStyle w:val="2"/>
        <w:spacing w:before="1" w:line="310" w:lineRule="auto"/>
        <w:ind w:left="23" w:right="13" w:firstLine="484"/>
      </w:pPr>
      <w:r>
        <w:t>具有计算机相关中级和高级工程师资格8人。具备计算机及外部设备装配调</w:t>
      </w:r>
      <w:r>
        <w:rPr>
          <w:spacing w:val="-2"/>
        </w:rPr>
        <w:t>试员考评能力。</w:t>
      </w:r>
    </w:p>
    <w:p>
      <w:pPr>
        <w:pStyle w:val="2"/>
        <w:spacing w:before="57" w:line="219" w:lineRule="auto"/>
        <w:ind w:left="274"/>
        <w:outlineLvl w:val="2"/>
      </w:pPr>
      <w:r>
        <w:rPr>
          <w:b/>
          <w:bCs/>
          <w:spacing w:val="-5"/>
        </w:rPr>
        <w:t>（四）兼职教师</w:t>
      </w:r>
    </w:p>
    <w:p>
      <w:pPr>
        <w:pStyle w:val="2"/>
        <w:spacing w:before="197" w:line="362" w:lineRule="auto"/>
        <w:ind w:left="22" w:right="13" w:firstLine="484"/>
        <w:jc w:val="both"/>
      </w:pPr>
      <w:r>
        <w:rPr>
          <w:spacing w:val="-3"/>
        </w:rPr>
        <w:t>兼职教师主要从本专业相关的行业企业聘任，具备良好</w:t>
      </w:r>
      <w:r>
        <w:rPr>
          <w:spacing w:val="-4"/>
        </w:rPr>
        <w:t>的思想政治素质、职</w:t>
      </w:r>
      <w:r>
        <w:rPr>
          <w:spacing w:val="-3"/>
        </w:rPr>
        <w:t>业道德和工匠精神，具有扎实的专业知识和丰富的实际工作经验，具有中级及以上相关专业职称，能承担专业课程教学、实习实训指导和学生职业发展规划指导</w:t>
      </w:r>
      <w:r>
        <w:rPr>
          <w:spacing w:val="-2"/>
        </w:rPr>
        <w:t>等教学任务。</w:t>
      </w:r>
    </w:p>
    <w:p>
      <w:pPr>
        <w:spacing w:before="1" w:line="222" w:lineRule="auto"/>
        <w:ind w:left="587"/>
        <w:outlineLvl w:val="1"/>
        <w:rPr>
          <w:rFonts w:ascii="黑体" w:hAnsi="黑体" w:eastAsia="黑体" w:cs="黑体"/>
          <w:sz w:val="28"/>
          <w:szCs w:val="28"/>
        </w:rPr>
      </w:pPr>
      <w:r>
        <w:rPr>
          <w:rFonts w:ascii="黑体" w:hAnsi="黑体" w:eastAsia="黑体" w:cs="黑体"/>
          <w:spacing w:val="-3"/>
          <w:sz w:val="28"/>
          <w:szCs w:val="28"/>
        </w:rPr>
        <w:t>十、实施保障</w:t>
      </w:r>
    </w:p>
    <w:p>
      <w:pPr>
        <w:pStyle w:val="2"/>
        <w:spacing w:before="178" w:line="219" w:lineRule="auto"/>
        <w:ind w:left="514"/>
        <w:outlineLvl w:val="2"/>
      </w:pPr>
      <w:r>
        <w:rPr>
          <w:b/>
          <w:bCs/>
          <w:spacing w:val="-5"/>
        </w:rPr>
        <w:t>（一）教学设施</w:t>
      </w:r>
    </w:p>
    <w:p>
      <w:pPr>
        <w:pStyle w:val="2"/>
        <w:spacing w:before="135" w:line="307" w:lineRule="auto"/>
        <w:ind w:left="23" w:right="13" w:firstLine="480"/>
        <w:jc w:val="both"/>
      </w:pPr>
      <w:r>
        <w:t>计算机网络技术专业建有一体化专业教室、网络实验室、Linux实验室、综</w:t>
      </w:r>
      <w:r>
        <w:rPr>
          <w:spacing w:val="-3"/>
        </w:rPr>
        <w:t>合布线实验室、计算机软硬件维护实验室、云计算实验室，较好的满足课程的实训教学要求，能根据专业和课程建设的需要，提升办学硬件设施，为人才培养提</w:t>
      </w:r>
      <w:r>
        <w:rPr>
          <w:spacing w:val="-1"/>
        </w:rPr>
        <w:t>供更好的实训硬件保障。</w:t>
      </w:r>
    </w:p>
    <w:p>
      <w:pPr>
        <w:pStyle w:val="2"/>
        <w:spacing w:line="219" w:lineRule="auto"/>
        <w:ind w:left="521"/>
      </w:pPr>
      <w:r>
        <w:rPr>
          <w:spacing w:val="-4"/>
        </w:rPr>
        <w:t>1.校内实训室</w:t>
      </w:r>
    </w:p>
    <w:p>
      <w:pPr>
        <w:pStyle w:val="2"/>
        <w:spacing w:before="115" w:line="219" w:lineRule="auto"/>
        <w:ind w:left="514"/>
      </w:pPr>
      <w:r>
        <w:rPr>
          <w:spacing w:val="-2"/>
        </w:rPr>
        <w:t>（1）计算机软硬件维护实验室</w:t>
      </w:r>
    </w:p>
    <w:p>
      <w:pPr>
        <w:pStyle w:val="2"/>
        <w:spacing w:before="119" w:line="307" w:lineRule="auto"/>
        <w:ind w:left="23" w:right="13" w:firstLine="480"/>
      </w:pPr>
      <w:r>
        <w:t>配备20台电脑可供学生进行硬件组装实训，另配置20台电脑可用于U盘启动盘制作、硬盘分区及分区优化、操作系统安装、BIOS设置、Windows密码破解、</w:t>
      </w:r>
      <w:r>
        <w:rPr>
          <w:spacing w:val="-3"/>
        </w:rPr>
        <w:t>数据恢复、局域网资源共享、无线路由器设置、常用软件的安装与使用等项目实</w:t>
      </w:r>
      <w:r>
        <w:rPr>
          <w:spacing w:val="-5"/>
        </w:rPr>
        <w:t>训。</w:t>
      </w:r>
    </w:p>
    <w:p>
      <w:pPr>
        <w:pStyle w:val="2"/>
        <w:spacing w:before="1" w:line="218" w:lineRule="auto"/>
        <w:ind w:left="514"/>
      </w:pPr>
      <w:r>
        <w:rPr>
          <w:spacing w:val="-3"/>
        </w:rPr>
        <w:t>（2）综合布线实验室</w:t>
      </w:r>
    </w:p>
    <w:p>
      <w:pPr>
        <w:pStyle w:val="2"/>
        <w:spacing w:before="116" w:line="310" w:lineRule="auto"/>
        <w:ind w:left="31" w:right="13" w:firstLine="471"/>
      </w:pPr>
      <w:r>
        <w:rPr>
          <w:spacing w:val="-3"/>
        </w:rPr>
        <w:t>配置仿真墙13面，综合实训台8个，多功能综合布线实训装置1台，建筑群中</w:t>
      </w:r>
      <w:r>
        <w:t>心机架1台，光纤熔接机1台，福禄克测试仪1台，实训耗材若干（水晶头、超五</w:t>
      </w:r>
    </w:p>
    <w:p>
      <w:pPr>
        <w:spacing w:line="310" w:lineRule="auto"/>
        <w:sectPr>
          <w:footerReference r:id="rId10" w:type="default"/>
          <w:pgSz w:w="11906" w:h="16839"/>
          <w:pgMar w:top="1431" w:right="1785" w:bottom="1159" w:left="1785" w:header="0" w:footer="982" w:gutter="0"/>
          <w:cols w:space="720" w:num="1"/>
        </w:sectPr>
      </w:pPr>
    </w:p>
    <w:p>
      <w:pPr>
        <w:pStyle w:val="2"/>
        <w:spacing w:before="122" w:line="308" w:lineRule="auto"/>
        <w:ind w:left="25" w:hanging="2"/>
        <w:jc w:val="both"/>
      </w:pPr>
      <w:r>
        <w:rPr>
          <w:spacing w:val="-3"/>
        </w:rPr>
        <w:t>类双绞线、六类双绞线、大对数电缆、信息面板、光纤、尾纤、皮质光缆、</w:t>
      </w:r>
      <w:r>
        <w:rPr>
          <w:spacing w:val="-4"/>
        </w:rPr>
        <w:t>螺丝刀、测线仪、实训工具箱9套、线管线槽、接头等</w:t>
      </w:r>
      <w:r>
        <w:rPr>
          <w:spacing w:val="-6"/>
        </w:rPr>
        <w:t>），</w:t>
      </w:r>
      <w:r>
        <w:rPr>
          <w:spacing w:val="-4"/>
        </w:rPr>
        <w:t>可用于工作区子系统布线、</w:t>
      </w:r>
      <w:r>
        <w:rPr>
          <w:spacing w:val="-3"/>
        </w:rPr>
        <w:t>水平子系统布线、设备间端接线缆、垂直子系统布线、光纤熔接及链路测试</w:t>
      </w:r>
      <w:r>
        <w:rPr>
          <w:spacing w:val="-4"/>
        </w:rPr>
        <w:t>等项目实训。</w:t>
      </w:r>
    </w:p>
    <w:p>
      <w:pPr>
        <w:pStyle w:val="2"/>
        <w:spacing w:line="220" w:lineRule="auto"/>
        <w:ind w:left="514"/>
      </w:pPr>
      <w:r>
        <w:rPr>
          <w:spacing w:val="-2"/>
        </w:rPr>
        <w:t>（3）Linux实验室</w:t>
      </w:r>
    </w:p>
    <w:p>
      <w:pPr>
        <w:pStyle w:val="2"/>
        <w:spacing w:before="116" w:line="307" w:lineRule="auto"/>
        <w:ind w:left="19" w:firstLine="483"/>
      </w:pPr>
      <w:r>
        <w:rPr>
          <w:spacing w:val="9"/>
        </w:rPr>
        <w:t>配备49台计算机并通过交换机接入校园网，投影设备</w:t>
      </w:r>
      <w:r>
        <w:rPr>
          <w:spacing w:val="8"/>
        </w:rPr>
        <w:t>一套，预装</w:t>
      </w:r>
      <w:r>
        <w:t xml:space="preserve">Windows </w:t>
      </w:r>
      <w:r>
        <w:rPr>
          <w:spacing w:val="-4"/>
        </w:rPr>
        <w:t>server</w:t>
      </w:r>
      <w:r>
        <w:rPr>
          <w:spacing w:val="-48"/>
        </w:rPr>
        <w:t xml:space="preserve"> </w:t>
      </w:r>
      <w:r>
        <w:rPr>
          <w:spacing w:val="-4"/>
        </w:rPr>
        <w:t>2008,CentOS,Linux软件，以及VMware、Packet</w:t>
      </w:r>
      <w:r>
        <w:rPr>
          <w:spacing w:val="-45"/>
        </w:rPr>
        <w:t xml:space="preserve"> </w:t>
      </w:r>
      <w:r>
        <w:rPr>
          <w:spacing w:val="-4"/>
        </w:rPr>
        <w:t>tracer、AutoCAD、Office</w:t>
      </w:r>
      <w:r>
        <w:t xml:space="preserve"> </w:t>
      </w:r>
      <w:r>
        <w:rPr>
          <w:spacing w:val="-3"/>
        </w:rPr>
        <w:t>2010套件等，可用于文件和磁盘管理、活动目录安装和配置、DHC</w:t>
      </w:r>
      <w:r>
        <w:rPr>
          <w:spacing w:val="-4"/>
        </w:rPr>
        <w:t>P、DNS、 WWW、</w:t>
      </w:r>
      <w:r>
        <w:t xml:space="preserve"> FTP、Email等各类服务器的安装和配置，以及其他专业课程的</w:t>
      </w:r>
      <w:r>
        <w:rPr>
          <w:spacing w:val="-1"/>
        </w:rPr>
        <w:t>项目实训教学。</w:t>
      </w:r>
    </w:p>
    <w:p>
      <w:pPr>
        <w:pStyle w:val="2"/>
        <w:spacing w:line="220" w:lineRule="auto"/>
        <w:ind w:left="514"/>
      </w:pPr>
      <w:r>
        <w:rPr>
          <w:spacing w:val="-3"/>
        </w:rPr>
        <w:t>（4）网络实验室</w:t>
      </w:r>
    </w:p>
    <w:p>
      <w:pPr>
        <w:pStyle w:val="2"/>
        <w:spacing w:before="112" w:line="308" w:lineRule="auto"/>
        <w:ind w:left="21" w:right="80" w:firstLine="481"/>
      </w:pPr>
      <w:r>
        <w:t>配备H3C路由器20台、交换机20台、防火墙1台，华为路由器8台，思科各型</w:t>
      </w:r>
      <w:r>
        <w:rPr>
          <w:spacing w:val="-3"/>
        </w:rPr>
        <w:t>号路由器21台、交换机15台；惠普高性能网络服务器2台；网络机柜7台，电脑50台。可用于路由交换技术、虚拟化技术课程的相关项目实训：虚拟化主机安装与</w:t>
      </w:r>
      <w:r>
        <w:t>配置、配置管理员账户及创建数据中心、openfiler存储实验、高可用性HA、动态资源调度DRS、VUM、数据恢复VDR、虚拟机克隆、警报和快照、虚拟机迁移、</w:t>
      </w:r>
      <w:r>
        <w:rPr>
          <w:spacing w:val="-2"/>
        </w:rPr>
        <w:t>访问权限和身份验证控制。动态路由RIP、</w:t>
      </w:r>
      <w:r>
        <w:rPr>
          <w:spacing w:val="-3"/>
        </w:rPr>
        <w:t>OSPF、EIGRP的配置，访问控制列表的</w:t>
      </w:r>
      <w:r>
        <w:rPr>
          <w:spacing w:val="-1"/>
        </w:rPr>
        <w:t>配置实现，网络地址转换及IPv6配置等。</w:t>
      </w:r>
    </w:p>
    <w:p>
      <w:pPr>
        <w:pStyle w:val="2"/>
        <w:spacing w:before="2" w:line="307" w:lineRule="auto"/>
        <w:ind w:left="27" w:right="18" w:firstLine="499"/>
        <w:jc w:val="both"/>
      </w:pPr>
      <w:r>
        <w:rPr>
          <w:spacing w:val="-2"/>
        </w:rPr>
        <w:t>同时配备微机工作站3台，网络安全多媒体教学系统1套（包含防火墙模块，</w:t>
      </w:r>
      <w:r>
        <w:rPr>
          <w:spacing w:val="-6"/>
        </w:rPr>
        <w:t>网络攻防模块，行为分析模块，渗透模块</w:t>
      </w:r>
      <w:r>
        <w:rPr>
          <w:spacing w:val="-38"/>
        </w:rPr>
        <w:t>），</w:t>
      </w:r>
      <w:r>
        <w:rPr>
          <w:spacing w:val="-6"/>
        </w:rPr>
        <w:t>主要开展安全加固</w:t>
      </w:r>
      <w:r>
        <w:rPr>
          <w:spacing w:val="-7"/>
        </w:rPr>
        <w:t>实训，攻防实训，</w:t>
      </w:r>
      <w:r>
        <w:rPr>
          <w:spacing w:val="-2"/>
        </w:rPr>
        <w:t>行为分析实训。</w:t>
      </w:r>
    </w:p>
    <w:p>
      <w:pPr>
        <w:pStyle w:val="2"/>
        <w:spacing w:line="219" w:lineRule="auto"/>
        <w:ind w:left="514"/>
      </w:pPr>
      <w:r>
        <w:rPr>
          <w:spacing w:val="-3"/>
        </w:rPr>
        <w:t>（5）云计算实验室</w:t>
      </w:r>
    </w:p>
    <w:p>
      <w:pPr>
        <w:pStyle w:val="2"/>
        <w:spacing w:before="113" w:line="308" w:lineRule="auto"/>
        <w:ind w:left="22" w:right="80" w:firstLine="480"/>
      </w:pPr>
      <w:r>
        <w:t>配备高性能电脑46台、智能交互黑板1台、先进的云计算基础设施和虚拟化</w:t>
      </w:r>
      <w:r>
        <w:rPr>
          <w:spacing w:val="-3"/>
        </w:rPr>
        <w:t>软件平台，不仅满足了云计算基础实验的需求，还能够支持学生进行更为复杂和高级的云计算项目实践。在实验室内，学生可以接触到最新的云计算技术和应用场景。通过实际动手操作，学生可以深入理解云计算技术的原理和实现方式，同</w:t>
      </w:r>
      <w:r>
        <w:rPr>
          <w:spacing w:val="-1"/>
        </w:rPr>
        <w:t>时掌握其在实际项目中的应用方法。</w:t>
      </w:r>
    </w:p>
    <w:p>
      <w:pPr>
        <w:pStyle w:val="2"/>
        <w:spacing w:line="220" w:lineRule="auto"/>
        <w:ind w:left="506"/>
      </w:pPr>
      <w:r>
        <w:rPr>
          <w:spacing w:val="-2"/>
        </w:rPr>
        <w:t>2.校外实训基地</w:t>
      </w:r>
    </w:p>
    <w:p>
      <w:pPr>
        <w:pStyle w:val="2"/>
        <w:spacing w:before="114" w:line="309" w:lineRule="auto"/>
        <w:ind w:left="24" w:right="26" w:firstLine="479"/>
      </w:pPr>
      <w:r>
        <w:rPr>
          <w:spacing w:val="-2"/>
        </w:rPr>
        <w:t>计算机网络技术专业的校企合作单位不少于10家企业，与企业在实习实训、</w:t>
      </w:r>
      <w:r>
        <w:rPr>
          <w:spacing w:val="-3"/>
        </w:rPr>
        <w:t>人才培养、课程设置方面展开深入研讨，合作企业较好的为人才培养提供了智力</w:t>
      </w:r>
      <w:r>
        <w:rPr>
          <w:spacing w:val="-1"/>
        </w:rPr>
        <w:t>支持，为学生的实习实训提供了的场所保障。</w:t>
      </w:r>
    </w:p>
    <w:p>
      <w:pPr>
        <w:pStyle w:val="2"/>
        <w:spacing w:before="59" w:line="219" w:lineRule="auto"/>
        <w:ind w:left="514"/>
        <w:outlineLvl w:val="2"/>
      </w:pPr>
      <w:r>
        <w:rPr>
          <w:b/>
          <w:bCs/>
          <w:spacing w:val="-5"/>
        </w:rPr>
        <w:t>（二）教学资源</w:t>
      </w:r>
    </w:p>
    <w:p>
      <w:pPr>
        <w:pStyle w:val="2"/>
        <w:spacing w:before="131" w:line="308" w:lineRule="auto"/>
        <w:ind w:left="23" w:right="80" w:firstLine="481"/>
      </w:pPr>
      <w:r>
        <w:rPr>
          <w:spacing w:val="4"/>
        </w:rPr>
        <w:t>主要包括能够满足学生专业学习、教师专业教学研究和教学实施需要的教</w:t>
      </w:r>
      <w:r>
        <w:rPr>
          <w:spacing w:val="-1"/>
        </w:rPr>
        <w:t>材、图书及数字化资源等。</w:t>
      </w:r>
    </w:p>
    <w:p>
      <w:pPr>
        <w:pStyle w:val="2"/>
        <w:spacing w:line="218" w:lineRule="auto"/>
        <w:ind w:left="521"/>
      </w:pPr>
      <w:r>
        <w:rPr>
          <w:spacing w:val="-5"/>
        </w:rPr>
        <w:t>1．教材选用</w:t>
      </w:r>
    </w:p>
    <w:p>
      <w:pPr>
        <w:spacing w:line="218" w:lineRule="auto"/>
        <w:sectPr>
          <w:footerReference r:id="rId11" w:type="default"/>
          <w:pgSz w:w="11906" w:h="16839"/>
          <w:pgMar w:top="1431" w:right="1719" w:bottom="1159" w:left="1785" w:header="0" w:footer="982" w:gutter="0"/>
          <w:cols w:space="720" w:num="1"/>
        </w:sectPr>
      </w:pPr>
    </w:p>
    <w:p>
      <w:pPr>
        <w:pStyle w:val="2"/>
        <w:spacing w:before="123" w:line="308" w:lineRule="auto"/>
        <w:ind w:left="43" w:right="61" w:firstLine="462"/>
      </w:pPr>
      <w:r>
        <w:rPr>
          <w:spacing w:val="-3"/>
        </w:rPr>
        <w:t>按照国家规定选用优质教材，建立由专业教师、行业专家和</w:t>
      </w:r>
      <w:r>
        <w:rPr>
          <w:spacing w:val="-4"/>
        </w:rPr>
        <w:t>教研人员等参与</w:t>
      </w:r>
      <w:r>
        <w:rPr>
          <w:spacing w:val="-2"/>
        </w:rPr>
        <w:t>的教材选用团队，完善教材选用制度，择优选用教材。</w:t>
      </w:r>
    </w:p>
    <w:p>
      <w:pPr>
        <w:pStyle w:val="2"/>
        <w:spacing w:line="218" w:lineRule="auto"/>
        <w:ind w:left="506"/>
      </w:pPr>
      <w:r>
        <w:rPr>
          <w:spacing w:val="-2"/>
        </w:rPr>
        <w:t>2．图书文献配备</w:t>
      </w:r>
    </w:p>
    <w:p>
      <w:pPr>
        <w:pStyle w:val="2"/>
        <w:spacing w:before="112" w:line="308" w:lineRule="auto"/>
        <w:ind w:left="24" w:right="61" w:firstLine="502"/>
      </w:pPr>
      <w:r>
        <w:rPr>
          <w:spacing w:val="-4"/>
        </w:rPr>
        <w:t>图书文献配备能满足人才培养、专业建设、教科研等工作的需要，方便师生</w:t>
      </w:r>
      <w:r>
        <w:rPr>
          <w:spacing w:val="-3"/>
        </w:rPr>
        <w:t>查询、借阅。专业类图书文献主要包括：有关网络技术、方法、思维以及实务操</w:t>
      </w:r>
      <w:r>
        <w:rPr>
          <w:spacing w:val="-1"/>
        </w:rPr>
        <w:t>作类图书，信息技术和传统文化类文献等。</w:t>
      </w:r>
    </w:p>
    <w:p>
      <w:pPr>
        <w:pStyle w:val="2"/>
        <w:spacing w:line="219" w:lineRule="auto"/>
        <w:ind w:left="508"/>
      </w:pPr>
      <w:r>
        <w:rPr>
          <w:spacing w:val="-2"/>
        </w:rPr>
        <w:t>3．数字教学资源配置</w:t>
      </w:r>
    </w:p>
    <w:p>
      <w:pPr>
        <w:pStyle w:val="2"/>
        <w:spacing w:before="115" w:line="309" w:lineRule="auto"/>
        <w:ind w:left="23" w:right="61" w:firstLine="482"/>
      </w:pPr>
      <w:r>
        <w:rPr>
          <w:spacing w:val="-3"/>
        </w:rPr>
        <w:t>建设、配备与本专业有关的音视频素材、教学课件、数字</w:t>
      </w:r>
      <w:r>
        <w:rPr>
          <w:spacing w:val="-4"/>
        </w:rPr>
        <w:t>化教学案例库、虚</w:t>
      </w:r>
      <w:r>
        <w:rPr>
          <w:spacing w:val="-3"/>
        </w:rPr>
        <w:t>拟仿真软件、数字教材等专业教学资源库，种类丰富、形式多样、使用便捷、动</w:t>
      </w:r>
      <w:r>
        <w:rPr>
          <w:spacing w:val="-2"/>
        </w:rPr>
        <w:t>态更新、满足教学。</w:t>
      </w:r>
    </w:p>
    <w:p>
      <w:pPr>
        <w:pStyle w:val="2"/>
        <w:spacing w:before="61" w:line="219" w:lineRule="auto"/>
        <w:ind w:left="514"/>
        <w:outlineLvl w:val="2"/>
      </w:pPr>
      <w:r>
        <w:rPr>
          <w:b/>
          <w:bCs/>
          <w:spacing w:val="-5"/>
        </w:rPr>
        <w:t>（三）教学方法</w:t>
      </w:r>
    </w:p>
    <w:p>
      <w:pPr>
        <w:pStyle w:val="2"/>
        <w:spacing w:before="127" w:line="308" w:lineRule="auto"/>
        <w:ind w:left="24" w:firstLine="480"/>
        <w:jc w:val="both"/>
      </w:pPr>
      <w:r>
        <w:rPr>
          <w:spacing w:val="-3"/>
        </w:rPr>
        <w:t>专业课程的教学活动设计融入线上线下混合式教学的理念，结</w:t>
      </w:r>
      <w:r>
        <w:rPr>
          <w:spacing w:val="-4"/>
        </w:rPr>
        <w:t>合专业实际情</w:t>
      </w:r>
      <w:r>
        <w:rPr>
          <w:spacing w:val="-5"/>
        </w:rPr>
        <w:t>况，主要施行以学生为中心的 “理论-实践</w:t>
      </w:r>
      <w:r>
        <w:rPr>
          <w:spacing w:val="-72"/>
        </w:rPr>
        <w:t xml:space="preserve"> </w:t>
      </w:r>
      <w:r>
        <w:rPr>
          <w:spacing w:val="-5"/>
        </w:rPr>
        <w:t>”一体化和“教-学-做</w:t>
      </w:r>
      <w:r>
        <w:rPr>
          <w:spacing w:val="-88"/>
        </w:rPr>
        <w:t xml:space="preserve"> </w:t>
      </w:r>
      <w:r>
        <w:rPr>
          <w:spacing w:val="-5"/>
        </w:rPr>
        <w:t>”一体化教学</w:t>
      </w:r>
      <w:r>
        <w:rPr>
          <w:spacing w:val="-1"/>
        </w:rPr>
        <w:t>方法，使学生成为学习的主体，教师在教学活动中扮演组织</w:t>
      </w:r>
      <w:r>
        <w:rPr>
          <w:spacing w:val="-2"/>
        </w:rPr>
        <w:t>者与指导者的角色，</w:t>
      </w:r>
      <w:r>
        <w:rPr>
          <w:spacing w:val="-8"/>
        </w:rPr>
        <w:t>充分激发学生的学习主动性和积极性，引导学生主动学习、主动思考和主动实践，</w:t>
      </w:r>
      <w:r>
        <w:rPr>
          <w:spacing w:val="-1"/>
        </w:rPr>
        <w:t>培养学生发现问题、分析问题、解决问题和触类旁通的能力。</w:t>
      </w:r>
    </w:p>
    <w:p>
      <w:pPr>
        <w:pStyle w:val="2"/>
        <w:spacing w:before="1" w:line="219" w:lineRule="auto"/>
        <w:ind w:left="521"/>
      </w:pPr>
      <w:r>
        <w:rPr>
          <w:spacing w:val="-4"/>
        </w:rPr>
        <w:t>1.“理论-实践</w:t>
      </w:r>
      <w:r>
        <w:rPr>
          <w:spacing w:val="-85"/>
        </w:rPr>
        <w:t xml:space="preserve"> </w:t>
      </w:r>
      <w:r>
        <w:rPr>
          <w:spacing w:val="-4"/>
        </w:rPr>
        <w:t>”一体化教学方法</w:t>
      </w:r>
    </w:p>
    <w:p>
      <w:pPr>
        <w:pStyle w:val="2"/>
        <w:spacing w:before="114" w:line="308" w:lineRule="auto"/>
        <w:ind w:left="24" w:right="61" w:firstLine="467"/>
      </w:pPr>
      <w:r>
        <w:t>“理论-实践</w:t>
      </w:r>
      <w:r>
        <w:rPr>
          <w:spacing w:val="-86"/>
        </w:rPr>
        <w:t xml:space="preserve"> </w:t>
      </w:r>
      <w:r>
        <w:t>”一体化教学就是将学生应知应会的专业</w:t>
      </w:r>
      <w:r>
        <w:rPr>
          <w:spacing w:val="-1"/>
        </w:rPr>
        <w:t>知识与基本技能经过</w:t>
      </w:r>
      <w:r>
        <w:rPr>
          <w:spacing w:val="-3"/>
        </w:rPr>
        <w:t>符合教学规律的、系统的模块化处理，形成一个个较为单纯、便于传导、容易被学生接受与学习掌握的理论知识教学和专业基本技能训练模块，然后采用任务驱动法、角色扮演法、案例法等组织实施教学过程。在教学过程中，教师扮演指导者、解释者、督导者，检查者的角色，学生扮演执行者、当事者、问题解决者的角色，在教师指导下，学生自主完成教师制定的学习任务，通过完成任务的过程</w:t>
      </w:r>
      <w:r>
        <w:rPr>
          <w:spacing w:val="-1"/>
        </w:rPr>
        <w:t>使学生自主构建知识与技能体系。</w:t>
      </w:r>
    </w:p>
    <w:p>
      <w:pPr>
        <w:pStyle w:val="2"/>
        <w:spacing w:line="219" w:lineRule="auto"/>
        <w:ind w:left="506"/>
      </w:pPr>
      <w:r>
        <w:rPr>
          <w:spacing w:val="-3"/>
        </w:rPr>
        <w:t>2.“教-学-做</w:t>
      </w:r>
      <w:r>
        <w:rPr>
          <w:spacing w:val="-86"/>
        </w:rPr>
        <w:t xml:space="preserve"> </w:t>
      </w:r>
      <w:r>
        <w:rPr>
          <w:spacing w:val="-3"/>
        </w:rPr>
        <w:t>”一体化教学方法</w:t>
      </w:r>
    </w:p>
    <w:p>
      <w:pPr>
        <w:pStyle w:val="2"/>
        <w:spacing w:before="112" w:line="309" w:lineRule="auto"/>
        <w:ind w:left="22" w:right="61" w:firstLine="469"/>
      </w:pPr>
      <w:r>
        <w:rPr>
          <w:spacing w:val="-5"/>
        </w:rPr>
        <w:t>“教-学-做</w:t>
      </w:r>
      <w:r>
        <w:rPr>
          <w:spacing w:val="-75"/>
        </w:rPr>
        <w:t xml:space="preserve"> </w:t>
      </w:r>
      <w:r>
        <w:rPr>
          <w:spacing w:val="-5"/>
        </w:rPr>
        <w:t>”一体化教学方法是课堂教学与“企业实践</w:t>
      </w:r>
      <w:r>
        <w:rPr>
          <w:spacing w:val="-88"/>
        </w:rPr>
        <w:t xml:space="preserve"> </w:t>
      </w:r>
      <w:r>
        <w:rPr>
          <w:spacing w:val="-5"/>
        </w:rPr>
        <w:t>”完全同步的教学方</w:t>
      </w:r>
      <w:r>
        <w:rPr>
          <w:spacing w:val="4"/>
        </w:rPr>
        <w:t>法，即把课堂设在校内实训中心的仿真生产岗位或校外实训基地的真实生产岗</w:t>
      </w:r>
      <w:r>
        <w:rPr>
          <w:spacing w:val="-4"/>
        </w:rPr>
        <w:t>位，采用“师傅带徒弟</w:t>
      </w:r>
      <w:r>
        <w:rPr>
          <w:spacing w:val="-84"/>
        </w:rPr>
        <w:t xml:space="preserve"> </w:t>
      </w:r>
      <w:r>
        <w:rPr>
          <w:spacing w:val="-4"/>
        </w:rPr>
        <w:t>”的方式，教师通过示范，教会学生必需的知识、操作规</w:t>
      </w:r>
      <w:r>
        <w:rPr>
          <w:spacing w:val="4"/>
        </w:rPr>
        <w:t>程及注意事项，学生在专职与兼职教师指导下通过亲自动手操作完成学习的过</w:t>
      </w:r>
      <w:r>
        <w:rPr>
          <w:spacing w:val="-5"/>
        </w:rPr>
        <w:t>程。</w:t>
      </w:r>
    </w:p>
    <w:p>
      <w:pPr>
        <w:pStyle w:val="2"/>
        <w:spacing w:before="57" w:line="218" w:lineRule="auto"/>
        <w:ind w:left="514"/>
        <w:outlineLvl w:val="2"/>
      </w:pPr>
      <w:r>
        <w:rPr>
          <w:b/>
          <w:bCs/>
          <w:spacing w:val="-5"/>
        </w:rPr>
        <w:t>（四）教学评价</w:t>
      </w:r>
    </w:p>
    <w:p>
      <w:pPr>
        <w:pStyle w:val="2"/>
        <w:spacing w:before="135" w:line="308" w:lineRule="auto"/>
        <w:ind w:left="24" w:right="26" w:firstLine="480"/>
        <w:jc w:val="both"/>
      </w:pPr>
      <w:r>
        <w:rPr>
          <w:spacing w:val="-2"/>
        </w:rPr>
        <w:t>专业课程的考核评价方法以学院课程考核管理办法为依据，结合课</w:t>
      </w:r>
      <w:r>
        <w:rPr>
          <w:spacing w:val="-3"/>
        </w:rPr>
        <w:t>程性质，</w:t>
      </w:r>
      <w:r>
        <w:rPr>
          <w:spacing w:val="4"/>
        </w:rPr>
        <w:t>实施促进学生多样化发展的、过程性考核与成果性考核并重的多元考核评</w:t>
      </w:r>
      <w:r>
        <w:rPr>
          <w:spacing w:val="3"/>
        </w:rPr>
        <w:t>价方</w:t>
      </w:r>
      <w:r>
        <w:rPr>
          <w:spacing w:val="-3"/>
        </w:rPr>
        <w:t>法。将考核贯穿于教学的全过程、全方位，充分体现考核评价的即时性、时效性</w:t>
      </w:r>
    </w:p>
    <w:p>
      <w:pPr>
        <w:spacing w:line="308" w:lineRule="auto"/>
        <w:sectPr>
          <w:footerReference r:id="rId12" w:type="default"/>
          <w:pgSz w:w="11906" w:h="16839"/>
          <w:pgMar w:top="1431" w:right="1738" w:bottom="1159" w:left="1785" w:header="0" w:footer="982" w:gutter="0"/>
          <w:cols w:space="720" w:num="1"/>
        </w:sectPr>
      </w:pPr>
    </w:p>
    <w:p>
      <w:pPr>
        <w:pStyle w:val="2"/>
        <w:spacing w:before="121" w:line="308" w:lineRule="auto"/>
        <w:ind w:left="26" w:right="18" w:hanging="2"/>
        <w:jc w:val="both"/>
      </w:pPr>
      <w:r>
        <w:rPr>
          <w:spacing w:val="-8"/>
        </w:rPr>
        <w:t>和针对性。灵活采用笔试、口试、答辩、现场操作测试等多种形式进行考核评价，</w:t>
      </w:r>
      <w:r>
        <w:rPr>
          <w:spacing w:val="-3"/>
        </w:rPr>
        <w:t>发掘学生潜能，重点从口头表达能力、书面表达能力、形体表达能力、实</w:t>
      </w:r>
      <w:r>
        <w:rPr>
          <w:spacing w:val="-4"/>
        </w:rPr>
        <w:t>际操作</w:t>
      </w:r>
      <w:r>
        <w:t>能力、现场应变能力等多方面培养学生专长</w:t>
      </w:r>
      <w:r>
        <w:rPr>
          <w:spacing w:val="-1"/>
        </w:rPr>
        <w:t>，促进学生个性成长和全面发展。</w:t>
      </w:r>
    </w:p>
    <w:p>
      <w:pPr>
        <w:pStyle w:val="2"/>
        <w:spacing w:line="219" w:lineRule="auto"/>
        <w:ind w:left="514"/>
      </w:pPr>
      <w:r>
        <w:rPr>
          <w:spacing w:val="-3"/>
        </w:rPr>
        <w:t>（1）理论课课程考核</w:t>
      </w:r>
    </w:p>
    <w:p>
      <w:pPr>
        <w:pStyle w:val="2"/>
        <w:spacing w:before="116" w:line="307" w:lineRule="auto"/>
        <w:ind w:left="11" w:firstLine="490"/>
      </w:pPr>
      <w:r>
        <w:rPr>
          <w:spacing w:val="4"/>
        </w:rPr>
        <w:t>课程考试分为试卷考试和非试卷考试两大类型。课程考试原则上依然沿用</w:t>
      </w:r>
      <w:r>
        <w:rPr>
          <w:spacing w:val="-4"/>
        </w:rPr>
        <w:t>“过程性考试+终结性考试</w:t>
      </w:r>
      <w:r>
        <w:rPr>
          <w:spacing w:val="-88"/>
        </w:rPr>
        <w:t xml:space="preserve"> </w:t>
      </w:r>
      <w:r>
        <w:rPr>
          <w:spacing w:val="-4"/>
        </w:rPr>
        <w:t>”的方式，平时成绩占比40%，期末考试</w:t>
      </w:r>
      <w:r>
        <w:rPr>
          <w:spacing w:val="-5"/>
        </w:rPr>
        <w:t>成绩占比60%。</w:t>
      </w:r>
    </w:p>
    <w:p>
      <w:pPr>
        <w:pStyle w:val="2"/>
        <w:spacing w:line="219" w:lineRule="auto"/>
        <w:ind w:left="503"/>
      </w:pPr>
      <w:r>
        <w:rPr>
          <w:spacing w:val="-1"/>
        </w:rPr>
        <w:t>试卷考试分为闭卷和开卷两种形式。</w:t>
      </w:r>
    </w:p>
    <w:p>
      <w:pPr>
        <w:pStyle w:val="2"/>
        <w:spacing w:before="116" w:line="307" w:lineRule="auto"/>
        <w:ind w:left="50" w:right="80" w:firstLine="456"/>
      </w:pPr>
      <w:r>
        <w:rPr>
          <w:spacing w:val="-3"/>
        </w:rPr>
        <w:t>非试卷考试，成绩评定以过程控制为主，由任课教师综</w:t>
      </w:r>
      <w:r>
        <w:rPr>
          <w:spacing w:val="-4"/>
        </w:rPr>
        <w:t>合评定，其中，部分</w:t>
      </w:r>
      <w:r>
        <w:rPr>
          <w:spacing w:val="-1"/>
        </w:rPr>
        <w:t>以课程设计为课程考核方案的课程。非试卷考</w:t>
      </w:r>
      <w:r>
        <w:rPr>
          <w:spacing w:val="-2"/>
        </w:rPr>
        <w:t>试用电子材料归档。</w:t>
      </w:r>
    </w:p>
    <w:p>
      <w:pPr>
        <w:pStyle w:val="2"/>
        <w:spacing w:before="1" w:line="219" w:lineRule="auto"/>
        <w:ind w:left="514"/>
      </w:pPr>
      <w:r>
        <w:rPr>
          <w:spacing w:val="-3"/>
        </w:rPr>
        <w:t>（2）实践课程考核</w:t>
      </w:r>
    </w:p>
    <w:p>
      <w:pPr>
        <w:pStyle w:val="2"/>
        <w:spacing w:before="116" w:line="307" w:lineRule="auto"/>
        <w:ind w:left="22" w:right="80" w:firstLine="486"/>
      </w:pPr>
      <w:r>
        <w:rPr>
          <w:spacing w:val="-3"/>
        </w:rPr>
        <w:t>实践课程包括综合项目实训、毕业论文(设计)和认识实习</w:t>
      </w:r>
      <w:r>
        <w:rPr>
          <w:spacing w:val="-4"/>
        </w:rPr>
        <w:t>、岗位实习等，总</w:t>
      </w:r>
      <w:r>
        <w:rPr>
          <w:spacing w:val="-1"/>
        </w:rPr>
        <w:t>评成绩由出勤成绩、考核成绩和报告成绩综合进行评定。</w:t>
      </w:r>
    </w:p>
    <w:p>
      <w:pPr>
        <w:pStyle w:val="2"/>
        <w:spacing w:before="2" w:line="308" w:lineRule="auto"/>
        <w:ind w:left="24" w:firstLine="505"/>
        <w:jc w:val="both"/>
      </w:pPr>
      <w:r>
        <w:rPr>
          <w:spacing w:val="-4"/>
        </w:rPr>
        <w:t>岗位实习由实习企业兼职教师和校内指导教师联合考核评价，兼职教师的考</w:t>
      </w:r>
      <w:r>
        <w:rPr>
          <w:spacing w:val="-3"/>
        </w:rPr>
        <w:t>核评价占总评成绩的 60%、校内指导教师的考核评价占总评成绩的 40%，主要从</w:t>
      </w:r>
      <w:r>
        <w:rPr>
          <w:spacing w:val="-7"/>
        </w:rPr>
        <w:t>职业道德、遵规守纪、学习工作态度、必备理论知识</w:t>
      </w:r>
      <w:r>
        <w:rPr>
          <w:spacing w:val="-8"/>
        </w:rPr>
        <w:t>掌握与运用程度、规范操作、</w:t>
      </w:r>
      <w:r>
        <w:rPr>
          <w:spacing w:val="-1"/>
        </w:rPr>
        <w:t>岗位任务完成的数量与质量、创意创新等方面进行考核评价。</w:t>
      </w:r>
    </w:p>
    <w:p>
      <w:pPr>
        <w:pStyle w:val="2"/>
        <w:spacing w:before="63" w:line="219" w:lineRule="auto"/>
        <w:ind w:left="514"/>
        <w:outlineLvl w:val="2"/>
      </w:pPr>
      <w:r>
        <w:rPr>
          <w:b/>
          <w:bCs/>
          <w:spacing w:val="-5"/>
        </w:rPr>
        <w:t>（五）质量管理</w:t>
      </w:r>
    </w:p>
    <w:p>
      <w:pPr>
        <w:pStyle w:val="2"/>
        <w:spacing w:before="129" w:line="308" w:lineRule="auto"/>
        <w:ind w:left="22" w:right="80" w:firstLine="498"/>
      </w:pPr>
      <w:r>
        <w:t>1．学校和系部建立专业建设和教学质量诊断与改进机制、专业</w:t>
      </w:r>
      <w:r>
        <w:rPr>
          <w:spacing w:val="-1"/>
        </w:rPr>
        <w:t>教学质量监</w:t>
      </w:r>
      <w:r>
        <w:rPr>
          <w:spacing w:val="-3"/>
        </w:rPr>
        <w:t>控管理制度，实施课堂教学、教学评价、实习实训、毕业设计以及专业调研、人才培养方案更新、资源建设等方面质量标准建设，通过教学实施、过程监控、质</w:t>
      </w:r>
      <w:r>
        <w:rPr>
          <w:spacing w:val="-1"/>
        </w:rPr>
        <w:t>量评价和持续改进，达成人才培养规格。</w:t>
      </w:r>
    </w:p>
    <w:p>
      <w:pPr>
        <w:pStyle w:val="2"/>
        <w:spacing w:before="2" w:line="307" w:lineRule="auto"/>
        <w:ind w:left="24" w:right="18" w:firstLine="481"/>
      </w:pPr>
      <w:r>
        <w:t>2．学校和系部建立完善的教学管理机制，实施教学组织运行与管理，动态</w:t>
      </w:r>
      <w:r>
        <w:rPr>
          <w:spacing w:val="-8"/>
        </w:rPr>
        <w:t>开展课程建设水平和教学质量诊断与改进，通过巡课、听课、评教、评学等制度，</w:t>
      </w:r>
      <w:r>
        <w:rPr>
          <w:spacing w:val="-1"/>
        </w:rPr>
        <w:t>建立与企业联动的实践教学环节督导制度，严明教学纪律，</w:t>
      </w:r>
      <w:r>
        <w:rPr>
          <w:spacing w:val="-2"/>
        </w:rPr>
        <w:t>强化教学组织功能，</w:t>
      </w:r>
      <w:r>
        <w:rPr>
          <w:spacing w:val="-1"/>
        </w:rPr>
        <w:t>定期开展公开课、示范课等教研活动。</w:t>
      </w:r>
    </w:p>
    <w:p>
      <w:pPr>
        <w:pStyle w:val="2"/>
        <w:spacing w:before="3" w:line="307" w:lineRule="auto"/>
        <w:ind w:left="24" w:right="80" w:firstLine="483"/>
      </w:pPr>
      <w:r>
        <w:t>3．学校实施毕业生跟踪反馈机制及社会评价机制，并对生源情况、在校生</w:t>
      </w:r>
      <w:r>
        <w:rPr>
          <w:spacing w:val="-3"/>
        </w:rPr>
        <w:t>学业水平、毕业生就业情况等进行分析，定期评价人才培养质量和培养目标达成</w:t>
      </w:r>
      <w:r>
        <w:rPr>
          <w:spacing w:val="-4"/>
        </w:rPr>
        <w:t>情况。</w:t>
      </w:r>
    </w:p>
    <w:p>
      <w:pPr>
        <w:pStyle w:val="2"/>
        <w:spacing w:before="1" w:line="217" w:lineRule="auto"/>
        <w:ind w:left="502"/>
      </w:pPr>
      <w:r>
        <w:t>4．充分利用评价分析结果有效改进专业教学，持</w:t>
      </w:r>
      <w:r>
        <w:rPr>
          <w:spacing w:val="-1"/>
        </w:rPr>
        <w:t>续提高人才培养质量。</w:t>
      </w:r>
    </w:p>
    <w:p>
      <w:pPr>
        <w:spacing w:before="303" w:line="223" w:lineRule="auto"/>
        <w:ind w:left="587"/>
        <w:outlineLvl w:val="1"/>
        <w:rPr>
          <w:rFonts w:ascii="黑体" w:hAnsi="黑体" w:eastAsia="黑体" w:cs="黑体"/>
          <w:sz w:val="28"/>
          <w:szCs w:val="28"/>
        </w:rPr>
      </w:pPr>
      <w:r>
        <w:rPr>
          <w:rFonts w:ascii="黑体" w:hAnsi="黑体" w:eastAsia="黑体" w:cs="黑体"/>
          <w:spacing w:val="-2"/>
          <w:sz w:val="28"/>
          <w:szCs w:val="28"/>
        </w:rPr>
        <w:t>十一、毕业要求</w:t>
      </w:r>
    </w:p>
    <w:p>
      <w:pPr>
        <w:pStyle w:val="2"/>
        <w:spacing w:before="269" w:line="219" w:lineRule="auto"/>
        <w:ind w:left="521"/>
      </w:pPr>
      <w:r>
        <w:rPr>
          <w:spacing w:val="-2"/>
        </w:rPr>
        <w:t>1.课程学习要求（含学分要求）</w:t>
      </w:r>
    </w:p>
    <w:p>
      <w:pPr>
        <w:pStyle w:val="2"/>
        <w:spacing w:before="114" w:line="309" w:lineRule="auto"/>
        <w:ind w:left="22" w:right="80" w:firstLine="485"/>
      </w:pPr>
      <w:r>
        <w:rPr>
          <w:spacing w:val="-3"/>
        </w:rPr>
        <w:t>学生通过三年的学习，完成专业人才培养方案所规定</w:t>
      </w:r>
      <w:r>
        <w:rPr>
          <w:spacing w:val="-4"/>
        </w:rPr>
        <w:t>的所有课程学习，达到</w:t>
      </w:r>
      <w:r>
        <w:rPr>
          <w:spacing w:val="-1"/>
        </w:rPr>
        <w:t>课程培养目标。具体要求如下：</w:t>
      </w:r>
    </w:p>
    <w:p>
      <w:pPr>
        <w:spacing w:line="309" w:lineRule="auto"/>
        <w:sectPr>
          <w:footerReference r:id="rId13" w:type="default"/>
          <w:pgSz w:w="11906" w:h="16839"/>
          <w:pgMar w:top="1431" w:right="1719" w:bottom="1159" w:left="1785" w:header="0" w:footer="982" w:gutter="0"/>
          <w:cols w:space="720" w:num="1"/>
        </w:sectPr>
      </w:pPr>
    </w:p>
    <w:p>
      <w:pPr>
        <w:pStyle w:val="2"/>
        <w:spacing w:before="123" w:line="219" w:lineRule="auto"/>
        <w:ind w:left="669"/>
      </w:pPr>
      <w:r>
        <w:rPr>
          <w:spacing w:val="-3"/>
        </w:rPr>
        <w:t>（1）课程学习结束后参加考试，考试总评成</w:t>
      </w:r>
      <w:r>
        <w:rPr>
          <w:spacing w:val="-4"/>
        </w:rPr>
        <w:t>绩合格，即获得该门课程学分；</w:t>
      </w:r>
    </w:p>
    <w:p>
      <w:pPr>
        <w:pStyle w:val="2"/>
        <w:spacing w:before="115" w:line="219" w:lineRule="auto"/>
        <w:ind w:left="669"/>
      </w:pPr>
      <w:r>
        <w:rPr>
          <w:spacing w:val="-1"/>
        </w:rPr>
        <w:t>（2）课程成绩逐期载入学生学业成绩登记表，毕业时归入本人档案；</w:t>
      </w:r>
    </w:p>
    <w:p>
      <w:pPr>
        <w:pStyle w:val="2"/>
        <w:spacing w:before="117" w:line="219" w:lineRule="auto"/>
        <w:ind w:left="669"/>
      </w:pPr>
      <w:r>
        <w:rPr>
          <w:spacing w:val="-2"/>
        </w:rPr>
        <w:t>（3）学生毕业需修满149学分。</w:t>
      </w:r>
    </w:p>
    <w:p>
      <w:pPr>
        <w:pStyle w:val="2"/>
        <w:spacing w:before="113" w:line="220" w:lineRule="auto"/>
        <w:ind w:left="660"/>
      </w:pPr>
      <w:r>
        <w:rPr>
          <w:spacing w:val="-2"/>
        </w:rPr>
        <w:t>2.实践实习要求</w:t>
      </w:r>
    </w:p>
    <w:p>
      <w:pPr>
        <w:pStyle w:val="2"/>
        <w:spacing w:before="115" w:line="219" w:lineRule="auto"/>
        <w:ind w:left="669"/>
      </w:pPr>
      <w:r>
        <w:rPr>
          <w:spacing w:val="-2"/>
        </w:rPr>
        <w:t>（1） 毕业设计成绩合格；</w:t>
      </w:r>
    </w:p>
    <w:p>
      <w:pPr>
        <w:pStyle w:val="2"/>
        <w:spacing w:before="116" w:line="219" w:lineRule="auto"/>
        <w:ind w:left="669"/>
      </w:pPr>
      <w:r>
        <w:rPr>
          <w:spacing w:val="-5"/>
        </w:rPr>
        <w:t>（2）</w:t>
      </w:r>
      <w:r>
        <w:rPr>
          <w:spacing w:val="38"/>
        </w:rPr>
        <w:t xml:space="preserve"> </w:t>
      </w:r>
      <w:r>
        <w:rPr>
          <w:spacing w:val="-5"/>
        </w:rPr>
        <w:t>岗位实习成绩合格。</w:t>
      </w:r>
    </w:p>
    <w:p>
      <w:pPr>
        <w:pStyle w:val="2"/>
        <w:spacing w:before="112" w:line="219" w:lineRule="auto"/>
        <w:ind w:left="662"/>
      </w:pPr>
      <w:r>
        <w:rPr>
          <w:spacing w:val="-1"/>
        </w:rPr>
        <w:t>3.  职业技能证书或技能要求（可满足下面任意一条）。</w:t>
      </w:r>
    </w:p>
    <w:p>
      <w:pPr>
        <w:spacing w:line="18" w:lineRule="auto"/>
        <w:rPr>
          <w:rFonts w:ascii="Arial"/>
          <w:sz w:val="2"/>
        </w:rPr>
      </w:pPr>
    </w:p>
    <w:tbl>
      <w:tblPr>
        <w:tblStyle w:val="7"/>
        <w:tblW w:w="909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3"/>
        <w:gridCol w:w="990"/>
        <w:gridCol w:w="1417"/>
        <w:gridCol w:w="852"/>
        <w:gridCol w:w="565"/>
        <w:gridCol w:w="1132"/>
        <w:gridCol w:w="1275"/>
        <w:gridCol w:w="990"/>
        <w:gridCol w:w="990"/>
        <w:gridCol w:w="4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86" w:hRule="atLeast"/>
        </w:trPr>
        <w:tc>
          <w:tcPr>
            <w:tcW w:w="453" w:type="dxa"/>
            <w:vMerge w:val="restart"/>
            <w:tcBorders>
              <w:bottom w:val="nil"/>
            </w:tcBorders>
            <w:textDirection w:val="tbRlV"/>
            <w:vAlign w:val="top"/>
          </w:tcPr>
          <w:p>
            <w:pPr>
              <w:pStyle w:val="8"/>
              <w:spacing w:before="118" w:line="218" w:lineRule="auto"/>
              <w:ind w:left="270"/>
            </w:pPr>
            <w:r>
              <w:rPr>
                <w:b/>
                <w:bCs/>
                <w:spacing w:val="6"/>
              </w:rPr>
              <w:t>序</w:t>
            </w:r>
            <w:r>
              <w:rPr>
                <w:spacing w:val="-35"/>
              </w:rPr>
              <w:t xml:space="preserve"> </w:t>
            </w:r>
            <w:r>
              <w:rPr>
                <w:b/>
                <w:bCs/>
                <w:spacing w:val="6"/>
              </w:rPr>
              <w:t>号</w:t>
            </w:r>
          </w:p>
        </w:tc>
        <w:tc>
          <w:tcPr>
            <w:tcW w:w="990" w:type="dxa"/>
            <w:vMerge w:val="restart"/>
            <w:tcBorders>
              <w:bottom w:val="nil"/>
            </w:tcBorders>
            <w:vAlign w:val="top"/>
          </w:tcPr>
          <w:p>
            <w:pPr>
              <w:spacing w:line="340" w:lineRule="auto"/>
              <w:rPr>
                <w:rFonts w:ascii="Arial"/>
                <w:sz w:val="21"/>
              </w:rPr>
            </w:pPr>
          </w:p>
          <w:p>
            <w:pPr>
              <w:pStyle w:val="8"/>
              <w:spacing w:before="65" w:line="228" w:lineRule="auto"/>
              <w:ind w:left="74"/>
            </w:pPr>
            <w:r>
              <w:rPr>
                <w:b/>
                <w:bCs/>
                <w:spacing w:val="6"/>
              </w:rPr>
              <w:t>专业名称</w:t>
            </w:r>
          </w:p>
        </w:tc>
        <w:tc>
          <w:tcPr>
            <w:tcW w:w="2269" w:type="dxa"/>
            <w:gridSpan w:val="2"/>
            <w:vAlign w:val="top"/>
          </w:tcPr>
          <w:p>
            <w:pPr>
              <w:pStyle w:val="8"/>
              <w:spacing w:before="51" w:line="242" w:lineRule="auto"/>
              <w:ind w:left="501" w:right="78" w:hanging="416"/>
            </w:pPr>
            <w:r>
              <w:rPr>
                <w:b/>
                <w:bCs/>
                <w:spacing w:val="7"/>
              </w:rPr>
              <w:t>学生获取的专业相关的</w:t>
            </w:r>
            <w:r>
              <w:rPr>
                <w:b/>
                <w:bCs/>
                <w:spacing w:val="6"/>
              </w:rPr>
              <w:t>职业资格证书</w:t>
            </w:r>
          </w:p>
        </w:tc>
        <w:tc>
          <w:tcPr>
            <w:tcW w:w="565" w:type="dxa"/>
            <w:vMerge w:val="restart"/>
            <w:tcBorders>
              <w:bottom w:val="nil"/>
            </w:tcBorders>
            <w:vAlign w:val="top"/>
          </w:tcPr>
          <w:p>
            <w:pPr>
              <w:pStyle w:val="8"/>
              <w:spacing w:before="270" w:line="256" w:lineRule="auto"/>
              <w:ind w:left="73" w:right="69"/>
            </w:pPr>
            <w:r>
              <w:rPr>
                <w:b/>
                <w:bCs/>
                <w:spacing w:val="3"/>
              </w:rPr>
              <w:t>培训地点</w:t>
            </w:r>
          </w:p>
        </w:tc>
        <w:tc>
          <w:tcPr>
            <w:tcW w:w="1132" w:type="dxa"/>
            <w:vMerge w:val="restart"/>
            <w:tcBorders>
              <w:bottom w:val="nil"/>
            </w:tcBorders>
            <w:vAlign w:val="top"/>
          </w:tcPr>
          <w:p>
            <w:pPr>
              <w:spacing w:line="340" w:lineRule="auto"/>
              <w:rPr>
                <w:rFonts w:ascii="Arial"/>
                <w:sz w:val="21"/>
              </w:rPr>
            </w:pPr>
          </w:p>
          <w:p>
            <w:pPr>
              <w:pStyle w:val="8"/>
              <w:spacing w:before="65" w:line="228" w:lineRule="auto"/>
              <w:ind w:left="151"/>
            </w:pPr>
            <w:r>
              <w:rPr>
                <w:b/>
                <w:bCs/>
                <w:spacing w:val="5"/>
              </w:rPr>
              <w:t>鉴定地点</w:t>
            </w:r>
          </w:p>
        </w:tc>
        <w:tc>
          <w:tcPr>
            <w:tcW w:w="1275" w:type="dxa"/>
            <w:vMerge w:val="restart"/>
            <w:tcBorders>
              <w:bottom w:val="nil"/>
            </w:tcBorders>
            <w:vAlign w:val="top"/>
          </w:tcPr>
          <w:p>
            <w:pPr>
              <w:spacing w:line="340" w:lineRule="auto"/>
              <w:rPr>
                <w:rFonts w:ascii="Arial"/>
                <w:sz w:val="21"/>
              </w:rPr>
            </w:pPr>
          </w:p>
          <w:p>
            <w:pPr>
              <w:pStyle w:val="8"/>
              <w:spacing w:before="65" w:line="227" w:lineRule="auto"/>
              <w:ind w:left="225"/>
            </w:pPr>
            <w:r>
              <w:rPr>
                <w:b/>
                <w:bCs/>
                <w:spacing w:val="5"/>
              </w:rPr>
              <w:t>发证机构</w:t>
            </w:r>
          </w:p>
        </w:tc>
        <w:tc>
          <w:tcPr>
            <w:tcW w:w="990" w:type="dxa"/>
            <w:vMerge w:val="restart"/>
            <w:tcBorders>
              <w:bottom w:val="nil"/>
            </w:tcBorders>
            <w:vAlign w:val="top"/>
          </w:tcPr>
          <w:p>
            <w:pPr>
              <w:spacing w:line="339" w:lineRule="auto"/>
              <w:rPr>
                <w:rFonts w:ascii="Arial"/>
                <w:sz w:val="21"/>
              </w:rPr>
            </w:pPr>
          </w:p>
          <w:p>
            <w:pPr>
              <w:pStyle w:val="8"/>
              <w:spacing w:before="65" w:line="228" w:lineRule="auto"/>
              <w:ind w:left="78"/>
            </w:pPr>
            <w:r>
              <w:rPr>
                <w:b/>
                <w:bCs/>
                <w:spacing w:val="6"/>
              </w:rPr>
              <w:t>报名时间</w:t>
            </w:r>
          </w:p>
        </w:tc>
        <w:tc>
          <w:tcPr>
            <w:tcW w:w="990" w:type="dxa"/>
            <w:vMerge w:val="restart"/>
            <w:tcBorders>
              <w:bottom w:val="nil"/>
            </w:tcBorders>
            <w:vAlign w:val="top"/>
          </w:tcPr>
          <w:p>
            <w:pPr>
              <w:spacing w:line="339" w:lineRule="auto"/>
              <w:rPr>
                <w:rFonts w:ascii="Arial"/>
                <w:sz w:val="21"/>
              </w:rPr>
            </w:pPr>
          </w:p>
          <w:p>
            <w:pPr>
              <w:pStyle w:val="8"/>
              <w:spacing w:before="65" w:line="228" w:lineRule="auto"/>
              <w:ind w:left="81"/>
            </w:pPr>
            <w:r>
              <w:rPr>
                <w:b/>
                <w:bCs/>
                <w:spacing w:val="6"/>
              </w:rPr>
              <w:t>考试时间</w:t>
            </w:r>
          </w:p>
        </w:tc>
        <w:tc>
          <w:tcPr>
            <w:tcW w:w="430" w:type="dxa"/>
            <w:vMerge w:val="restart"/>
            <w:tcBorders>
              <w:bottom w:val="nil"/>
            </w:tcBorders>
            <w:textDirection w:val="tbRlV"/>
            <w:vAlign w:val="top"/>
          </w:tcPr>
          <w:p>
            <w:pPr>
              <w:pStyle w:val="8"/>
              <w:spacing w:before="105" w:line="217" w:lineRule="auto"/>
              <w:ind w:left="270"/>
            </w:pPr>
            <w:r>
              <w:rPr>
                <w:b/>
                <w:bCs/>
                <w:spacing w:val="6"/>
              </w:rPr>
              <w:t>备</w:t>
            </w:r>
            <w:r>
              <w:rPr>
                <w:spacing w:val="-35"/>
              </w:rPr>
              <w:t xml:space="preserve"> </w:t>
            </w:r>
            <w:r>
              <w:rPr>
                <w:b/>
                <w:bCs/>
                <w:spacing w:val="6"/>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1" w:hRule="atLeast"/>
        </w:trPr>
        <w:tc>
          <w:tcPr>
            <w:tcW w:w="453" w:type="dxa"/>
            <w:vMerge w:val="continue"/>
            <w:tcBorders>
              <w:top w:val="nil"/>
            </w:tcBorders>
            <w:textDirection w:val="tbRlV"/>
            <w:vAlign w:val="top"/>
          </w:tcPr>
          <w:p>
            <w:pPr>
              <w:rPr>
                <w:rFonts w:ascii="Arial"/>
                <w:sz w:val="21"/>
              </w:rPr>
            </w:pPr>
          </w:p>
        </w:tc>
        <w:tc>
          <w:tcPr>
            <w:tcW w:w="990" w:type="dxa"/>
            <w:vMerge w:val="continue"/>
            <w:tcBorders>
              <w:top w:val="nil"/>
            </w:tcBorders>
            <w:vAlign w:val="top"/>
          </w:tcPr>
          <w:p>
            <w:pPr>
              <w:rPr>
                <w:rFonts w:ascii="Arial"/>
                <w:sz w:val="21"/>
              </w:rPr>
            </w:pPr>
          </w:p>
        </w:tc>
        <w:tc>
          <w:tcPr>
            <w:tcW w:w="1417" w:type="dxa"/>
            <w:vAlign w:val="top"/>
          </w:tcPr>
          <w:p>
            <w:pPr>
              <w:pStyle w:val="8"/>
              <w:spacing w:before="106" w:line="230" w:lineRule="auto"/>
              <w:ind w:left="499"/>
            </w:pPr>
            <w:r>
              <w:rPr>
                <w:b/>
                <w:bCs/>
                <w:spacing w:val="2"/>
              </w:rPr>
              <w:t>名称</w:t>
            </w:r>
          </w:p>
        </w:tc>
        <w:tc>
          <w:tcPr>
            <w:tcW w:w="852" w:type="dxa"/>
            <w:vAlign w:val="top"/>
          </w:tcPr>
          <w:p>
            <w:pPr>
              <w:pStyle w:val="8"/>
              <w:spacing w:before="106" w:line="228" w:lineRule="auto"/>
              <w:ind w:left="216"/>
            </w:pPr>
            <w:r>
              <w:rPr>
                <w:b/>
                <w:bCs/>
                <w:spacing w:val="3"/>
              </w:rPr>
              <w:t>等级</w:t>
            </w:r>
          </w:p>
        </w:tc>
        <w:tc>
          <w:tcPr>
            <w:tcW w:w="565" w:type="dxa"/>
            <w:vMerge w:val="continue"/>
            <w:tcBorders>
              <w:top w:val="nil"/>
            </w:tcBorders>
            <w:vAlign w:val="top"/>
          </w:tcPr>
          <w:p>
            <w:pPr>
              <w:rPr>
                <w:rFonts w:ascii="Arial"/>
                <w:sz w:val="21"/>
              </w:rPr>
            </w:pPr>
          </w:p>
        </w:tc>
        <w:tc>
          <w:tcPr>
            <w:tcW w:w="1132" w:type="dxa"/>
            <w:vMerge w:val="continue"/>
            <w:tcBorders>
              <w:top w:val="nil"/>
            </w:tcBorders>
            <w:vAlign w:val="top"/>
          </w:tcPr>
          <w:p>
            <w:pPr>
              <w:rPr>
                <w:rFonts w:ascii="Arial"/>
                <w:sz w:val="21"/>
              </w:rPr>
            </w:pPr>
          </w:p>
        </w:tc>
        <w:tc>
          <w:tcPr>
            <w:tcW w:w="1275" w:type="dxa"/>
            <w:vMerge w:val="continue"/>
            <w:tcBorders>
              <w:top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990" w:type="dxa"/>
            <w:vMerge w:val="continue"/>
            <w:tcBorders>
              <w:top w:val="nil"/>
            </w:tcBorders>
            <w:vAlign w:val="top"/>
          </w:tcPr>
          <w:p>
            <w:pPr>
              <w:rPr>
                <w:rFonts w:ascii="Arial"/>
                <w:sz w:val="21"/>
              </w:rPr>
            </w:pPr>
          </w:p>
        </w:tc>
        <w:tc>
          <w:tcPr>
            <w:tcW w:w="430" w:type="dxa"/>
            <w:vMerge w:val="continue"/>
            <w:tcBorders>
              <w:top w:val="nil"/>
            </w:tcBorders>
            <w:textDirection w:val="tbRlV"/>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1" w:hRule="atLeast"/>
        </w:trPr>
        <w:tc>
          <w:tcPr>
            <w:tcW w:w="453" w:type="dxa"/>
            <w:vAlign w:val="top"/>
          </w:tcPr>
          <w:p>
            <w:pPr>
              <w:spacing w:line="282" w:lineRule="auto"/>
              <w:rPr>
                <w:rFonts w:ascii="Arial"/>
                <w:sz w:val="21"/>
              </w:rPr>
            </w:pPr>
          </w:p>
          <w:p>
            <w:pPr>
              <w:spacing w:line="282" w:lineRule="auto"/>
              <w:rPr>
                <w:rFonts w:ascii="Arial"/>
                <w:sz w:val="21"/>
              </w:rPr>
            </w:pPr>
          </w:p>
          <w:p>
            <w:pPr>
              <w:pStyle w:val="8"/>
              <w:spacing w:before="65" w:line="270" w:lineRule="exact"/>
              <w:ind w:left="191"/>
            </w:pPr>
            <w:r>
              <w:rPr>
                <w:position w:val="1"/>
              </w:rPr>
              <w:t>1</w:t>
            </w:r>
          </w:p>
        </w:tc>
        <w:tc>
          <w:tcPr>
            <w:tcW w:w="990" w:type="dxa"/>
            <w:vAlign w:val="top"/>
          </w:tcPr>
          <w:p>
            <w:pPr>
              <w:spacing w:line="410" w:lineRule="auto"/>
              <w:jc w:val="center"/>
              <w:rPr>
                <w:rFonts w:ascii="Arial"/>
                <w:sz w:val="21"/>
              </w:rPr>
            </w:pPr>
          </w:p>
          <w:p>
            <w:pPr>
              <w:pStyle w:val="8"/>
              <w:spacing w:before="65" w:line="289" w:lineRule="auto"/>
              <w:ind w:left="179" w:right="77" w:hanging="106"/>
              <w:jc w:val="center"/>
            </w:pPr>
            <w:r>
              <w:rPr>
                <w:spacing w:val="7"/>
              </w:rPr>
              <w:t>计算机网</w:t>
            </w:r>
            <w:r>
              <w:rPr>
                <w:spacing w:val="6"/>
              </w:rPr>
              <w:t>络技术</w:t>
            </w:r>
          </w:p>
        </w:tc>
        <w:tc>
          <w:tcPr>
            <w:tcW w:w="1417" w:type="dxa"/>
            <w:vAlign w:val="top"/>
          </w:tcPr>
          <w:p>
            <w:pPr>
              <w:pStyle w:val="8"/>
              <w:spacing w:before="164" w:line="227" w:lineRule="auto"/>
              <w:ind w:left="79"/>
              <w:jc w:val="center"/>
            </w:pPr>
            <w:r>
              <w:rPr>
                <w:spacing w:val="8"/>
              </w:rPr>
              <w:t>计算机技术与</w:t>
            </w:r>
          </w:p>
          <w:p>
            <w:pPr>
              <w:pStyle w:val="8"/>
              <w:spacing w:before="65" w:line="228" w:lineRule="auto"/>
              <w:ind w:left="81"/>
              <w:jc w:val="center"/>
            </w:pPr>
            <w:r>
              <w:rPr>
                <w:spacing w:val="7"/>
              </w:rPr>
              <w:t>软件专业技术</w:t>
            </w:r>
          </w:p>
          <w:p>
            <w:pPr>
              <w:pStyle w:val="8"/>
              <w:spacing w:before="65" w:line="228" w:lineRule="auto"/>
              <w:ind w:left="88"/>
              <w:jc w:val="center"/>
            </w:pPr>
            <w:r>
              <w:rPr>
                <w:spacing w:val="5"/>
              </w:rPr>
              <w:t>资格(水平)考</w:t>
            </w:r>
          </w:p>
          <w:p>
            <w:pPr>
              <w:pStyle w:val="8"/>
              <w:spacing w:before="65" w:line="229" w:lineRule="auto"/>
              <w:ind w:left="602"/>
              <w:jc w:val="center"/>
            </w:pPr>
            <w:r>
              <w:t>试</w:t>
            </w:r>
          </w:p>
        </w:tc>
        <w:tc>
          <w:tcPr>
            <w:tcW w:w="852" w:type="dxa"/>
            <w:vAlign w:val="top"/>
          </w:tcPr>
          <w:p>
            <w:pPr>
              <w:spacing w:line="410" w:lineRule="auto"/>
              <w:rPr>
                <w:rFonts w:ascii="Arial"/>
                <w:sz w:val="21"/>
              </w:rPr>
            </w:pPr>
          </w:p>
          <w:p>
            <w:pPr>
              <w:pStyle w:val="8"/>
              <w:spacing w:before="65" w:line="290" w:lineRule="auto"/>
              <w:ind w:left="326" w:right="10" w:hanging="311"/>
            </w:pPr>
            <w:r>
              <w:rPr>
                <w:spacing w:val="4"/>
              </w:rPr>
              <w:t>初级、中</w:t>
            </w:r>
            <w:r>
              <w:t>级</w:t>
            </w:r>
          </w:p>
        </w:tc>
        <w:tc>
          <w:tcPr>
            <w:tcW w:w="565" w:type="dxa"/>
            <w:vAlign w:val="top"/>
          </w:tcPr>
          <w:p>
            <w:pPr>
              <w:spacing w:line="281" w:lineRule="auto"/>
              <w:rPr>
                <w:rFonts w:ascii="Arial"/>
                <w:sz w:val="21"/>
              </w:rPr>
            </w:pPr>
          </w:p>
          <w:p>
            <w:pPr>
              <w:spacing w:line="282" w:lineRule="auto"/>
              <w:rPr>
                <w:rFonts w:ascii="Arial"/>
                <w:sz w:val="21"/>
              </w:rPr>
            </w:pPr>
          </w:p>
          <w:p>
            <w:pPr>
              <w:pStyle w:val="8"/>
              <w:spacing w:before="66" w:line="228" w:lineRule="auto"/>
              <w:ind w:left="76"/>
            </w:pPr>
            <w:r>
              <w:rPr>
                <w:spacing w:val="4"/>
              </w:rPr>
              <w:t>校内</w:t>
            </w:r>
          </w:p>
        </w:tc>
        <w:tc>
          <w:tcPr>
            <w:tcW w:w="1132" w:type="dxa"/>
            <w:vAlign w:val="top"/>
          </w:tcPr>
          <w:p>
            <w:pPr>
              <w:spacing w:line="410" w:lineRule="auto"/>
              <w:rPr>
                <w:rFonts w:ascii="Arial"/>
                <w:sz w:val="21"/>
              </w:rPr>
            </w:pPr>
          </w:p>
          <w:p>
            <w:pPr>
              <w:pStyle w:val="8"/>
              <w:spacing w:before="65" w:line="289" w:lineRule="auto"/>
              <w:ind w:left="257" w:right="37" w:hanging="212"/>
            </w:pPr>
            <w:r>
              <w:rPr>
                <w:spacing w:val="7"/>
              </w:rPr>
              <w:t>参加全国统</w:t>
            </w:r>
            <w:r>
              <w:rPr>
                <w:spacing w:val="5"/>
              </w:rPr>
              <w:t>一考试</w:t>
            </w:r>
          </w:p>
        </w:tc>
        <w:tc>
          <w:tcPr>
            <w:tcW w:w="1275" w:type="dxa"/>
            <w:vAlign w:val="top"/>
          </w:tcPr>
          <w:p>
            <w:pPr>
              <w:spacing w:line="410" w:lineRule="auto"/>
              <w:rPr>
                <w:rFonts w:ascii="Arial"/>
                <w:sz w:val="21"/>
              </w:rPr>
            </w:pPr>
          </w:p>
          <w:p>
            <w:pPr>
              <w:pStyle w:val="8"/>
              <w:spacing w:before="65" w:line="289" w:lineRule="auto"/>
              <w:ind w:left="222" w:right="107" w:hanging="103"/>
            </w:pPr>
            <w:r>
              <w:rPr>
                <w:spacing w:val="7"/>
              </w:rPr>
              <w:t>工业与信息化产业部</w:t>
            </w:r>
          </w:p>
        </w:tc>
        <w:tc>
          <w:tcPr>
            <w:tcW w:w="990" w:type="dxa"/>
            <w:vAlign w:val="top"/>
          </w:tcPr>
          <w:p>
            <w:pPr>
              <w:spacing w:line="408" w:lineRule="auto"/>
              <w:rPr>
                <w:rFonts w:ascii="Arial"/>
                <w:sz w:val="21"/>
              </w:rPr>
            </w:pPr>
          </w:p>
          <w:p>
            <w:pPr>
              <w:pStyle w:val="8"/>
              <w:spacing w:before="65" w:line="228" w:lineRule="auto"/>
              <w:ind w:left="82"/>
            </w:pPr>
            <w:r>
              <w:t>每年</w:t>
            </w:r>
            <w:r>
              <w:rPr>
                <w:spacing w:val="-35"/>
              </w:rPr>
              <w:t xml:space="preserve"> </w:t>
            </w:r>
            <w:r>
              <w:t>2</w:t>
            </w:r>
            <w:r>
              <w:rPr>
                <w:spacing w:val="-33"/>
              </w:rPr>
              <w:t xml:space="preserve"> </w:t>
            </w:r>
            <w:r>
              <w:t>月</w:t>
            </w:r>
          </w:p>
          <w:p>
            <w:pPr>
              <w:pStyle w:val="8"/>
              <w:spacing w:before="65" w:line="228" w:lineRule="auto"/>
              <w:ind w:left="22"/>
            </w:pPr>
            <w:r>
              <w:rPr>
                <w:spacing w:val="-4"/>
              </w:rPr>
              <w:t>份，9</w:t>
            </w:r>
            <w:r>
              <w:rPr>
                <w:spacing w:val="-32"/>
              </w:rPr>
              <w:t xml:space="preserve"> </w:t>
            </w:r>
            <w:r>
              <w:rPr>
                <w:spacing w:val="-4"/>
              </w:rPr>
              <w:t>月份</w:t>
            </w:r>
          </w:p>
        </w:tc>
        <w:tc>
          <w:tcPr>
            <w:tcW w:w="990" w:type="dxa"/>
            <w:vAlign w:val="top"/>
          </w:tcPr>
          <w:p>
            <w:pPr>
              <w:spacing w:line="253" w:lineRule="auto"/>
              <w:rPr>
                <w:rFonts w:ascii="Arial"/>
                <w:sz w:val="21"/>
              </w:rPr>
            </w:pPr>
          </w:p>
          <w:p>
            <w:pPr>
              <w:pStyle w:val="8"/>
              <w:spacing w:before="65" w:line="228" w:lineRule="auto"/>
              <w:ind w:left="81"/>
            </w:pPr>
            <w:r>
              <w:t>每年</w:t>
            </w:r>
            <w:r>
              <w:rPr>
                <w:spacing w:val="-32"/>
              </w:rPr>
              <w:t xml:space="preserve"> </w:t>
            </w:r>
            <w:r>
              <w:t>5</w:t>
            </w:r>
            <w:r>
              <w:rPr>
                <w:spacing w:val="-33"/>
              </w:rPr>
              <w:t xml:space="preserve"> </w:t>
            </w:r>
            <w:r>
              <w:t>月</w:t>
            </w:r>
          </w:p>
          <w:p>
            <w:pPr>
              <w:pStyle w:val="8"/>
              <w:spacing w:before="66" w:line="289" w:lineRule="auto"/>
              <w:ind w:left="191" w:right="65" w:hanging="104"/>
            </w:pPr>
            <w:r>
              <w:rPr>
                <w:spacing w:val="5"/>
              </w:rPr>
              <w:t>下旬，11月上旬</w:t>
            </w:r>
          </w:p>
        </w:tc>
        <w:tc>
          <w:tcPr>
            <w:tcW w:w="4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8" w:hRule="atLeast"/>
        </w:trPr>
        <w:tc>
          <w:tcPr>
            <w:tcW w:w="453" w:type="dxa"/>
            <w:vAlign w:val="top"/>
          </w:tcPr>
          <w:p>
            <w:pPr>
              <w:spacing w:line="256" w:lineRule="auto"/>
              <w:rPr>
                <w:rFonts w:ascii="Arial"/>
                <w:sz w:val="21"/>
              </w:rPr>
            </w:pPr>
          </w:p>
          <w:p>
            <w:pPr>
              <w:pStyle w:val="8"/>
              <w:spacing w:before="65" w:line="270" w:lineRule="exact"/>
              <w:ind w:left="178"/>
            </w:pPr>
            <w:r>
              <w:rPr>
                <w:position w:val="1"/>
              </w:rPr>
              <w:t>2</w:t>
            </w:r>
          </w:p>
        </w:tc>
        <w:tc>
          <w:tcPr>
            <w:tcW w:w="990" w:type="dxa"/>
            <w:vAlign w:val="top"/>
          </w:tcPr>
          <w:p>
            <w:pPr>
              <w:pStyle w:val="8"/>
              <w:spacing w:before="167" w:line="289" w:lineRule="auto"/>
              <w:ind w:left="179" w:right="77" w:hanging="106"/>
              <w:jc w:val="center"/>
            </w:pPr>
            <w:r>
              <w:rPr>
                <w:spacing w:val="7"/>
              </w:rPr>
              <w:t>计算机网</w:t>
            </w:r>
            <w:r>
              <w:rPr>
                <w:spacing w:val="6"/>
              </w:rPr>
              <w:t>络技术</w:t>
            </w:r>
          </w:p>
        </w:tc>
        <w:tc>
          <w:tcPr>
            <w:tcW w:w="1417" w:type="dxa"/>
            <w:vAlign w:val="top"/>
          </w:tcPr>
          <w:p>
            <w:pPr>
              <w:pStyle w:val="8"/>
              <w:spacing w:before="167" w:line="289" w:lineRule="auto"/>
              <w:ind w:left="396" w:right="78" w:hanging="317"/>
              <w:jc w:val="center"/>
            </w:pPr>
            <w:r>
              <w:rPr>
                <w:spacing w:val="8"/>
              </w:rPr>
              <w:t>全国计算机等</w:t>
            </w:r>
            <w:r>
              <w:rPr>
                <w:spacing w:val="5"/>
              </w:rPr>
              <w:t>级考试</w:t>
            </w:r>
          </w:p>
        </w:tc>
        <w:tc>
          <w:tcPr>
            <w:tcW w:w="852" w:type="dxa"/>
            <w:vAlign w:val="top"/>
          </w:tcPr>
          <w:p>
            <w:pPr>
              <w:pStyle w:val="8"/>
              <w:spacing w:before="166" w:line="291" w:lineRule="auto"/>
              <w:ind w:left="240" w:right="109" w:hanging="125"/>
            </w:pPr>
            <w:r>
              <w:rPr>
                <w:spacing w:val="5"/>
              </w:rPr>
              <w:t>一级及</w:t>
            </w:r>
            <w:r>
              <w:rPr>
                <w:spacing w:val="-7"/>
              </w:rPr>
              <w:t>以上</w:t>
            </w:r>
          </w:p>
        </w:tc>
        <w:tc>
          <w:tcPr>
            <w:tcW w:w="565" w:type="dxa"/>
            <w:vAlign w:val="top"/>
          </w:tcPr>
          <w:p>
            <w:pPr>
              <w:spacing w:line="255" w:lineRule="auto"/>
              <w:rPr>
                <w:rFonts w:ascii="Arial"/>
                <w:sz w:val="21"/>
              </w:rPr>
            </w:pPr>
          </w:p>
          <w:p>
            <w:pPr>
              <w:pStyle w:val="8"/>
              <w:spacing w:before="65" w:line="228" w:lineRule="auto"/>
              <w:ind w:left="76"/>
            </w:pPr>
            <w:r>
              <w:rPr>
                <w:spacing w:val="4"/>
              </w:rPr>
              <w:t>校内</w:t>
            </w:r>
          </w:p>
        </w:tc>
        <w:tc>
          <w:tcPr>
            <w:tcW w:w="1132" w:type="dxa"/>
            <w:vAlign w:val="top"/>
          </w:tcPr>
          <w:p>
            <w:pPr>
              <w:pStyle w:val="8"/>
              <w:spacing w:before="167" w:line="289" w:lineRule="auto"/>
              <w:ind w:left="257" w:right="37" w:hanging="212"/>
            </w:pPr>
            <w:r>
              <w:rPr>
                <w:spacing w:val="7"/>
              </w:rPr>
              <w:t>参加全国统</w:t>
            </w:r>
            <w:r>
              <w:rPr>
                <w:spacing w:val="5"/>
              </w:rPr>
              <w:t>一考试</w:t>
            </w:r>
          </w:p>
        </w:tc>
        <w:tc>
          <w:tcPr>
            <w:tcW w:w="1275" w:type="dxa"/>
            <w:vAlign w:val="top"/>
          </w:tcPr>
          <w:p>
            <w:pPr>
              <w:pStyle w:val="8"/>
              <w:spacing w:before="166" w:line="290" w:lineRule="auto"/>
              <w:ind w:left="452" w:right="107" w:hanging="333"/>
            </w:pPr>
            <w:r>
              <w:rPr>
                <w:spacing w:val="7"/>
              </w:rPr>
              <w:t>教育部考试</w:t>
            </w:r>
            <w:r>
              <w:rPr>
                <w:spacing w:val="-5"/>
              </w:rPr>
              <w:t>中心</w:t>
            </w:r>
          </w:p>
        </w:tc>
        <w:tc>
          <w:tcPr>
            <w:tcW w:w="990" w:type="dxa"/>
            <w:vAlign w:val="top"/>
          </w:tcPr>
          <w:p>
            <w:pPr>
              <w:pStyle w:val="8"/>
              <w:spacing w:before="166" w:line="228" w:lineRule="auto"/>
              <w:ind w:left="82"/>
            </w:pPr>
            <w:r>
              <w:t>每年</w:t>
            </w:r>
            <w:r>
              <w:rPr>
                <w:spacing w:val="-35"/>
              </w:rPr>
              <w:t xml:space="preserve"> </w:t>
            </w:r>
            <w:r>
              <w:t>2</w:t>
            </w:r>
            <w:r>
              <w:rPr>
                <w:spacing w:val="-33"/>
              </w:rPr>
              <w:t xml:space="preserve"> </w:t>
            </w:r>
            <w:r>
              <w:t>月</w:t>
            </w:r>
          </w:p>
          <w:p>
            <w:pPr>
              <w:pStyle w:val="8"/>
              <w:spacing w:before="64" w:line="228" w:lineRule="auto"/>
              <w:ind w:left="22"/>
            </w:pPr>
            <w:r>
              <w:rPr>
                <w:spacing w:val="-4"/>
              </w:rPr>
              <w:t>份，6</w:t>
            </w:r>
            <w:r>
              <w:rPr>
                <w:spacing w:val="-32"/>
              </w:rPr>
              <w:t xml:space="preserve"> </w:t>
            </w:r>
            <w:r>
              <w:rPr>
                <w:spacing w:val="-4"/>
              </w:rPr>
              <w:t>月份</w:t>
            </w:r>
          </w:p>
        </w:tc>
        <w:tc>
          <w:tcPr>
            <w:tcW w:w="990" w:type="dxa"/>
            <w:vAlign w:val="top"/>
          </w:tcPr>
          <w:p>
            <w:pPr>
              <w:pStyle w:val="8"/>
              <w:spacing w:before="166" w:line="228" w:lineRule="auto"/>
              <w:ind w:left="81"/>
            </w:pPr>
            <w:r>
              <w:t>每年</w:t>
            </w:r>
            <w:r>
              <w:rPr>
                <w:spacing w:val="-32"/>
              </w:rPr>
              <w:t xml:space="preserve"> </w:t>
            </w:r>
            <w:r>
              <w:t>3</w:t>
            </w:r>
            <w:r>
              <w:rPr>
                <w:spacing w:val="-33"/>
              </w:rPr>
              <w:t xml:space="preserve"> </w:t>
            </w:r>
            <w:r>
              <w:t>月</w:t>
            </w:r>
          </w:p>
          <w:p>
            <w:pPr>
              <w:pStyle w:val="8"/>
              <w:spacing w:before="64" w:line="228" w:lineRule="auto"/>
              <w:ind w:left="21"/>
            </w:pPr>
            <w:r>
              <w:rPr>
                <w:spacing w:val="-4"/>
              </w:rPr>
              <w:t>份，9</w:t>
            </w:r>
            <w:r>
              <w:rPr>
                <w:spacing w:val="-29"/>
              </w:rPr>
              <w:t xml:space="preserve"> </w:t>
            </w:r>
            <w:r>
              <w:rPr>
                <w:spacing w:val="-4"/>
              </w:rPr>
              <w:t>月份</w:t>
            </w:r>
          </w:p>
        </w:tc>
        <w:tc>
          <w:tcPr>
            <w:tcW w:w="4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0" w:hRule="atLeast"/>
        </w:trPr>
        <w:tc>
          <w:tcPr>
            <w:tcW w:w="453" w:type="dxa"/>
            <w:vAlign w:val="top"/>
          </w:tcPr>
          <w:p>
            <w:pPr>
              <w:spacing w:line="411" w:lineRule="auto"/>
              <w:rPr>
                <w:rFonts w:ascii="Arial"/>
                <w:sz w:val="21"/>
              </w:rPr>
            </w:pPr>
          </w:p>
          <w:p>
            <w:pPr>
              <w:pStyle w:val="8"/>
              <w:spacing w:before="65" w:line="269" w:lineRule="exact"/>
              <w:ind w:left="180"/>
            </w:pPr>
            <w:r>
              <w:rPr>
                <w:position w:val="1"/>
              </w:rPr>
              <w:t>3</w:t>
            </w:r>
          </w:p>
        </w:tc>
        <w:tc>
          <w:tcPr>
            <w:tcW w:w="990" w:type="dxa"/>
            <w:vAlign w:val="top"/>
          </w:tcPr>
          <w:p>
            <w:pPr>
              <w:spacing w:line="257" w:lineRule="auto"/>
              <w:jc w:val="center"/>
              <w:rPr>
                <w:rFonts w:ascii="Arial"/>
                <w:sz w:val="21"/>
              </w:rPr>
            </w:pPr>
          </w:p>
          <w:p>
            <w:pPr>
              <w:pStyle w:val="8"/>
              <w:spacing w:before="65" w:line="289" w:lineRule="auto"/>
              <w:ind w:left="179" w:right="77" w:hanging="106"/>
              <w:jc w:val="center"/>
            </w:pPr>
            <w:r>
              <w:rPr>
                <w:spacing w:val="7"/>
              </w:rPr>
              <w:t>计算机网</w:t>
            </w:r>
            <w:r>
              <w:rPr>
                <w:spacing w:val="6"/>
              </w:rPr>
              <w:t>络技术</w:t>
            </w:r>
          </w:p>
        </w:tc>
        <w:tc>
          <w:tcPr>
            <w:tcW w:w="1417" w:type="dxa"/>
            <w:vAlign w:val="top"/>
          </w:tcPr>
          <w:p>
            <w:pPr>
              <w:pStyle w:val="8"/>
              <w:spacing w:before="65" w:line="227" w:lineRule="auto"/>
              <w:jc w:val="center"/>
            </w:pPr>
            <w:r>
              <w:rPr>
                <w:rFonts w:hint="eastAsia"/>
              </w:rPr>
              <w:t>全国信息化工程师IITC工信人才证书</w:t>
            </w:r>
          </w:p>
        </w:tc>
        <w:tc>
          <w:tcPr>
            <w:tcW w:w="852" w:type="dxa"/>
            <w:vAlign w:val="top"/>
          </w:tcPr>
          <w:p>
            <w:pPr>
              <w:spacing w:line="412" w:lineRule="auto"/>
              <w:rPr>
                <w:rFonts w:ascii="Arial"/>
                <w:sz w:val="21"/>
              </w:rPr>
            </w:pPr>
          </w:p>
          <w:p>
            <w:pPr>
              <w:pStyle w:val="8"/>
              <w:spacing w:before="65" w:line="228" w:lineRule="auto"/>
              <w:ind w:left="237"/>
            </w:pPr>
            <w:r>
              <w:rPr>
                <w:rFonts w:hint="eastAsia"/>
                <w:spacing w:val="-5"/>
                <w:lang w:val="en-US" w:eastAsia="zh-CN"/>
              </w:rPr>
              <w:t>初、</w:t>
            </w:r>
            <w:r>
              <w:rPr>
                <w:spacing w:val="-5"/>
              </w:rPr>
              <w:t>中级</w:t>
            </w:r>
          </w:p>
        </w:tc>
        <w:tc>
          <w:tcPr>
            <w:tcW w:w="565" w:type="dxa"/>
            <w:vAlign w:val="top"/>
          </w:tcPr>
          <w:p>
            <w:pPr>
              <w:spacing w:line="411" w:lineRule="auto"/>
              <w:rPr>
                <w:rFonts w:ascii="Arial"/>
                <w:sz w:val="21"/>
              </w:rPr>
            </w:pPr>
          </w:p>
          <w:p>
            <w:pPr>
              <w:pStyle w:val="8"/>
              <w:spacing w:before="65" w:line="228" w:lineRule="auto"/>
              <w:ind w:left="76"/>
            </w:pPr>
            <w:r>
              <w:rPr>
                <w:spacing w:val="4"/>
              </w:rPr>
              <w:t>校内</w:t>
            </w:r>
          </w:p>
        </w:tc>
        <w:tc>
          <w:tcPr>
            <w:tcW w:w="1132" w:type="dxa"/>
            <w:vAlign w:val="top"/>
          </w:tcPr>
          <w:p>
            <w:pPr>
              <w:spacing w:line="257" w:lineRule="auto"/>
              <w:rPr>
                <w:rFonts w:ascii="Arial"/>
                <w:sz w:val="21"/>
              </w:rPr>
            </w:pPr>
          </w:p>
          <w:p>
            <w:pPr>
              <w:pStyle w:val="8"/>
              <w:spacing w:before="65" w:line="289" w:lineRule="auto"/>
              <w:ind w:left="257" w:right="37" w:hanging="212"/>
            </w:pPr>
            <w:r>
              <w:rPr>
                <w:spacing w:val="7"/>
              </w:rPr>
              <w:t>参加全国统</w:t>
            </w:r>
            <w:r>
              <w:rPr>
                <w:spacing w:val="5"/>
              </w:rPr>
              <w:t>一考试</w:t>
            </w:r>
          </w:p>
        </w:tc>
        <w:tc>
          <w:tcPr>
            <w:tcW w:w="1275" w:type="dxa"/>
            <w:vAlign w:val="top"/>
          </w:tcPr>
          <w:p>
            <w:pPr>
              <w:spacing w:line="257" w:lineRule="auto"/>
              <w:rPr>
                <w:rFonts w:ascii="Arial"/>
                <w:sz w:val="21"/>
              </w:rPr>
            </w:pPr>
          </w:p>
          <w:p>
            <w:pPr>
              <w:pStyle w:val="8"/>
              <w:spacing w:before="65" w:line="289" w:lineRule="auto"/>
              <w:ind w:left="222" w:right="107" w:hanging="103"/>
            </w:pPr>
            <w:r>
              <w:rPr>
                <w:spacing w:val="7"/>
              </w:rPr>
              <w:t>工业与信息化产业部</w:t>
            </w:r>
          </w:p>
        </w:tc>
        <w:tc>
          <w:tcPr>
            <w:tcW w:w="990" w:type="dxa"/>
            <w:vAlign w:val="top"/>
          </w:tcPr>
          <w:p>
            <w:pPr>
              <w:spacing w:line="411" w:lineRule="auto"/>
              <w:rPr>
                <w:rFonts w:ascii="Arial"/>
                <w:sz w:val="21"/>
              </w:rPr>
            </w:pPr>
          </w:p>
          <w:p>
            <w:pPr>
              <w:pStyle w:val="8"/>
              <w:spacing w:before="65" w:line="228" w:lineRule="auto"/>
              <w:ind w:left="82"/>
            </w:pPr>
            <w:r>
              <w:rPr>
                <w:spacing w:val="7"/>
              </w:rPr>
              <w:t>考点自定</w:t>
            </w:r>
          </w:p>
        </w:tc>
        <w:tc>
          <w:tcPr>
            <w:tcW w:w="990" w:type="dxa"/>
            <w:vAlign w:val="top"/>
          </w:tcPr>
          <w:p>
            <w:pPr>
              <w:spacing w:line="411" w:lineRule="auto"/>
              <w:rPr>
                <w:rFonts w:ascii="Arial"/>
                <w:sz w:val="21"/>
              </w:rPr>
            </w:pPr>
          </w:p>
          <w:p>
            <w:pPr>
              <w:pStyle w:val="8"/>
              <w:spacing w:before="65" w:line="228" w:lineRule="auto"/>
              <w:ind w:left="81"/>
            </w:pPr>
            <w:r>
              <w:rPr>
                <w:spacing w:val="7"/>
              </w:rPr>
              <w:t>考点自定</w:t>
            </w:r>
          </w:p>
        </w:tc>
        <w:tc>
          <w:tcPr>
            <w:tcW w:w="4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1" w:hRule="atLeast"/>
        </w:trPr>
        <w:tc>
          <w:tcPr>
            <w:tcW w:w="453" w:type="dxa"/>
            <w:vAlign w:val="top"/>
          </w:tcPr>
          <w:p>
            <w:pPr>
              <w:spacing w:line="283" w:lineRule="auto"/>
              <w:rPr>
                <w:rFonts w:ascii="Arial"/>
                <w:sz w:val="21"/>
              </w:rPr>
            </w:pPr>
          </w:p>
          <w:p>
            <w:pPr>
              <w:spacing w:line="284" w:lineRule="auto"/>
              <w:rPr>
                <w:rFonts w:ascii="Arial"/>
                <w:sz w:val="21"/>
              </w:rPr>
            </w:pPr>
          </w:p>
          <w:p>
            <w:pPr>
              <w:pStyle w:val="8"/>
              <w:spacing w:before="65" w:line="270" w:lineRule="exact"/>
              <w:ind w:left="175"/>
            </w:pPr>
            <w:r>
              <w:rPr>
                <w:position w:val="1"/>
              </w:rPr>
              <w:t>4</w:t>
            </w:r>
          </w:p>
        </w:tc>
        <w:tc>
          <w:tcPr>
            <w:tcW w:w="990" w:type="dxa"/>
            <w:vAlign w:val="top"/>
          </w:tcPr>
          <w:p>
            <w:pPr>
              <w:spacing w:line="413" w:lineRule="auto"/>
              <w:jc w:val="center"/>
              <w:rPr>
                <w:rFonts w:ascii="Arial"/>
                <w:sz w:val="21"/>
              </w:rPr>
            </w:pPr>
          </w:p>
          <w:p>
            <w:pPr>
              <w:pStyle w:val="8"/>
              <w:spacing w:before="65" w:line="289" w:lineRule="auto"/>
              <w:ind w:left="179" w:right="77" w:hanging="106"/>
              <w:jc w:val="center"/>
            </w:pPr>
            <w:r>
              <w:rPr>
                <w:spacing w:val="7"/>
              </w:rPr>
              <w:t>计算机网</w:t>
            </w:r>
            <w:r>
              <w:rPr>
                <w:spacing w:val="6"/>
              </w:rPr>
              <w:t>络技术</w:t>
            </w:r>
          </w:p>
        </w:tc>
        <w:tc>
          <w:tcPr>
            <w:tcW w:w="1417" w:type="dxa"/>
            <w:vAlign w:val="top"/>
          </w:tcPr>
          <w:p>
            <w:pPr>
              <w:pStyle w:val="8"/>
              <w:spacing w:before="167" w:line="228" w:lineRule="auto"/>
              <w:ind w:left="82"/>
              <w:jc w:val="center"/>
            </w:pPr>
            <w:r>
              <w:rPr>
                <w:spacing w:val="7"/>
              </w:rPr>
              <w:t>行业企业技术</w:t>
            </w:r>
          </w:p>
          <w:p>
            <w:pPr>
              <w:pStyle w:val="8"/>
              <w:spacing w:before="65" w:line="227" w:lineRule="auto"/>
              <w:jc w:val="center"/>
            </w:pPr>
            <w:r>
              <w:rPr>
                <w:spacing w:val="-2"/>
              </w:rPr>
              <w:t>认证证书，如：</w:t>
            </w:r>
          </w:p>
          <w:p>
            <w:pPr>
              <w:pStyle w:val="8"/>
              <w:spacing w:before="65" w:line="231" w:lineRule="auto"/>
              <w:ind w:left="74"/>
              <w:jc w:val="center"/>
            </w:pPr>
            <w:r>
              <w:rPr>
                <w:spacing w:val="12"/>
              </w:rPr>
              <w:t>H3</w:t>
            </w:r>
            <w:r>
              <w:t>CNE</w:t>
            </w:r>
            <w:r>
              <w:rPr>
                <w:spacing w:val="-40"/>
              </w:rPr>
              <w:t xml:space="preserve"> </w:t>
            </w:r>
            <w:r>
              <w:rPr>
                <w:spacing w:val="12"/>
              </w:rPr>
              <w:t>和</w:t>
            </w:r>
            <w:r>
              <w:rPr>
                <w:spacing w:val="-42"/>
              </w:rPr>
              <w:t xml:space="preserve"> </w:t>
            </w:r>
            <w:r>
              <w:t>HCIA</w:t>
            </w:r>
          </w:p>
          <w:p>
            <w:pPr>
              <w:pStyle w:val="8"/>
              <w:spacing w:before="61" w:line="228" w:lineRule="auto"/>
              <w:ind w:left="604"/>
              <w:jc w:val="center"/>
            </w:pPr>
            <w:r>
              <w:t>等</w:t>
            </w:r>
          </w:p>
        </w:tc>
        <w:tc>
          <w:tcPr>
            <w:tcW w:w="852" w:type="dxa"/>
            <w:vAlign w:val="top"/>
          </w:tcPr>
          <w:p>
            <w:pPr>
              <w:spacing w:line="412" w:lineRule="auto"/>
              <w:rPr>
                <w:rFonts w:ascii="Arial"/>
                <w:sz w:val="21"/>
              </w:rPr>
            </w:pPr>
          </w:p>
          <w:p>
            <w:pPr>
              <w:pStyle w:val="8"/>
              <w:spacing w:before="65" w:line="291" w:lineRule="auto"/>
              <w:ind w:left="241" w:right="109" w:hanging="130"/>
            </w:pPr>
            <w:r>
              <w:rPr>
                <w:spacing w:val="7"/>
              </w:rPr>
              <w:t>初级及</w:t>
            </w:r>
            <w:r>
              <w:rPr>
                <w:spacing w:val="-7"/>
              </w:rPr>
              <w:t>以上</w:t>
            </w:r>
          </w:p>
        </w:tc>
        <w:tc>
          <w:tcPr>
            <w:tcW w:w="565" w:type="dxa"/>
            <w:vAlign w:val="top"/>
          </w:tcPr>
          <w:p>
            <w:pPr>
              <w:spacing w:line="283" w:lineRule="auto"/>
              <w:rPr>
                <w:rFonts w:ascii="Arial"/>
                <w:sz w:val="21"/>
              </w:rPr>
            </w:pPr>
          </w:p>
          <w:p>
            <w:pPr>
              <w:spacing w:line="284" w:lineRule="auto"/>
              <w:rPr>
                <w:rFonts w:ascii="Arial"/>
                <w:sz w:val="21"/>
              </w:rPr>
            </w:pPr>
          </w:p>
          <w:p>
            <w:pPr>
              <w:pStyle w:val="8"/>
              <w:spacing w:before="65" w:line="228" w:lineRule="auto"/>
              <w:ind w:left="76"/>
            </w:pPr>
            <w:r>
              <w:rPr>
                <w:spacing w:val="4"/>
              </w:rPr>
              <w:t>校内</w:t>
            </w:r>
          </w:p>
        </w:tc>
        <w:tc>
          <w:tcPr>
            <w:tcW w:w="1132" w:type="dxa"/>
            <w:vAlign w:val="top"/>
          </w:tcPr>
          <w:p>
            <w:pPr>
              <w:spacing w:line="257" w:lineRule="auto"/>
              <w:rPr>
                <w:rFonts w:ascii="Arial"/>
                <w:sz w:val="21"/>
              </w:rPr>
            </w:pPr>
          </w:p>
          <w:p>
            <w:pPr>
              <w:pStyle w:val="8"/>
              <w:spacing w:before="65" w:line="228" w:lineRule="auto"/>
              <w:ind w:left="43"/>
            </w:pPr>
            <w:r>
              <w:rPr>
                <w:spacing w:val="8"/>
              </w:rPr>
              <w:t>相关考试中</w:t>
            </w:r>
          </w:p>
          <w:p>
            <w:pPr>
              <w:pStyle w:val="8"/>
              <w:spacing w:before="65" w:line="228" w:lineRule="auto"/>
              <w:jc w:val="right"/>
            </w:pPr>
            <w:r>
              <w:rPr>
                <w:spacing w:val="-20"/>
              </w:rPr>
              <w:t>心，如</w:t>
            </w:r>
            <w:r>
              <w:rPr>
                <w:spacing w:val="-44"/>
              </w:rPr>
              <w:t xml:space="preserve"> </w:t>
            </w:r>
            <w:r>
              <w:rPr>
                <w:spacing w:val="-20"/>
              </w:rPr>
              <w:t>ATAC，</w:t>
            </w:r>
          </w:p>
          <w:p>
            <w:pPr>
              <w:pStyle w:val="8"/>
              <w:spacing w:before="64" w:line="228" w:lineRule="auto"/>
              <w:ind w:left="276"/>
            </w:pPr>
            <w:r>
              <w:t>VUE</w:t>
            </w:r>
            <w:r>
              <w:rPr>
                <w:spacing w:val="-42"/>
              </w:rPr>
              <w:t xml:space="preserve"> </w:t>
            </w:r>
            <w:r>
              <w:rPr>
                <w:spacing w:val="12"/>
              </w:rPr>
              <w:t>等</w:t>
            </w:r>
          </w:p>
        </w:tc>
        <w:tc>
          <w:tcPr>
            <w:tcW w:w="1275" w:type="dxa"/>
            <w:vAlign w:val="top"/>
          </w:tcPr>
          <w:p>
            <w:pPr>
              <w:pStyle w:val="8"/>
              <w:spacing w:before="168" w:line="228" w:lineRule="auto"/>
              <w:ind w:left="132"/>
            </w:pPr>
            <w:r>
              <w:rPr>
                <w:spacing w:val="4"/>
              </w:rPr>
              <w:t>网络行业中</w:t>
            </w:r>
          </w:p>
          <w:p>
            <w:pPr>
              <w:pStyle w:val="8"/>
              <w:spacing w:before="65" w:line="228" w:lineRule="auto"/>
              <w:ind w:left="18"/>
            </w:pPr>
            <w:r>
              <w:rPr>
                <w:spacing w:val="7"/>
              </w:rPr>
              <w:t>相关企业，如</w:t>
            </w:r>
          </w:p>
          <w:p>
            <w:pPr>
              <w:pStyle w:val="8"/>
              <w:spacing w:before="64" w:line="228" w:lineRule="auto"/>
              <w:ind w:left="18"/>
            </w:pPr>
            <w:r>
              <w:rPr>
                <w:spacing w:val="6"/>
              </w:rPr>
              <w:t>华为，新华三</w:t>
            </w:r>
          </w:p>
          <w:p>
            <w:pPr>
              <w:pStyle w:val="8"/>
              <w:spacing w:before="64" w:line="228" w:lineRule="auto"/>
              <w:ind w:left="538"/>
            </w:pPr>
            <w:r>
              <w:t>等</w:t>
            </w:r>
          </w:p>
        </w:tc>
        <w:tc>
          <w:tcPr>
            <w:tcW w:w="990" w:type="dxa"/>
            <w:vAlign w:val="top"/>
          </w:tcPr>
          <w:p>
            <w:pPr>
              <w:spacing w:line="283" w:lineRule="auto"/>
              <w:rPr>
                <w:rFonts w:ascii="Arial"/>
                <w:sz w:val="21"/>
              </w:rPr>
            </w:pPr>
          </w:p>
          <w:p>
            <w:pPr>
              <w:spacing w:line="284" w:lineRule="auto"/>
              <w:rPr>
                <w:rFonts w:ascii="Arial"/>
                <w:sz w:val="21"/>
              </w:rPr>
            </w:pPr>
          </w:p>
          <w:p>
            <w:pPr>
              <w:pStyle w:val="8"/>
              <w:spacing w:before="65" w:line="229" w:lineRule="auto"/>
              <w:ind w:left="87"/>
            </w:pPr>
            <w:r>
              <w:rPr>
                <w:spacing w:val="6"/>
              </w:rPr>
              <w:t>统一组织</w:t>
            </w:r>
          </w:p>
        </w:tc>
        <w:tc>
          <w:tcPr>
            <w:tcW w:w="990" w:type="dxa"/>
            <w:vAlign w:val="top"/>
          </w:tcPr>
          <w:p>
            <w:pPr>
              <w:spacing w:line="283" w:lineRule="auto"/>
              <w:rPr>
                <w:rFonts w:ascii="Arial"/>
                <w:sz w:val="21"/>
              </w:rPr>
            </w:pPr>
          </w:p>
          <w:p>
            <w:pPr>
              <w:spacing w:line="284" w:lineRule="auto"/>
              <w:rPr>
                <w:rFonts w:ascii="Arial"/>
                <w:sz w:val="21"/>
              </w:rPr>
            </w:pPr>
          </w:p>
          <w:p>
            <w:pPr>
              <w:pStyle w:val="8"/>
              <w:spacing w:before="65" w:line="229" w:lineRule="auto"/>
              <w:ind w:left="86"/>
            </w:pPr>
            <w:r>
              <w:rPr>
                <w:spacing w:val="6"/>
              </w:rPr>
              <w:t>统一组织</w:t>
            </w:r>
          </w:p>
        </w:tc>
        <w:tc>
          <w:tcPr>
            <w:tcW w:w="4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88" w:hRule="atLeast"/>
        </w:trPr>
        <w:tc>
          <w:tcPr>
            <w:tcW w:w="453" w:type="dxa"/>
            <w:vAlign w:val="top"/>
          </w:tcPr>
          <w:p>
            <w:pPr>
              <w:spacing w:line="285" w:lineRule="auto"/>
              <w:rPr>
                <w:rFonts w:ascii="Arial"/>
                <w:sz w:val="21"/>
              </w:rPr>
            </w:pPr>
          </w:p>
          <w:p>
            <w:pPr>
              <w:spacing w:line="286" w:lineRule="auto"/>
              <w:rPr>
                <w:rFonts w:ascii="Arial"/>
                <w:sz w:val="21"/>
              </w:rPr>
            </w:pPr>
          </w:p>
          <w:p>
            <w:pPr>
              <w:pStyle w:val="8"/>
              <w:spacing w:before="65" w:line="269" w:lineRule="exact"/>
              <w:ind w:left="180"/>
            </w:pPr>
            <w:r>
              <w:rPr>
                <w:position w:val="1"/>
              </w:rPr>
              <w:t>5</w:t>
            </w:r>
          </w:p>
        </w:tc>
        <w:tc>
          <w:tcPr>
            <w:tcW w:w="990" w:type="dxa"/>
            <w:vAlign w:val="top"/>
          </w:tcPr>
          <w:p>
            <w:pPr>
              <w:spacing w:line="417" w:lineRule="auto"/>
              <w:rPr>
                <w:rFonts w:ascii="Arial"/>
                <w:sz w:val="21"/>
              </w:rPr>
            </w:pPr>
          </w:p>
          <w:p>
            <w:pPr>
              <w:pStyle w:val="8"/>
              <w:spacing w:before="65" w:line="289" w:lineRule="auto"/>
              <w:ind w:left="179" w:right="77" w:hanging="106"/>
            </w:pPr>
            <w:r>
              <w:rPr>
                <w:spacing w:val="7"/>
              </w:rPr>
              <w:t>计算机网</w:t>
            </w:r>
            <w:r>
              <w:rPr>
                <w:spacing w:val="6"/>
              </w:rPr>
              <w:t>络技术</w:t>
            </w:r>
          </w:p>
        </w:tc>
        <w:tc>
          <w:tcPr>
            <w:tcW w:w="1417" w:type="dxa"/>
            <w:vAlign w:val="top"/>
          </w:tcPr>
          <w:p>
            <w:pPr>
              <w:spacing w:line="261" w:lineRule="auto"/>
              <w:rPr>
                <w:rFonts w:ascii="Arial"/>
                <w:sz w:val="21"/>
              </w:rPr>
            </w:pPr>
          </w:p>
          <w:p>
            <w:pPr>
              <w:pStyle w:val="8"/>
              <w:spacing w:before="65" w:line="227" w:lineRule="auto"/>
              <w:ind w:left="79"/>
            </w:pPr>
            <w:r>
              <w:rPr>
                <w:spacing w:val="8"/>
              </w:rPr>
              <w:t>计算机及外部</w:t>
            </w:r>
          </w:p>
          <w:p>
            <w:pPr>
              <w:pStyle w:val="8"/>
              <w:spacing w:before="66" w:line="228" w:lineRule="auto"/>
              <w:ind w:left="82"/>
            </w:pPr>
            <w:r>
              <w:rPr>
                <w:spacing w:val="7"/>
              </w:rPr>
              <w:t>设备装配调试</w:t>
            </w:r>
          </w:p>
          <w:p>
            <w:pPr>
              <w:pStyle w:val="8"/>
              <w:spacing w:before="64" w:line="229" w:lineRule="auto"/>
              <w:ind w:left="610"/>
            </w:pPr>
            <w:r>
              <w:t>员</w:t>
            </w:r>
          </w:p>
        </w:tc>
        <w:tc>
          <w:tcPr>
            <w:tcW w:w="852" w:type="dxa"/>
            <w:vAlign w:val="top"/>
          </w:tcPr>
          <w:p>
            <w:pPr>
              <w:spacing w:line="285" w:lineRule="auto"/>
              <w:rPr>
                <w:rFonts w:ascii="Arial"/>
                <w:sz w:val="21"/>
              </w:rPr>
            </w:pPr>
          </w:p>
          <w:p>
            <w:pPr>
              <w:spacing w:line="286" w:lineRule="auto"/>
              <w:rPr>
                <w:rFonts w:ascii="Arial"/>
                <w:sz w:val="21"/>
              </w:rPr>
            </w:pPr>
          </w:p>
          <w:p>
            <w:pPr>
              <w:pStyle w:val="8"/>
              <w:spacing w:before="65" w:line="230" w:lineRule="auto"/>
              <w:ind w:left="217"/>
            </w:pPr>
            <w:r>
              <w:rPr>
                <w:spacing w:val="4"/>
              </w:rPr>
              <w:t>三级</w:t>
            </w:r>
          </w:p>
        </w:tc>
        <w:tc>
          <w:tcPr>
            <w:tcW w:w="565" w:type="dxa"/>
            <w:vAlign w:val="top"/>
          </w:tcPr>
          <w:p>
            <w:pPr>
              <w:spacing w:line="285" w:lineRule="auto"/>
              <w:rPr>
                <w:rFonts w:ascii="Arial"/>
                <w:sz w:val="21"/>
              </w:rPr>
            </w:pPr>
          </w:p>
          <w:p>
            <w:pPr>
              <w:spacing w:line="286" w:lineRule="auto"/>
              <w:rPr>
                <w:rFonts w:ascii="Arial"/>
                <w:sz w:val="21"/>
              </w:rPr>
            </w:pPr>
          </w:p>
          <w:p>
            <w:pPr>
              <w:pStyle w:val="8"/>
              <w:spacing w:before="65" w:line="228" w:lineRule="auto"/>
              <w:ind w:left="76"/>
            </w:pPr>
            <w:r>
              <w:rPr>
                <w:spacing w:val="4"/>
              </w:rPr>
              <w:t>校内</w:t>
            </w:r>
          </w:p>
        </w:tc>
        <w:tc>
          <w:tcPr>
            <w:tcW w:w="1132" w:type="dxa"/>
            <w:vAlign w:val="top"/>
          </w:tcPr>
          <w:p>
            <w:pPr>
              <w:pStyle w:val="8"/>
              <w:spacing w:before="172" w:line="228" w:lineRule="auto"/>
              <w:ind w:left="50"/>
            </w:pPr>
            <w:r>
              <w:rPr>
                <w:spacing w:val="6"/>
              </w:rPr>
              <w:t>马鞍山师范</w:t>
            </w:r>
          </w:p>
          <w:p>
            <w:pPr>
              <w:pStyle w:val="8"/>
              <w:spacing w:before="65" w:line="227" w:lineRule="auto"/>
              <w:ind w:left="49"/>
            </w:pPr>
            <w:r>
              <w:rPr>
                <w:spacing w:val="7"/>
              </w:rPr>
              <w:t>高等专科学</w:t>
            </w:r>
          </w:p>
          <w:p>
            <w:pPr>
              <w:pStyle w:val="8"/>
              <w:spacing w:before="65" w:line="228" w:lineRule="auto"/>
              <w:ind w:left="44"/>
            </w:pPr>
            <w:r>
              <w:rPr>
                <w:spacing w:val="7"/>
              </w:rPr>
              <w:t>校（经人社</w:t>
            </w:r>
          </w:p>
          <w:p>
            <w:pPr>
              <w:pStyle w:val="8"/>
              <w:spacing w:before="65" w:line="228" w:lineRule="auto"/>
              <w:ind w:left="46"/>
            </w:pPr>
            <w:r>
              <w:rPr>
                <w:spacing w:val="5"/>
              </w:rPr>
              <w:t>部门备案）</w:t>
            </w:r>
          </w:p>
        </w:tc>
        <w:tc>
          <w:tcPr>
            <w:tcW w:w="1275" w:type="dxa"/>
            <w:vAlign w:val="top"/>
          </w:tcPr>
          <w:p>
            <w:pPr>
              <w:spacing w:line="261" w:lineRule="auto"/>
              <w:rPr>
                <w:rFonts w:ascii="Arial"/>
                <w:sz w:val="21"/>
              </w:rPr>
            </w:pPr>
          </w:p>
          <w:p>
            <w:pPr>
              <w:pStyle w:val="8"/>
              <w:spacing w:before="65" w:line="228" w:lineRule="auto"/>
              <w:ind w:left="123"/>
            </w:pPr>
            <w:r>
              <w:rPr>
                <w:spacing w:val="6"/>
              </w:rPr>
              <w:t>马鞍山师范</w:t>
            </w:r>
          </w:p>
          <w:p>
            <w:pPr>
              <w:pStyle w:val="8"/>
              <w:spacing w:before="65" w:line="227" w:lineRule="auto"/>
              <w:ind w:left="122"/>
            </w:pPr>
            <w:r>
              <w:rPr>
                <w:spacing w:val="7"/>
              </w:rPr>
              <w:t>高等专科学</w:t>
            </w:r>
          </w:p>
          <w:p>
            <w:pPr>
              <w:pStyle w:val="8"/>
              <w:spacing w:before="66" w:line="228" w:lineRule="auto"/>
              <w:ind w:left="537"/>
            </w:pPr>
            <w:r>
              <w:t>校</w:t>
            </w:r>
          </w:p>
        </w:tc>
        <w:tc>
          <w:tcPr>
            <w:tcW w:w="990" w:type="dxa"/>
            <w:vAlign w:val="top"/>
          </w:tcPr>
          <w:p>
            <w:pPr>
              <w:spacing w:line="286" w:lineRule="auto"/>
              <w:rPr>
                <w:rFonts w:ascii="Arial"/>
                <w:sz w:val="21"/>
              </w:rPr>
            </w:pPr>
          </w:p>
          <w:p>
            <w:pPr>
              <w:spacing w:line="286" w:lineRule="auto"/>
              <w:rPr>
                <w:rFonts w:ascii="Arial"/>
                <w:sz w:val="21"/>
              </w:rPr>
            </w:pPr>
          </w:p>
          <w:p>
            <w:pPr>
              <w:pStyle w:val="8"/>
              <w:spacing w:before="65" w:line="229" w:lineRule="auto"/>
              <w:ind w:left="87"/>
            </w:pPr>
            <w:r>
              <w:rPr>
                <w:spacing w:val="6"/>
              </w:rPr>
              <w:t>统一组织</w:t>
            </w:r>
          </w:p>
        </w:tc>
        <w:tc>
          <w:tcPr>
            <w:tcW w:w="990" w:type="dxa"/>
            <w:vAlign w:val="top"/>
          </w:tcPr>
          <w:p>
            <w:pPr>
              <w:spacing w:line="286" w:lineRule="auto"/>
              <w:rPr>
                <w:rFonts w:ascii="Arial"/>
                <w:sz w:val="21"/>
              </w:rPr>
            </w:pPr>
          </w:p>
          <w:p>
            <w:pPr>
              <w:spacing w:line="286" w:lineRule="auto"/>
              <w:rPr>
                <w:rFonts w:ascii="Arial"/>
                <w:sz w:val="21"/>
              </w:rPr>
            </w:pPr>
          </w:p>
          <w:p>
            <w:pPr>
              <w:pStyle w:val="8"/>
              <w:spacing w:before="65" w:line="229" w:lineRule="auto"/>
              <w:ind w:left="86"/>
            </w:pPr>
            <w:r>
              <w:rPr>
                <w:spacing w:val="6"/>
              </w:rPr>
              <w:t>统一组织</w:t>
            </w:r>
          </w:p>
        </w:tc>
        <w:tc>
          <w:tcPr>
            <w:tcW w:w="430"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1906" w:h="16839"/>
          <w:pgMar w:top="1431" w:right="1169" w:bottom="1159" w:left="1631" w:header="0" w:footer="982" w:gutter="0"/>
          <w:cols w:space="720" w:num="1"/>
        </w:sectPr>
      </w:pPr>
    </w:p>
    <w:p>
      <w:pPr>
        <w:spacing w:before="57" w:line="225" w:lineRule="auto"/>
        <w:ind w:left="469"/>
        <w:outlineLvl w:val="1"/>
        <w:rPr>
          <w:rFonts w:ascii="黑体" w:hAnsi="黑体" w:eastAsia="黑体" w:cs="黑体"/>
          <w:sz w:val="28"/>
          <w:szCs w:val="28"/>
        </w:rPr>
      </w:pPr>
      <w:r>
        <w:rPr>
          <w:rFonts w:ascii="黑体" w:hAnsi="黑体" w:eastAsia="黑体" w:cs="黑体"/>
          <w:spacing w:val="-3"/>
          <w:sz w:val="28"/>
          <w:szCs w:val="28"/>
        </w:rPr>
        <w:t>十二、附件</w:t>
      </w:r>
    </w:p>
    <w:p>
      <w:pPr>
        <w:spacing w:line="249" w:lineRule="auto"/>
        <w:rPr>
          <w:rFonts w:ascii="Arial"/>
          <w:sz w:val="21"/>
        </w:rPr>
      </w:pPr>
    </w:p>
    <w:p>
      <w:pPr>
        <w:pStyle w:val="2"/>
        <w:spacing w:before="78" w:line="219" w:lineRule="auto"/>
        <w:ind w:left="404"/>
      </w:pPr>
      <w:r>
        <w:rPr>
          <w:b/>
          <w:bCs/>
          <w:spacing w:val="-2"/>
        </w:rPr>
        <w:t>附表1：计算机及外部设备装配调试员(计算机整机装配调试员)6-25-03-</w:t>
      </w:r>
      <w:r>
        <w:rPr>
          <w:b/>
          <w:bCs/>
          <w:spacing w:val="-3"/>
        </w:rPr>
        <w:t>00（三级）的职业能力</w:t>
      </w:r>
    </w:p>
    <w:p>
      <w:pPr>
        <w:spacing w:line="16" w:lineRule="exact"/>
      </w:pPr>
    </w:p>
    <w:tbl>
      <w:tblPr>
        <w:tblStyle w:val="7"/>
        <w:tblW w:w="14658" w:type="dxa"/>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1406"/>
        <w:gridCol w:w="1573"/>
        <w:gridCol w:w="6830"/>
        <w:gridCol w:w="3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104" w:type="dxa"/>
            <w:vAlign w:val="top"/>
          </w:tcPr>
          <w:p>
            <w:pPr>
              <w:pStyle w:val="8"/>
              <w:spacing w:before="70" w:line="229" w:lineRule="auto"/>
              <w:ind w:left="21"/>
            </w:pPr>
            <w:r>
              <w:rPr>
                <w:spacing w:val="7"/>
              </w:rPr>
              <w:t>职业功能</w:t>
            </w:r>
          </w:p>
        </w:tc>
        <w:tc>
          <w:tcPr>
            <w:tcW w:w="2979" w:type="dxa"/>
            <w:gridSpan w:val="2"/>
            <w:vAlign w:val="top"/>
          </w:tcPr>
          <w:p>
            <w:pPr>
              <w:pStyle w:val="8"/>
              <w:spacing w:before="70" w:line="228" w:lineRule="auto"/>
              <w:ind w:left="16"/>
            </w:pPr>
            <w:r>
              <w:rPr>
                <w:spacing w:val="6"/>
              </w:rPr>
              <w:t>工作内容</w:t>
            </w:r>
          </w:p>
        </w:tc>
        <w:tc>
          <w:tcPr>
            <w:tcW w:w="6830" w:type="dxa"/>
            <w:vAlign w:val="top"/>
          </w:tcPr>
          <w:p>
            <w:pPr>
              <w:pStyle w:val="8"/>
              <w:spacing w:before="70" w:line="229" w:lineRule="auto"/>
              <w:ind w:left="16"/>
            </w:pPr>
            <w:r>
              <w:rPr>
                <w:spacing w:val="7"/>
              </w:rPr>
              <w:t>技能要求</w:t>
            </w:r>
          </w:p>
        </w:tc>
        <w:tc>
          <w:tcPr>
            <w:tcW w:w="3745" w:type="dxa"/>
            <w:vAlign w:val="top"/>
          </w:tcPr>
          <w:p>
            <w:pPr>
              <w:pStyle w:val="8"/>
              <w:spacing w:before="71" w:line="228" w:lineRule="auto"/>
              <w:ind w:left="20"/>
            </w:pPr>
            <w:r>
              <w:rPr>
                <w:spacing w:val="8"/>
              </w:rPr>
              <w:t>相关知识要求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6" w:hRule="atLeast"/>
        </w:trPr>
        <w:tc>
          <w:tcPr>
            <w:tcW w:w="110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228" w:lineRule="auto"/>
              <w:ind w:left="36"/>
            </w:pPr>
            <w:r>
              <w:rPr>
                <w:spacing w:val="3"/>
              </w:rPr>
              <w:t>1.产品装配</w:t>
            </w:r>
          </w:p>
        </w:tc>
        <w:tc>
          <w:tcPr>
            <w:tcW w:w="2979" w:type="dxa"/>
            <w:gridSpan w:val="2"/>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8"/>
              <w:spacing w:before="65" w:line="228" w:lineRule="auto"/>
              <w:ind w:left="28"/>
            </w:pPr>
            <w:r>
              <w:rPr>
                <w:spacing w:val="4"/>
              </w:rPr>
              <w:t>1.1</w:t>
            </w:r>
            <w:r>
              <w:rPr>
                <w:spacing w:val="-36"/>
              </w:rPr>
              <w:t xml:space="preserve"> </w:t>
            </w:r>
            <w:r>
              <w:rPr>
                <w:spacing w:val="4"/>
              </w:rPr>
              <w:t>装配环境保障</w:t>
            </w:r>
          </w:p>
        </w:tc>
        <w:tc>
          <w:tcPr>
            <w:tcW w:w="6830" w:type="dxa"/>
            <w:vAlign w:val="top"/>
          </w:tcPr>
          <w:p>
            <w:pPr>
              <w:pStyle w:val="8"/>
              <w:spacing w:before="64" w:line="227" w:lineRule="auto"/>
              <w:ind w:left="30"/>
            </w:pPr>
            <w:r>
              <w:rPr>
                <w:spacing w:val="6"/>
              </w:rPr>
              <w:t>1.1.1</w:t>
            </w:r>
            <w:r>
              <w:rPr>
                <w:spacing w:val="-15"/>
              </w:rPr>
              <w:t xml:space="preserve"> </w:t>
            </w:r>
            <w:r>
              <w:rPr>
                <w:spacing w:val="6"/>
              </w:rPr>
              <w:t>能检测流水线或工作台的防静电性能</w:t>
            </w:r>
          </w:p>
          <w:p>
            <w:pPr>
              <w:pStyle w:val="8"/>
              <w:spacing w:before="65" w:line="228" w:lineRule="auto"/>
              <w:ind w:left="30"/>
            </w:pPr>
            <w:r>
              <w:rPr>
                <w:spacing w:val="7"/>
              </w:rPr>
              <w:t>1.1.2</w:t>
            </w:r>
            <w:r>
              <w:rPr>
                <w:spacing w:val="-30"/>
              </w:rPr>
              <w:t xml:space="preserve"> </w:t>
            </w:r>
            <w:r>
              <w:rPr>
                <w:spacing w:val="7"/>
              </w:rPr>
              <w:t>能设定自动化流水线的输送带速度等参数</w:t>
            </w:r>
          </w:p>
          <w:p>
            <w:pPr>
              <w:pStyle w:val="8"/>
              <w:spacing w:before="65" w:line="228" w:lineRule="auto"/>
              <w:ind w:left="30"/>
            </w:pPr>
            <w:r>
              <w:rPr>
                <w:spacing w:val="6"/>
              </w:rPr>
              <w:t>1.1.3</w:t>
            </w:r>
            <w:r>
              <w:rPr>
                <w:spacing w:val="-23"/>
              </w:rPr>
              <w:t xml:space="preserve"> </w:t>
            </w:r>
            <w:r>
              <w:rPr>
                <w:spacing w:val="6"/>
              </w:rPr>
              <w:t>能检查和确认流水线的灯光状态</w:t>
            </w:r>
          </w:p>
          <w:p>
            <w:pPr>
              <w:pStyle w:val="8"/>
              <w:spacing w:before="64" w:line="228" w:lineRule="auto"/>
              <w:ind w:left="30"/>
            </w:pPr>
            <w:r>
              <w:rPr>
                <w:spacing w:val="6"/>
              </w:rPr>
              <w:t>1.1.4</w:t>
            </w:r>
            <w:r>
              <w:rPr>
                <w:spacing w:val="-15"/>
              </w:rPr>
              <w:t xml:space="preserve"> </w:t>
            </w:r>
            <w:r>
              <w:rPr>
                <w:spacing w:val="6"/>
              </w:rPr>
              <w:t>能检查和确认流水线的称重设备状态</w:t>
            </w:r>
          </w:p>
          <w:p>
            <w:pPr>
              <w:pStyle w:val="8"/>
              <w:spacing w:before="65" w:line="288" w:lineRule="auto"/>
              <w:ind w:left="16" w:firstLine="14"/>
            </w:pPr>
            <w:r>
              <w:rPr>
                <w:spacing w:val="3"/>
              </w:rPr>
              <w:t>1.1.5</w:t>
            </w:r>
            <w:r>
              <w:rPr>
                <w:spacing w:val="-23"/>
              </w:rPr>
              <w:t xml:space="preserve"> </w:t>
            </w:r>
            <w:r>
              <w:rPr>
                <w:spacing w:val="3"/>
              </w:rPr>
              <w:t>能确认生产中需要使用的万用表、 示波器、 电烙铁、 夹具等工具、</w:t>
            </w:r>
            <w:r>
              <w:rPr>
                <w:spacing w:val="5"/>
              </w:rPr>
              <w:t>仪表状态</w:t>
            </w:r>
          </w:p>
          <w:p>
            <w:pPr>
              <w:pStyle w:val="8"/>
              <w:spacing w:before="1" w:line="227" w:lineRule="auto"/>
              <w:ind w:left="30"/>
            </w:pPr>
            <w:r>
              <w:rPr>
                <w:spacing w:val="6"/>
              </w:rPr>
              <w:t>1.1.6</w:t>
            </w:r>
            <w:r>
              <w:rPr>
                <w:spacing w:val="-23"/>
              </w:rPr>
              <w:t xml:space="preserve"> </w:t>
            </w:r>
            <w:r>
              <w:rPr>
                <w:spacing w:val="6"/>
              </w:rPr>
              <w:t>能确认生产线净化系统工作状态</w:t>
            </w:r>
          </w:p>
        </w:tc>
        <w:tc>
          <w:tcPr>
            <w:tcW w:w="3745" w:type="dxa"/>
            <w:vAlign w:val="top"/>
          </w:tcPr>
          <w:p>
            <w:pPr>
              <w:pStyle w:val="8"/>
              <w:spacing w:before="64" w:line="288" w:lineRule="auto"/>
              <w:ind w:left="21" w:right="12" w:firstLine="14"/>
            </w:pPr>
            <w:r>
              <w:rPr>
                <w:spacing w:val="6"/>
              </w:rPr>
              <w:t>1.1.1</w:t>
            </w:r>
            <w:r>
              <w:rPr>
                <w:spacing w:val="-35"/>
              </w:rPr>
              <w:t xml:space="preserve"> </w:t>
            </w:r>
            <w:r>
              <w:rPr>
                <w:spacing w:val="6"/>
              </w:rPr>
              <w:t>流水线、工作台防静电性能检测方</w:t>
            </w:r>
            <w:r>
              <w:t>法</w:t>
            </w:r>
          </w:p>
          <w:p>
            <w:pPr>
              <w:pStyle w:val="8"/>
              <w:spacing w:line="226" w:lineRule="auto"/>
              <w:ind w:left="35"/>
            </w:pPr>
            <w:r>
              <w:rPr>
                <w:spacing w:val="4"/>
              </w:rPr>
              <w:t>1.1.2 自动流水线传送带参数设定方法</w:t>
            </w:r>
          </w:p>
          <w:p>
            <w:pPr>
              <w:pStyle w:val="8"/>
              <w:spacing w:before="65" w:line="228" w:lineRule="auto"/>
              <w:ind w:left="35"/>
            </w:pPr>
            <w:r>
              <w:rPr>
                <w:spacing w:val="5"/>
              </w:rPr>
              <w:t>1.1.3</w:t>
            </w:r>
            <w:r>
              <w:rPr>
                <w:spacing w:val="-38"/>
              </w:rPr>
              <w:t xml:space="preserve"> </w:t>
            </w:r>
            <w:r>
              <w:rPr>
                <w:spacing w:val="5"/>
              </w:rPr>
              <w:t>流水线照明规范</w:t>
            </w:r>
          </w:p>
          <w:p>
            <w:pPr>
              <w:pStyle w:val="8"/>
              <w:spacing w:before="65" w:line="228" w:lineRule="auto"/>
              <w:ind w:left="35"/>
            </w:pPr>
            <w:r>
              <w:rPr>
                <w:spacing w:val="6"/>
              </w:rPr>
              <w:t>1.1.4</w:t>
            </w:r>
            <w:r>
              <w:rPr>
                <w:spacing w:val="-34"/>
              </w:rPr>
              <w:t xml:space="preserve"> </w:t>
            </w:r>
            <w:r>
              <w:rPr>
                <w:spacing w:val="6"/>
              </w:rPr>
              <w:t>流水线称重设备检测方法</w:t>
            </w:r>
          </w:p>
          <w:p>
            <w:pPr>
              <w:pStyle w:val="8"/>
              <w:spacing w:before="65" w:line="228" w:lineRule="auto"/>
              <w:ind w:left="35"/>
            </w:pPr>
            <w:r>
              <w:rPr>
                <w:spacing w:val="6"/>
              </w:rPr>
              <w:t>1.1.5</w:t>
            </w:r>
            <w:r>
              <w:rPr>
                <w:spacing w:val="-31"/>
              </w:rPr>
              <w:t xml:space="preserve"> </w:t>
            </w:r>
            <w:r>
              <w:rPr>
                <w:spacing w:val="6"/>
              </w:rPr>
              <w:t>一般工具仪表功能检测方法</w:t>
            </w:r>
          </w:p>
          <w:p>
            <w:pPr>
              <w:pStyle w:val="8"/>
              <w:spacing w:before="65" w:line="228" w:lineRule="auto"/>
              <w:ind w:left="35"/>
            </w:pPr>
            <w:r>
              <w:rPr>
                <w:spacing w:val="5"/>
              </w:rPr>
              <w:t>1.1.6</w:t>
            </w:r>
            <w:r>
              <w:rPr>
                <w:spacing w:val="-34"/>
              </w:rPr>
              <w:t xml:space="preserve"> </w:t>
            </w:r>
            <w:r>
              <w:rPr>
                <w:spacing w:val="5"/>
              </w:rPr>
              <w:t>净化系统检测方法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1" w:hRule="atLeast"/>
        </w:trPr>
        <w:tc>
          <w:tcPr>
            <w:tcW w:w="1104" w:type="dxa"/>
            <w:vMerge w:val="continue"/>
            <w:tcBorders>
              <w:top w:val="nil"/>
              <w:bottom w:val="nil"/>
            </w:tcBorders>
            <w:vAlign w:val="top"/>
          </w:tcPr>
          <w:p>
            <w:pPr>
              <w:rPr>
                <w:rFonts w:ascii="Arial"/>
                <w:sz w:val="21"/>
              </w:rPr>
            </w:pPr>
          </w:p>
        </w:tc>
        <w:tc>
          <w:tcPr>
            <w:tcW w:w="1406" w:type="dxa"/>
            <w:vAlign w:val="top"/>
          </w:tcPr>
          <w:p>
            <w:pPr>
              <w:pStyle w:val="8"/>
              <w:spacing w:before="215" w:line="289" w:lineRule="auto"/>
              <w:ind w:left="14" w:right="15" w:firstLine="14"/>
            </w:pPr>
            <w:r>
              <w:rPr>
                <w:spacing w:val="-1"/>
              </w:rPr>
              <w:t>1.2 硬</w:t>
            </w:r>
            <w:r>
              <w:rPr>
                <w:spacing w:val="-44"/>
              </w:rPr>
              <w:t xml:space="preserve"> </w:t>
            </w:r>
            <w:r>
              <w:rPr>
                <w:spacing w:val="-1"/>
              </w:rPr>
              <w:t>件</w:t>
            </w:r>
            <w:r>
              <w:rPr>
                <w:spacing w:val="-49"/>
              </w:rPr>
              <w:t xml:space="preserve"> </w:t>
            </w:r>
            <w:r>
              <w:rPr>
                <w:spacing w:val="-1"/>
              </w:rPr>
              <w:t>装</w:t>
            </w:r>
            <w:r>
              <w:rPr>
                <w:spacing w:val="-49"/>
              </w:rPr>
              <w:t xml:space="preserve"> </w:t>
            </w:r>
            <w:r>
              <w:rPr>
                <w:spacing w:val="-1"/>
              </w:rPr>
              <w:t>配</w:t>
            </w:r>
            <w:r>
              <w:rPr>
                <w:spacing w:val="8"/>
              </w:rPr>
              <w:t>和生产中调试</w:t>
            </w:r>
          </w:p>
        </w:tc>
        <w:tc>
          <w:tcPr>
            <w:tcW w:w="1573" w:type="dxa"/>
            <w:vAlign w:val="top"/>
          </w:tcPr>
          <w:p>
            <w:pPr>
              <w:pStyle w:val="8"/>
              <w:spacing w:before="214" w:line="289" w:lineRule="auto"/>
              <w:ind w:left="15" w:right="11" w:firstLine="10"/>
            </w:pPr>
            <w:r>
              <w:rPr>
                <w:spacing w:val="11"/>
              </w:rPr>
              <w:t>（一）</w:t>
            </w:r>
            <w:r>
              <w:rPr>
                <w:spacing w:val="-53"/>
              </w:rPr>
              <w:t xml:space="preserve"> </w:t>
            </w:r>
            <w:r>
              <w:rPr>
                <w:spacing w:val="11"/>
              </w:rPr>
              <w:t>计算机整</w:t>
            </w:r>
            <w:r>
              <w:rPr>
                <w:spacing w:val="8"/>
              </w:rPr>
              <w:t>机装配调试员</w:t>
            </w:r>
          </w:p>
        </w:tc>
        <w:tc>
          <w:tcPr>
            <w:tcW w:w="6830" w:type="dxa"/>
            <w:vAlign w:val="top"/>
          </w:tcPr>
          <w:p>
            <w:pPr>
              <w:pStyle w:val="8"/>
              <w:spacing w:before="214" w:line="227" w:lineRule="auto"/>
              <w:ind w:left="30"/>
            </w:pPr>
            <w:r>
              <w:rPr>
                <w:spacing w:val="7"/>
              </w:rPr>
              <w:t>1.2.1</w:t>
            </w:r>
            <w:r>
              <w:rPr>
                <w:spacing w:val="-24"/>
              </w:rPr>
              <w:t xml:space="preserve"> </w:t>
            </w:r>
            <w:r>
              <w:rPr>
                <w:spacing w:val="7"/>
              </w:rPr>
              <w:t>能对被安装整机进行生产中的调试和参数设定</w:t>
            </w:r>
          </w:p>
          <w:p>
            <w:pPr>
              <w:pStyle w:val="8"/>
              <w:spacing w:before="66" w:line="227" w:lineRule="auto"/>
              <w:ind w:left="30"/>
            </w:pPr>
            <w:r>
              <w:rPr>
                <w:spacing w:val="6"/>
              </w:rPr>
              <w:t>1.2.2</w:t>
            </w:r>
            <w:r>
              <w:rPr>
                <w:spacing w:val="-12"/>
              </w:rPr>
              <w:t xml:space="preserve"> </w:t>
            </w:r>
            <w:r>
              <w:rPr>
                <w:spacing w:val="6"/>
              </w:rPr>
              <w:t>能完成半自动化、</w:t>
            </w:r>
            <w:r>
              <w:rPr>
                <w:spacing w:val="-50"/>
              </w:rPr>
              <w:t xml:space="preserve"> </w:t>
            </w:r>
            <w:r>
              <w:rPr>
                <w:spacing w:val="6"/>
              </w:rPr>
              <w:t>自动化生产设备的开关机，并操作设备进行装配</w:t>
            </w:r>
          </w:p>
        </w:tc>
        <w:tc>
          <w:tcPr>
            <w:tcW w:w="3745" w:type="dxa"/>
            <w:vAlign w:val="top"/>
          </w:tcPr>
          <w:p>
            <w:pPr>
              <w:pStyle w:val="8"/>
              <w:spacing w:before="214" w:line="227" w:lineRule="auto"/>
              <w:ind w:left="35"/>
            </w:pPr>
            <w:r>
              <w:rPr>
                <w:spacing w:val="6"/>
              </w:rPr>
              <w:t>1.2.1</w:t>
            </w:r>
            <w:r>
              <w:rPr>
                <w:spacing w:val="-31"/>
              </w:rPr>
              <w:t xml:space="preserve"> </w:t>
            </w:r>
            <w:r>
              <w:rPr>
                <w:spacing w:val="6"/>
              </w:rPr>
              <w:t>生产设备的开关机操作流程</w:t>
            </w:r>
          </w:p>
          <w:p>
            <w:pPr>
              <w:pStyle w:val="8"/>
              <w:spacing w:before="65" w:line="228" w:lineRule="auto"/>
              <w:ind w:left="35"/>
            </w:pPr>
            <w:r>
              <w:rPr>
                <w:spacing w:val="5"/>
              </w:rPr>
              <w:t>1.2.2</w:t>
            </w:r>
            <w:r>
              <w:rPr>
                <w:spacing w:val="-28"/>
              </w:rPr>
              <w:t xml:space="preserve"> </w:t>
            </w:r>
            <w:r>
              <w:rPr>
                <w:spacing w:val="5"/>
              </w:rPr>
              <w:t>生产设备的操作方法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8" w:hRule="atLeast"/>
        </w:trPr>
        <w:tc>
          <w:tcPr>
            <w:tcW w:w="1104" w:type="dxa"/>
            <w:vMerge w:val="continue"/>
            <w:tcBorders>
              <w:top w:val="nil"/>
            </w:tcBorders>
            <w:vAlign w:val="top"/>
          </w:tcPr>
          <w:p>
            <w:pPr>
              <w:rPr>
                <w:rFonts w:ascii="Arial"/>
                <w:sz w:val="21"/>
              </w:rPr>
            </w:pPr>
          </w:p>
        </w:tc>
        <w:tc>
          <w:tcPr>
            <w:tcW w:w="1406" w:type="dxa"/>
            <w:vAlign w:val="top"/>
          </w:tcPr>
          <w:p>
            <w:pPr>
              <w:pStyle w:val="8"/>
              <w:spacing w:before="224" w:line="228" w:lineRule="auto"/>
              <w:ind w:left="28"/>
            </w:pPr>
            <w:r>
              <w:rPr>
                <w:spacing w:val="2"/>
              </w:rPr>
              <w:t>1.3</w:t>
            </w:r>
            <w:r>
              <w:rPr>
                <w:spacing w:val="-34"/>
              </w:rPr>
              <w:t xml:space="preserve"> </w:t>
            </w:r>
            <w:r>
              <w:rPr>
                <w:spacing w:val="2"/>
              </w:rPr>
              <w:t>软件安装</w:t>
            </w:r>
          </w:p>
        </w:tc>
        <w:tc>
          <w:tcPr>
            <w:tcW w:w="1573" w:type="dxa"/>
            <w:vAlign w:val="top"/>
          </w:tcPr>
          <w:p>
            <w:pPr>
              <w:pStyle w:val="8"/>
              <w:spacing w:before="69" w:line="267" w:lineRule="auto"/>
              <w:ind w:left="16" w:right="13" w:firstLine="36"/>
            </w:pPr>
            <w:r>
              <w:rPr>
                <w:spacing w:val="12"/>
              </w:rPr>
              <w:t>(一)计算机整机</w:t>
            </w:r>
            <w:r>
              <w:rPr>
                <w:spacing w:val="8"/>
              </w:rPr>
              <w:t>装配调试员</w:t>
            </w:r>
          </w:p>
        </w:tc>
        <w:tc>
          <w:tcPr>
            <w:tcW w:w="6830" w:type="dxa"/>
            <w:vAlign w:val="top"/>
          </w:tcPr>
          <w:p>
            <w:pPr>
              <w:pStyle w:val="8"/>
              <w:spacing w:before="224" w:line="228" w:lineRule="auto"/>
              <w:ind w:left="30"/>
            </w:pPr>
            <w:r>
              <w:rPr>
                <w:spacing w:val="7"/>
              </w:rPr>
              <w:t>1.3.1</w:t>
            </w:r>
            <w:r>
              <w:rPr>
                <w:spacing w:val="-30"/>
              </w:rPr>
              <w:t xml:space="preserve"> </w:t>
            </w:r>
            <w:r>
              <w:rPr>
                <w:spacing w:val="7"/>
              </w:rPr>
              <w:t>能完成操作系统的释放、 还原、</w:t>
            </w:r>
            <w:r>
              <w:rPr>
                <w:spacing w:val="6"/>
              </w:rPr>
              <w:t xml:space="preserve"> 在线升级</w:t>
            </w:r>
          </w:p>
        </w:tc>
        <w:tc>
          <w:tcPr>
            <w:tcW w:w="3745" w:type="dxa"/>
            <w:vAlign w:val="top"/>
          </w:tcPr>
          <w:p>
            <w:pPr>
              <w:pStyle w:val="8"/>
              <w:spacing w:before="69" w:line="267" w:lineRule="auto"/>
              <w:ind w:left="23" w:right="14" w:firstLine="12"/>
            </w:pPr>
            <w:r>
              <w:rPr>
                <w:spacing w:val="10"/>
              </w:rPr>
              <w:t>1.3.1</w:t>
            </w:r>
            <w:r>
              <w:rPr>
                <w:spacing w:val="-17"/>
              </w:rPr>
              <w:t xml:space="preserve"> </w:t>
            </w:r>
            <w:r>
              <w:rPr>
                <w:spacing w:val="10"/>
              </w:rPr>
              <w:t>操作系统的释放、还原、 在线升</w:t>
            </w:r>
            <w:r>
              <w:rPr>
                <w:spacing w:val="7"/>
              </w:rPr>
              <w:t>级操作方法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0" w:hRule="atLeast"/>
        </w:trPr>
        <w:tc>
          <w:tcPr>
            <w:tcW w:w="1104" w:type="dxa"/>
            <w:vAlign w:val="top"/>
          </w:tcPr>
          <w:p>
            <w:pPr>
              <w:spacing w:line="313" w:lineRule="auto"/>
              <w:rPr>
                <w:rFonts w:ascii="Arial"/>
                <w:sz w:val="21"/>
              </w:rPr>
            </w:pPr>
          </w:p>
          <w:p>
            <w:pPr>
              <w:pStyle w:val="8"/>
              <w:spacing w:before="65" w:line="228" w:lineRule="auto"/>
              <w:ind w:left="23"/>
            </w:pPr>
            <w:r>
              <w:rPr>
                <w:spacing w:val="5"/>
              </w:rPr>
              <w:t>2.质量控制</w:t>
            </w:r>
          </w:p>
        </w:tc>
        <w:tc>
          <w:tcPr>
            <w:tcW w:w="1406" w:type="dxa"/>
            <w:vAlign w:val="top"/>
          </w:tcPr>
          <w:p>
            <w:pPr>
              <w:spacing w:line="313" w:lineRule="auto"/>
              <w:rPr>
                <w:rFonts w:ascii="Arial"/>
                <w:sz w:val="21"/>
              </w:rPr>
            </w:pPr>
          </w:p>
          <w:p>
            <w:pPr>
              <w:pStyle w:val="8"/>
              <w:spacing w:before="65" w:line="228" w:lineRule="auto"/>
              <w:ind w:left="16"/>
            </w:pPr>
            <w:r>
              <w:rPr>
                <w:spacing w:val="4"/>
              </w:rPr>
              <w:t>2.1</w:t>
            </w:r>
            <w:r>
              <w:rPr>
                <w:spacing w:val="-35"/>
              </w:rPr>
              <w:t xml:space="preserve"> </w:t>
            </w:r>
            <w:r>
              <w:rPr>
                <w:spacing w:val="4"/>
              </w:rPr>
              <w:t>检测试验</w:t>
            </w:r>
          </w:p>
        </w:tc>
        <w:tc>
          <w:tcPr>
            <w:tcW w:w="1573" w:type="dxa"/>
            <w:vAlign w:val="top"/>
          </w:tcPr>
          <w:p>
            <w:pPr>
              <w:pStyle w:val="8"/>
              <w:spacing w:before="224" w:line="289" w:lineRule="auto"/>
              <w:ind w:left="15" w:right="13" w:firstLine="37"/>
            </w:pPr>
            <w:r>
              <w:rPr>
                <w:spacing w:val="15"/>
              </w:rPr>
              <w:t>(</w:t>
            </w:r>
            <w:r>
              <w:rPr>
                <w:spacing w:val="49"/>
              </w:rPr>
              <w:t xml:space="preserve"> </w:t>
            </w:r>
            <w:r>
              <w:rPr>
                <w:spacing w:val="15"/>
              </w:rPr>
              <w:t>一)计</w:t>
            </w:r>
            <w:r>
              <w:rPr>
                <w:spacing w:val="-59"/>
              </w:rPr>
              <w:t xml:space="preserve"> </w:t>
            </w:r>
            <w:r>
              <w:rPr>
                <w:spacing w:val="15"/>
              </w:rPr>
              <w:t>算机整</w:t>
            </w:r>
            <w:r>
              <w:rPr>
                <w:spacing w:val="8"/>
              </w:rPr>
              <w:t>机装配调试员</w:t>
            </w:r>
          </w:p>
        </w:tc>
        <w:tc>
          <w:tcPr>
            <w:tcW w:w="6830" w:type="dxa"/>
            <w:vAlign w:val="top"/>
          </w:tcPr>
          <w:p>
            <w:pPr>
              <w:pStyle w:val="8"/>
              <w:spacing w:before="224" w:line="227" w:lineRule="auto"/>
              <w:ind w:left="17"/>
            </w:pPr>
            <w:r>
              <w:rPr>
                <w:spacing w:val="8"/>
              </w:rPr>
              <w:t>2.1.1</w:t>
            </w:r>
            <w:r>
              <w:rPr>
                <w:spacing w:val="-30"/>
              </w:rPr>
              <w:t xml:space="preserve"> </w:t>
            </w:r>
            <w:r>
              <w:rPr>
                <w:spacing w:val="8"/>
              </w:rPr>
              <w:t>能确定并更换未通过质量检测整</w:t>
            </w:r>
            <w:r>
              <w:rPr>
                <w:spacing w:val="7"/>
              </w:rPr>
              <w:t>机的问题部件</w:t>
            </w:r>
          </w:p>
          <w:p>
            <w:pPr>
              <w:pStyle w:val="8"/>
              <w:spacing w:before="65" w:line="225" w:lineRule="auto"/>
              <w:ind w:left="17"/>
            </w:pPr>
            <w:r>
              <w:rPr>
                <w:spacing w:val="8"/>
              </w:rPr>
              <w:t>2.1.2</w:t>
            </w:r>
            <w:r>
              <w:rPr>
                <w:spacing w:val="-28"/>
              </w:rPr>
              <w:t xml:space="preserve"> </w:t>
            </w:r>
            <w:r>
              <w:rPr>
                <w:spacing w:val="8"/>
              </w:rPr>
              <w:t>能对整机测试过程实施监控,处理应急问题,记录测试各阶段数据</w:t>
            </w:r>
          </w:p>
        </w:tc>
        <w:tc>
          <w:tcPr>
            <w:tcW w:w="3745" w:type="dxa"/>
            <w:vAlign w:val="top"/>
          </w:tcPr>
          <w:p>
            <w:pPr>
              <w:pStyle w:val="8"/>
              <w:spacing w:before="68" w:line="227" w:lineRule="auto"/>
              <w:ind w:left="23"/>
            </w:pPr>
            <w:r>
              <w:rPr>
                <w:spacing w:val="5"/>
              </w:rPr>
              <w:t>2.1.1</w:t>
            </w:r>
            <w:r>
              <w:rPr>
                <w:spacing w:val="-24"/>
              </w:rPr>
              <w:t xml:space="preserve"> </w:t>
            </w:r>
            <w:r>
              <w:rPr>
                <w:spacing w:val="5"/>
              </w:rPr>
              <w:t>部件 “替换法</w:t>
            </w:r>
            <w:r>
              <w:rPr>
                <w:spacing w:val="-73"/>
              </w:rPr>
              <w:t xml:space="preserve"> </w:t>
            </w:r>
            <w:r>
              <w:rPr>
                <w:spacing w:val="5"/>
              </w:rPr>
              <w:t>”整机检测方法</w:t>
            </w:r>
          </w:p>
          <w:p>
            <w:pPr>
              <w:pStyle w:val="8"/>
              <w:spacing w:before="67" w:line="267" w:lineRule="auto"/>
              <w:ind w:left="21" w:right="12" w:firstLine="1"/>
            </w:pPr>
            <w:r>
              <w:rPr>
                <w:spacing w:val="7"/>
              </w:rPr>
              <w:t>2.1.2</w:t>
            </w:r>
            <w:r>
              <w:rPr>
                <w:spacing w:val="-42"/>
              </w:rPr>
              <w:t xml:space="preserve"> </w:t>
            </w:r>
            <w:r>
              <w:rPr>
                <w:spacing w:val="7"/>
              </w:rPr>
              <w:t>整机检测的异常处理和数据记录方</w:t>
            </w:r>
            <w: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1" w:hRule="atLeast"/>
        </w:trPr>
        <w:tc>
          <w:tcPr>
            <w:tcW w:w="1104"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290" w:lineRule="auto"/>
              <w:ind w:left="25" w:right="15" w:hanging="1"/>
            </w:pPr>
            <w:r>
              <w:rPr>
                <w:spacing w:val="8"/>
              </w:rPr>
              <w:t>3.培训与指</w:t>
            </w:r>
            <w:r>
              <w:t>导</w:t>
            </w:r>
          </w:p>
        </w:tc>
        <w:tc>
          <w:tcPr>
            <w:tcW w:w="2979" w:type="dxa"/>
            <w:gridSpan w:val="2"/>
            <w:vAlign w:val="top"/>
          </w:tcPr>
          <w:p>
            <w:pPr>
              <w:spacing w:line="314" w:lineRule="auto"/>
              <w:rPr>
                <w:rFonts w:ascii="Arial"/>
                <w:sz w:val="21"/>
              </w:rPr>
            </w:pPr>
          </w:p>
          <w:p>
            <w:pPr>
              <w:pStyle w:val="8"/>
              <w:spacing w:before="65" w:line="290" w:lineRule="auto"/>
              <w:ind w:left="15" w:right="13" w:firstLine="2"/>
            </w:pPr>
            <w:r>
              <w:rPr>
                <w:spacing w:val="11"/>
              </w:rPr>
              <w:t>3.1</w:t>
            </w:r>
            <w:r>
              <w:rPr>
                <w:spacing w:val="-29"/>
              </w:rPr>
              <w:t xml:space="preserve"> </w:t>
            </w:r>
            <w:r>
              <w:rPr>
                <w:spacing w:val="11"/>
              </w:rPr>
              <w:t>安全防护用品和装配工具使</w:t>
            </w:r>
            <w:r>
              <w:rPr>
                <w:spacing w:val="6"/>
              </w:rPr>
              <w:t>用培训</w:t>
            </w:r>
          </w:p>
        </w:tc>
        <w:tc>
          <w:tcPr>
            <w:tcW w:w="6830" w:type="dxa"/>
            <w:vAlign w:val="top"/>
          </w:tcPr>
          <w:p>
            <w:pPr>
              <w:pStyle w:val="8"/>
              <w:spacing w:before="69" w:line="227" w:lineRule="auto"/>
              <w:ind w:left="19"/>
            </w:pPr>
            <w:r>
              <w:rPr>
                <w:spacing w:val="8"/>
              </w:rPr>
              <w:t>3.1.1</w:t>
            </w:r>
            <w:r>
              <w:rPr>
                <w:spacing w:val="-30"/>
              </w:rPr>
              <w:t xml:space="preserve"> </w:t>
            </w:r>
            <w:r>
              <w:rPr>
                <w:spacing w:val="8"/>
              </w:rPr>
              <w:t>能现场演示防静电工作服、 手环等用</w:t>
            </w:r>
            <w:r>
              <w:rPr>
                <w:spacing w:val="7"/>
              </w:rPr>
              <w:t>品的穿戴、 使用</w:t>
            </w:r>
          </w:p>
          <w:p>
            <w:pPr>
              <w:pStyle w:val="8"/>
              <w:spacing w:before="65" w:line="228" w:lineRule="auto"/>
              <w:ind w:left="19"/>
            </w:pPr>
            <w:r>
              <w:rPr>
                <w:spacing w:val="6"/>
              </w:rPr>
              <w:t>3.1.2</w:t>
            </w:r>
            <w:r>
              <w:rPr>
                <w:spacing w:val="-30"/>
              </w:rPr>
              <w:t xml:space="preserve"> </w:t>
            </w:r>
            <w:r>
              <w:rPr>
                <w:spacing w:val="6"/>
              </w:rPr>
              <w:t>能现场演示除尘操作</w:t>
            </w:r>
          </w:p>
          <w:p>
            <w:pPr>
              <w:pStyle w:val="8"/>
              <w:spacing w:before="65" w:line="228" w:lineRule="auto"/>
              <w:ind w:left="19"/>
            </w:pPr>
            <w:r>
              <w:rPr>
                <w:spacing w:val="8"/>
              </w:rPr>
              <w:t>3.1.3</w:t>
            </w:r>
            <w:r>
              <w:rPr>
                <w:spacing w:val="-26"/>
              </w:rPr>
              <w:t xml:space="preserve"> </w:t>
            </w:r>
            <w:r>
              <w:rPr>
                <w:spacing w:val="8"/>
              </w:rPr>
              <w:t>能现场演示扭力螺丝刀、剥线钳、电烙铁等工具的使用方法</w:t>
            </w:r>
          </w:p>
          <w:p>
            <w:pPr>
              <w:pStyle w:val="8"/>
              <w:spacing w:before="64" w:line="228" w:lineRule="auto"/>
              <w:ind w:left="19"/>
            </w:pPr>
            <w:r>
              <w:rPr>
                <w:spacing w:val="7"/>
              </w:rPr>
              <w:t>3.1.4</w:t>
            </w:r>
            <w:r>
              <w:rPr>
                <w:spacing w:val="-27"/>
              </w:rPr>
              <w:t xml:space="preserve"> </w:t>
            </w:r>
            <w:r>
              <w:rPr>
                <w:spacing w:val="7"/>
              </w:rPr>
              <w:t>能现场演示装配线设备的操作方法</w:t>
            </w:r>
          </w:p>
        </w:tc>
        <w:tc>
          <w:tcPr>
            <w:tcW w:w="3745" w:type="dxa"/>
            <w:vAlign w:val="top"/>
          </w:tcPr>
          <w:p>
            <w:pPr>
              <w:pStyle w:val="8"/>
              <w:spacing w:before="70" w:line="228" w:lineRule="auto"/>
              <w:ind w:left="24"/>
            </w:pPr>
            <w:r>
              <w:rPr>
                <w:spacing w:val="5"/>
              </w:rPr>
              <w:t>3.1.1</w:t>
            </w:r>
            <w:r>
              <w:rPr>
                <w:spacing w:val="-16"/>
              </w:rPr>
              <w:t xml:space="preserve"> </w:t>
            </w:r>
            <w:r>
              <w:rPr>
                <w:spacing w:val="5"/>
              </w:rPr>
              <w:t>防护用品的演示方法</w:t>
            </w:r>
          </w:p>
          <w:p>
            <w:pPr>
              <w:pStyle w:val="8"/>
              <w:spacing w:before="64" w:line="228" w:lineRule="auto"/>
              <w:ind w:left="24"/>
            </w:pPr>
            <w:r>
              <w:rPr>
                <w:spacing w:val="5"/>
              </w:rPr>
              <w:t>3.1.2</w:t>
            </w:r>
            <w:r>
              <w:rPr>
                <w:spacing w:val="-23"/>
              </w:rPr>
              <w:t xml:space="preserve"> </w:t>
            </w:r>
            <w:r>
              <w:rPr>
                <w:spacing w:val="5"/>
              </w:rPr>
              <w:t>除尘操作演示方法</w:t>
            </w:r>
          </w:p>
          <w:p>
            <w:pPr>
              <w:pStyle w:val="8"/>
              <w:spacing w:before="65" w:line="228" w:lineRule="auto"/>
              <w:ind w:left="24"/>
            </w:pPr>
            <w:r>
              <w:rPr>
                <w:spacing w:val="6"/>
              </w:rPr>
              <w:t>3.1.3</w:t>
            </w:r>
            <w:r>
              <w:rPr>
                <w:spacing w:val="-28"/>
              </w:rPr>
              <w:t xml:space="preserve"> </w:t>
            </w:r>
            <w:r>
              <w:rPr>
                <w:spacing w:val="6"/>
              </w:rPr>
              <w:t>装配工具使用演示方法</w:t>
            </w:r>
          </w:p>
          <w:p>
            <w:pPr>
              <w:pStyle w:val="8"/>
              <w:spacing w:before="64" w:line="228" w:lineRule="auto"/>
              <w:ind w:left="24"/>
            </w:pPr>
            <w:r>
              <w:rPr>
                <w:spacing w:val="7"/>
              </w:rPr>
              <w:t>3.1.4</w:t>
            </w:r>
            <w:r>
              <w:rPr>
                <w:spacing w:val="-38"/>
              </w:rPr>
              <w:t xml:space="preserve"> </w:t>
            </w:r>
            <w:r>
              <w:rPr>
                <w:spacing w:val="7"/>
              </w:rPr>
              <w:t>装配线设备操作演示方法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0" w:hRule="atLeast"/>
        </w:trPr>
        <w:tc>
          <w:tcPr>
            <w:tcW w:w="1104" w:type="dxa"/>
            <w:vMerge w:val="continue"/>
            <w:tcBorders>
              <w:top w:val="nil"/>
              <w:bottom w:val="nil"/>
            </w:tcBorders>
            <w:vAlign w:val="top"/>
          </w:tcPr>
          <w:p>
            <w:pPr>
              <w:rPr>
                <w:rFonts w:ascii="Arial"/>
                <w:sz w:val="21"/>
              </w:rPr>
            </w:pPr>
          </w:p>
        </w:tc>
        <w:tc>
          <w:tcPr>
            <w:tcW w:w="2979" w:type="dxa"/>
            <w:gridSpan w:val="2"/>
            <w:vAlign w:val="top"/>
          </w:tcPr>
          <w:p>
            <w:pPr>
              <w:spacing w:line="268" w:lineRule="auto"/>
              <w:rPr>
                <w:rFonts w:ascii="Arial"/>
                <w:sz w:val="21"/>
              </w:rPr>
            </w:pPr>
          </w:p>
          <w:p>
            <w:pPr>
              <w:pStyle w:val="8"/>
              <w:spacing w:before="65" w:line="228" w:lineRule="auto"/>
              <w:ind w:left="17"/>
            </w:pPr>
            <w:r>
              <w:rPr>
                <w:spacing w:val="4"/>
              </w:rPr>
              <w:t>3.2</w:t>
            </w:r>
            <w:r>
              <w:rPr>
                <w:spacing w:val="-37"/>
              </w:rPr>
              <w:t xml:space="preserve"> </w:t>
            </w:r>
            <w:r>
              <w:rPr>
                <w:spacing w:val="4"/>
              </w:rPr>
              <w:t>装配培训</w:t>
            </w:r>
          </w:p>
        </w:tc>
        <w:tc>
          <w:tcPr>
            <w:tcW w:w="6830" w:type="dxa"/>
            <w:vAlign w:val="top"/>
          </w:tcPr>
          <w:p>
            <w:pPr>
              <w:pStyle w:val="8"/>
              <w:spacing w:before="178" w:line="227" w:lineRule="auto"/>
              <w:ind w:left="19"/>
            </w:pPr>
            <w:r>
              <w:rPr>
                <w:spacing w:val="7"/>
              </w:rPr>
              <w:t>3.2.1</w:t>
            </w:r>
            <w:r>
              <w:rPr>
                <w:spacing w:val="-13"/>
              </w:rPr>
              <w:t xml:space="preserve"> </w:t>
            </w:r>
            <w:r>
              <w:rPr>
                <w:spacing w:val="7"/>
              </w:rPr>
              <w:t>能现场示范工具、耗材、零配件的拿取和摆放</w:t>
            </w:r>
          </w:p>
          <w:p>
            <w:pPr>
              <w:pStyle w:val="8"/>
              <w:spacing w:before="66" w:line="228" w:lineRule="auto"/>
              <w:ind w:left="19"/>
            </w:pPr>
            <w:r>
              <w:rPr>
                <w:spacing w:val="8"/>
              </w:rPr>
              <w:t>3.2.2</w:t>
            </w:r>
            <w:r>
              <w:rPr>
                <w:spacing w:val="-30"/>
              </w:rPr>
              <w:t xml:space="preserve"> </w:t>
            </w:r>
            <w:r>
              <w:rPr>
                <w:spacing w:val="8"/>
              </w:rPr>
              <w:t>能在装配过程中对五级/初级工、四级</w:t>
            </w:r>
            <w:r>
              <w:rPr>
                <w:spacing w:val="7"/>
              </w:rPr>
              <w:t>/中级工进行指导</w:t>
            </w:r>
          </w:p>
        </w:tc>
        <w:tc>
          <w:tcPr>
            <w:tcW w:w="3745" w:type="dxa"/>
            <w:vAlign w:val="top"/>
          </w:tcPr>
          <w:p>
            <w:pPr>
              <w:pStyle w:val="8"/>
              <w:spacing w:before="178" w:line="292" w:lineRule="auto"/>
              <w:ind w:left="21" w:right="14" w:firstLine="3"/>
            </w:pPr>
            <w:r>
              <w:rPr>
                <w:spacing w:val="6"/>
              </w:rPr>
              <w:t>3.2.1</w:t>
            </w:r>
            <w:r>
              <w:rPr>
                <w:spacing w:val="-32"/>
              </w:rPr>
              <w:t xml:space="preserve"> </w:t>
            </w:r>
            <w:r>
              <w:rPr>
                <w:spacing w:val="6"/>
              </w:rPr>
              <w:t>工具、 零件、 耗材取放的演示方</w:t>
            </w:r>
            <w: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1" w:hRule="atLeast"/>
        </w:trPr>
        <w:tc>
          <w:tcPr>
            <w:tcW w:w="1104" w:type="dxa"/>
            <w:vMerge w:val="continue"/>
            <w:tcBorders>
              <w:top w:val="nil"/>
            </w:tcBorders>
            <w:vAlign w:val="top"/>
          </w:tcPr>
          <w:p>
            <w:pPr>
              <w:rPr>
                <w:rFonts w:ascii="Arial"/>
                <w:sz w:val="21"/>
              </w:rPr>
            </w:pPr>
          </w:p>
        </w:tc>
        <w:tc>
          <w:tcPr>
            <w:tcW w:w="2979" w:type="dxa"/>
            <w:gridSpan w:val="2"/>
            <w:vAlign w:val="top"/>
          </w:tcPr>
          <w:p>
            <w:pPr>
              <w:spacing w:line="284" w:lineRule="auto"/>
              <w:rPr>
                <w:rFonts w:ascii="Arial"/>
                <w:sz w:val="21"/>
              </w:rPr>
            </w:pPr>
          </w:p>
          <w:p>
            <w:pPr>
              <w:pStyle w:val="8"/>
              <w:spacing w:before="65" w:line="228" w:lineRule="auto"/>
              <w:ind w:left="17"/>
            </w:pPr>
            <w:r>
              <w:rPr>
                <w:spacing w:val="7"/>
              </w:rPr>
              <w:t>3.3</w:t>
            </w:r>
            <w:r>
              <w:rPr>
                <w:spacing w:val="-36"/>
              </w:rPr>
              <w:t xml:space="preserve"> </w:t>
            </w:r>
            <w:r>
              <w:rPr>
                <w:spacing w:val="7"/>
              </w:rPr>
              <w:t>质量检测和调试操作培训</w:t>
            </w:r>
          </w:p>
        </w:tc>
        <w:tc>
          <w:tcPr>
            <w:tcW w:w="6830" w:type="dxa"/>
            <w:vAlign w:val="top"/>
          </w:tcPr>
          <w:p>
            <w:pPr>
              <w:pStyle w:val="8"/>
              <w:spacing w:before="196" w:line="228" w:lineRule="auto"/>
              <w:ind w:left="19"/>
            </w:pPr>
            <w:r>
              <w:rPr>
                <w:spacing w:val="7"/>
              </w:rPr>
              <w:t>3.3.1 能搭建现场示范测试环境</w:t>
            </w:r>
          </w:p>
          <w:p>
            <w:pPr>
              <w:pStyle w:val="8"/>
              <w:spacing w:before="64" w:line="228" w:lineRule="auto"/>
              <w:ind w:left="19"/>
            </w:pPr>
            <w:r>
              <w:rPr>
                <w:spacing w:val="8"/>
              </w:rPr>
              <w:t>3.3.1</w:t>
            </w:r>
            <w:r>
              <w:rPr>
                <w:spacing w:val="-30"/>
              </w:rPr>
              <w:t xml:space="preserve"> </w:t>
            </w:r>
            <w:r>
              <w:rPr>
                <w:spacing w:val="8"/>
              </w:rPr>
              <w:t>能在检测和调试过程中对五级/初级工、四级/中级工进行指导</w:t>
            </w:r>
          </w:p>
        </w:tc>
        <w:tc>
          <w:tcPr>
            <w:tcW w:w="3745" w:type="dxa"/>
            <w:vAlign w:val="top"/>
          </w:tcPr>
          <w:p>
            <w:pPr>
              <w:spacing w:line="285" w:lineRule="auto"/>
              <w:rPr>
                <w:rFonts w:ascii="Arial"/>
                <w:sz w:val="21"/>
              </w:rPr>
            </w:pPr>
          </w:p>
          <w:p>
            <w:pPr>
              <w:pStyle w:val="8"/>
              <w:spacing w:before="65" w:line="228" w:lineRule="auto"/>
              <w:ind w:left="24"/>
            </w:pPr>
            <w:r>
              <w:rPr>
                <w:spacing w:val="6"/>
              </w:rPr>
              <w:t>3.3.1</w:t>
            </w:r>
            <w:r>
              <w:rPr>
                <w:spacing w:val="-36"/>
              </w:rPr>
              <w:t xml:space="preserve"> </w:t>
            </w:r>
            <w:r>
              <w:rPr>
                <w:spacing w:val="6"/>
              </w:rPr>
              <w:t>示范环境搭建方法</w:t>
            </w:r>
          </w:p>
        </w:tc>
      </w:tr>
    </w:tbl>
    <w:p>
      <w:pPr>
        <w:rPr>
          <w:rFonts w:ascii="Arial"/>
          <w:sz w:val="21"/>
        </w:rPr>
      </w:pPr>
    </w:p>
    <w:p>
      <w:pPr>
        <w:rPr>
          <w:rFonts w:ascii="Arial" w:hAnsi="Arial" w:eastAsia="Arial" w:cs="Arial"/>
          <w:sz w:val="21"/>
          <w:szCs w:val="21"/>
        </w:rPr>
        <w:sectPr>
          <w:footerReference r:id="rId15" w:type="default"/>
          <w:pgSz w:w="16839" w:h="11906"/>
          <w:pgMar w:top="962" w:right="1121" w:bottom="1159" w:left="823" w:header="0" w:footer="982" w:gutter="0"/>
          <w:cols w:space="720" w:num="1"/>
        </w:sectPr>
      </w:pPr>
    </w:p>
    <w:p>
      <w:pPr>
        <w:pStyle w:val="2"/>
        <w:spacing w:before="47" w:line="219" w:lineRule="auto"/>
        <w:ind w:left="404"/>
      </w:pPr>
      <w:r>
        <w:rPr>
          <w:b/>
          <w:bCs/>
          <w:spacing w:val="-4"/>
        </w:rPr>
        <w:t>附表2：课程设置与培养规格指标点对应矩阵</w:t>
      </w:r>
    </w:p>
    <w:p>
      <w:pPr>
        <w:spacing w:line="73" w:lineRule="exact"/>
      </w:pPr>
    </w:p>
    <w:tbl>
      <w:tblPr>
        <w:tblStyle w:val="7"/>
        <w:tblW w:w="14344" w:type="dxa"/>
        <w:tblInd w:w="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2"/>
        <w:gridCol w:w="2681"/>
        <w:gridCol w:w="679"/>
        <w:gridCol w:w="679"/>
        <w:gridCol w:w="680"/>
        <w:gridCol w:w="680"/>
        <w:gridCol w:w="680"/>
        <w:gridCol w:w="680"/>
        <w:gridCol w:w="680"/>
        <w:gridCol w:w="679"/>
        <w:gridCol w:w="680"/>
        <w:gridCol w:w="680"/>
        <w:gridCol w:w="680"/>
        <w:gridCol w:w="680"/>
        <w:gridCol w:w="680"/>
        <w:gridCol w:w="680"/>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3" w:hRule="atLeast"/>
        </w:trPr>
        <w:tc>
          <w:tcPr>
            <w:tcW w:w="1462" w:type="dxa"/>
            <w:vMerge w:val="restart"/>
            <w:tcBorders>
              <w:bottom w:val="nil"/>
            </w:tcBorders>
            <w:vAlign w:val="top"/>
          </w:tcPr>
          <w:p>
            <w:pPr>
              <w:pStyle w:val="8"/>
              <w:spacing w:before="271" w:line="219" w:lineRule="auto"/>
              <w:ind w:left="373"/>
              <w:rPr>
                <w:sz w:val="18"/>
                <w:szCs w:val="18"/>
              </w:rPr>
            </w:pPr>
            <w:r>
              <w:rPr>
                <w:b/>
                <w:bCs/>
                <w:spacing w:val="-3"/>
                <w:sz w:val="18"/>
                <w:szCs w:val="18"/>
              </w:rPr>
              <w:t>课程分类</w:t>
            </w:r>
          </w:p>
        </w:tc>
        <w:tc>
          <w:tcPr>
            <w:tcW w:w="2681" w:type="dxa"/>
            <w:vMerge w:val="restart"/>
            <w:tcBorders>
              <w:bottom w:val="nil"/>
            </w:tcBorders>
            <w:vAlign w:val="top"/>
          </w:tcPr>
          <w:p>
            <w:pPr>
              <w:pStyle w:val="8"/>
              <w:spacing w:before="271" w:line="220" w:lineRule="auto"/>
              <w:ind w:left="980"/>
              <w:rPr>
                <w:sz w:val="18"/>
                <w:szCs w:val="18"/>
              </w:rPr>
            </w:pPr>
            <w:r>
              <w:rPr>
                <w:b/>
                <w:bCs/>
                <w:spacing w:val="-3"/>
                <w:sz w:val="18"/>
                <w:szCs w:val="18"/>
              </w:rPr>
              <w:t>课程名称</w:t>
            </w:r>
          </w:p>
        </w:tc>
        <w:tc>
          <w:tcPr>
            <w:tcW w:w="10201" w:type="dxa"/>
            <w:gridSpan w:val="15"/>
            <w:vAlign w:val="top"/>
          </w:tcPr>
          <w:p>
            <w:pPr>
              <w:pStyle w:val="8"/>
              <w:spacing w:before="96" w:line="219" w:lineRule="auto"/>
              <w:ind w:left="4742"/>
              <w:rPr>
                <w:sz w:val="18"/>
                <w:szCs w:val="18"/>
              </w:rPr>
            </w:pPr>
            <w:r>
              <w:rPr>
                <w:b/>
                <w:bCs/>
                <w:spacing w:val="-4"/>
                <w:sz w:val="18"/>
                <w:szCs w:val="18"/>
              </w:rPr>
              <w:t>培养规格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462" w:type="dxa"/>
            <w:vMerge w:val="continue"/>
            <w:tcBorders>
              <w:top w:val="nil"/>
            </w:tcBorders>
            <w:vAlign w:val="top"/>
          </w:tcPr>
          <w:p>
            <w:pPr>
              <w:rPr>
                <w:rFonts w:ascii="Arial"/>
                <w:sz w:val="21"/>
              </w:rPr>
            </w:pPr>
          </w:p>
        </w:tc>
        <w:tc>
          <w:tcPr>
            <w:tcW w:w="2681" w:type="dxa"/>
            <w:vMerge w:val="continue"/>
            <w:tcBorders>
              <w:top w:val="nil"/>
            </w:tcBorders>
            <w:vAlign w:val="top"/>
          </w:tcPr>
          <w:p>
            <w:pPr>
              <w:rPr>
                <w:rFonts w:ascii="Arial"/>
                <w:sz w:val="21"/>
              </w:rPr>
            </w:pPr>
          </w:p>
        </w:tc>
        <w:tc>
          <w:tcPr>
            <w:tcW w:w="679" w:type="dxa"/>
            <w:vAlign w:val="top"/>
          </w:tcPr>
          <w:p>
            <w:pPr>
              <w:pStyle w:val="8"/>
              <w:spacing w:before="80" w:line="241" w:lineRule="auto"/>
              <w:ind w:left="310"/>
              <w:rPr>
                <w:sz w:val="18"/>
                <w:szCs w:val="18"/>
              </w:rPr>
            </w:pPr>
            <w:r>
              <w:rPr>
                <w:b/>
                <w:bCs/>
                <w:spacing w:val="-2"/>
                <w:sz w:val="18"/>
                <w:szCs w:val="18"/>
              </w:rPr>
              <w:t>1</w:t>
            </w:r>
          </w:p>
        </w:tc>
        <w:tc>
          <w:tcPr>
            <w:tcW w:w="679" w:type="dxa"/>
            <w:vAlign w:val="top"/>
          </w:tcPr>
          <w:p>
            <w:pPr>
              <w:pStyle w:val="8"/>
              <w:spacing w:before="80" w:line="241" w:lineRule="auto"/>
              <w:ind w:left="301"/>
              <w:rPr>
                <w:sz w:val="18"/>
                <w:szCs w:val="18"/>
              </w:rPr>
            </w:pPr>
            <w:r>
              <w:rPr>
                <w:b/>
                <w:bCs/>
                <w:spacing w:val="-2"/>
                <w:sz w:val="18"/>
                <w:szCs w:val="18"/>
              </w:rPr>
              <w:t>2</w:t>
            </w:r>
          </w:p>
        </w:tc>
        <w:tc>
          <w:tcPr>
            <w:tcW w:w="680" w:type="dxa"/>
            <w:vAlign w:val="top"/>
          </w:tcPr>
          <w:p>
            <w:pPr>
              <w:pStyle w:val="8"/>
              <w:spacing w:before="80"/>
              <w:ind w:left="303"/>
              <w:rPr>
                <w:sz w:val="18"/>
                <w:szCs w:val="18"/>
              </w:rPr>
            </w:pPr>
            <w:r>
              <w:rPr>
                <w:b/>
                <w:bCs/>
                <w:spacing w:val="-2"/>
                <w:sz w:val="18"/>
                <w:szCs w:val="18"/>
              </w:rPr>
              <w:t>3</w:t>
            </w:r>
          </w:p>
        </w:tc>
        <w:tc>
          <w:tcPr>
            <w:tcW w:w="680" w:type="dxa"/>
            <w:vAlign w:val="top"/>
          </w:tcPr>
          <w:p>
            <w:pPr>
              <w:pStyle w:val="8"/>
              <w:spacing w:before="80" w:line="241" w:lineRule="auto"/>
              <w:ind w:left="298"/>
              <w:rPr>
                <w:sz w:val="18"/>
                <w:szCs w:val="18"/>
              </w:rPr>
            </w:pPr>
            <w:r>
              <w:rPr>
                <w:b/>
                <w:bCs/>
                <w:spacing w:val="-2"/>
                <w:sz w:val="18"/>
                <w:szCs w:val="18"/>
              </w:rPr>
              <w:t>4</w:t>
            </w:r>
          </w:p>
        </w:tc>
        <w:tc>
          <w:tcPr>
            <w:tcW w:w="680" w:type="dxa"/>
            <w:vAlign w:val="top"/>
          </w:tcPr>
          <w:p>
            <w:pPr>
              <w:pStyle w:val="8"/>
              <w:spacing w:before="80"/>
              <w:ind w:left="304"/>
              <w:rPr>
                <w:sz w:val="18"/>
                <w:szCs w:val="18"/>
              </w:rPr>
            </w:pPr>
            <w:r>
              <w:rPr>
                <w:b/>
                <w:bCs/>
                <w:spacing w:val="-2"/>
                <w:sz w:val="18"/>
                <w:szCs w:val="18"/>
              </w:rPr>
              <w:t>5</w:t>
            </w:r>
          </w:p>
        </w:tc>
        <w:tc>
          <w:tcPr>
            <w:tcW w:w="680" w:type="dxa"/>
            <w:vAlign w:val="top"/>
          </w:tcPr>
          <w:p>
            <w:pPr>
              <w:pStyle w:val="8"/>
              <w:spacing w:before="80"/>
              <w:ind w:left="301"/>
              <w:rPr>
                <w:sz w:val="18"/>
                <w:szCs w:val="18"/>
              </w:rPr>
            </w:pPr>
            <w:r>
              <w:rPr>
                <w:b/>
                <w:bCs/>
                <w:spacing w:val="-2"/>
                <w:sz w:val="18"/>
                <w:szCs w:val="18"/>
              </w:rPr>
              <w:t>6</w:t>
            </w:r>
          </w:p>
        </w:tc>
        <w:tc>
          <w:tcPr>
            <w:tcW w:w="680" w:type="dxa"/>
            <w:vAlign w:val="top"/>
          </w:tcPr>
          <w:p>
            <w:pPr>
              <w:pStyle w:val="8"/>
              <w:spacing w:before="80"/>
              <w:ind w:left="303"/>
              <w:rPr>
                <w:sz w:val="18"/>
                <w:szCs w:val="18"/>
              </w:rPr>
            </w:pPr>
            <w:r>
              <w:rPr>
                <w:b/>
                <w:bCs/>
                <w:spacing w:val="-2"/>
                <w:sz w:val="18"/>
                <w:szCs w:val="18"/>
              </w:rPr>
              <w:t>7</w:t>
            </w:r>
          </w:p>
        </w:tc>
        <w:tc>
          <w:tcPr>
            <w:tcW w:w="679" w:type="dxa"/>
            <w:vAlign w:val="top"/>
          </w:tcPr>
          <w:p>
            <w:pPr>
              <w:pStyle w:val="8"/>
              <w:spacing w:before="80"/>
              <w:ind w:left="301"/>
              <w:rPr>
                <w:sz w:val="18"/>
                <w:szCs w:val="18"/>
              </w:rPr>
            </w:pPr>
            <w:r>
              <w:rPr>
                <w:b/>
                <w:bCs/>
                <w:spacing w:val="-2"/>
                <w:sz w:val="18"/>
                <w:szCs w:val="18"/>
              </w:rPr>
              <w:t>8</w:t>
            </w:r>
          </w:p>
        </w:tc>
        <w:tc>
          <w:tcPr>
            <w:tcW w:w="680" w:type="dxa"/>
            <w:vAlign w:val="top"/>
          </w:tcPr>
          <w:p>
            <w:pPr>
              <w:pStyle w:val="8"/>
              <w:spacing w:before="80"/>
              <w:ind w:left="301"/>
              <w:rPr>
                <w:sz w:val="18"/>
                <w:szCs w:val="18"/>
              </w:rPr>
            </w:pPr>
            <w:r>
              <w:rPr>
                <w:b/>
                <w:bCs/>
                <w:spacing w:val="-2"/>
                <w:sz w:val="18"/>
                <w:szCs w:val="18"/>
              </w:rPr>
              <w:t>9</w:t>
            </w:r>
          </w:p>
        </w:tc>
        <w:tc>
          <w:tcPr>
            <w:tcW w:w="680" w:type="dxa"/>
            <w:vAlign w:val="top"/>
          </w:tcPr>
          <w:p>
            <w:pPr>
              <w:pStyle w:val="8"/>
              <w:spacing w:before="80"/>
              <w:ind w:left="270"/>
              <w:rPr>
                <w:sz w:val="18"/>
                <w:szCs w:val="18"/>
              </w:rPr>
            </w:pPr>
            <w:r>
              <w:rPr>
                <w:b/>
                <w:bCs/>
                <w:spacing w:val="-12"/>
                <w:sz w:val="18"/>
                <w:szCs w:val="18"/>
              </w:rPr>
              <w:t>10</w:t>
            </w:r>
          </w:p>
        </w:tc>
        <w:tc>
          <w:tcPr>
            <w:tcW w:w="680" w:type="dxa"/>
            <w:vAlign w:val="top"/>
          </w:tcPr>
          <w:p>
            <w:pPr>
              <w:pStyle w:val="8"/>
              <w:spacing w:before="80" w:line="241" w:lineRule="auto"/>
              <w:ind w:left="269"/>
              <w:rPr>
                <w:sz w:val="18"/>
                <w:szCs w:val="18"/>
              </w:rPr>
            </w:pPr>
            <w:r>
              <w:rPr>
                <w:b/>
                <w:bCs/>
                <w:spacing w:val="-12"/>
                <w:sz w:val="18"/>
                <w:szCs w:val="18"/>
              </w:rPr>
              <w:t>11</w:t>
            </w:r>
          </w:p>
        </w:tc>
        <w:tc>
          <w:tcPr>
            <w:tcW w:w="680" w:type="dxa"/>
            <w:vAlign w:val="top"/>
          </w:tcPr>
          <w:p>
            <w:pPr>
              <w:pStyle w:val="8"/>
              <w:spacing w:before="80" w:line="241" w:lineRule="auto"/>
              <w:ind w:left="268"/>
              <w:rPr>
                <w:sz w:val="18"/>
                <w:szCs w:val="18"/>
              </w:rPr>
            </w:pPr>
            <w:r>
              <w:rPr>
                <w:b/>
                <w:bCs/>
                <w:spacing w:val="-12"/>
                <w:sz w:val="18"/>
                <w:szCs w:val="18"/>
              </w:rPr>
              <w:t>12</w:t>
            </w:r>
          </w:p>
        </w:tc>
        <w:tc>
          <w:tcPr>
            <w:tcW w:w="680" w:type="dxa"/>
            <w:vAlign w:val="top"/>
          </w:tcPr>
          <w:p>
            <w:pPr>
              <w:pStyle w:val="8"/>
              <w:spacing w:before="80"/>
              <w:ind w:left="270"/>
              <w:rPr>
                <w:sz w:val="18"/>
                <w:szCs w:val="18"/>
              </w:rPr>
            </w:pPr>
            <w:r>
              <w:rPr>
                <w:b/>
                <w:bCs/>
                <w:spacing w:val="-12"/>
                <w:sz w:val="18"/>
                <w:szCs w:val="18"/>
              </w:rPr>
              <w:t>13</w:t>
            </w:r>
          </w:p>
        </w:tc>
        <w:tc>
          <w:tcPr>
            <w:tcW w:w="680" w:type="dxa"/>
            <w:vAlign w:val="top"/>
          </w:tcPr>
          <w:p>
            <w:pPr>
              <w:pStyle w:val="8"/>
              <w:spacing w:before="80" w:line="241" w:lineRule="auto"/>
              <w:ind w:left="269"/>
              <w:rPr>
                <w:sz w:val="18"/>
                <w:szCs w:val="18"/>
              </w:rPr>
            </w:pPr>
            <w:r>
              <w:rPr>
                <w:b/>
                <w:bCs/>
                <w:spacing w:val="-12"/>
                <w:sz w:val="18"/>
                <w:szCs w:val="18"/>
              </w:rPr>
              <w:t>14</w:t>
            </w:r>
          </w:p>
        </w:tc>
        <w:tc>
          <w:tcPr>
            <w:tcW w:w="684" w:type="dxa"/>
            <w:vAlign w:val="top"/>
          </w:tcPr>
          <w:p>
            <w:pPr>
              <w:pStyle w:val="8"/>
              <w:spacing w:before="80"/>
              <w:ind w:left="268"/>
              <w:rPr>
                <w:sz w:val="18"/>
                <w:szCs w:val="18"/>
              </w:rPr>
            </w:pPr>
            <w:r>
              <w:rPr>
                <w:b/>
                <w:bCs/>
                <w:spacing w:val="-12"/>
                <w:sz w:val="18"/>
                <w:szCs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462"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8"/>
              <w:spacing w:before="58" w:line="219" w:lineRule="auto"/>
              <w:ind w:left="288"/>
              <w:rPr>
                <w:sz w:val="18"/>
                <w:szCs w:val="18"/>
              </w:rPr>
            </w:pPr>
            <w:r>
              <w:rPr>
                <w:b/>
                <w:bCs/>
                <w:spacing w:val="-4"/>
                <w:sz w:val="18"/>
                <w:szCs w:val="18"/>
              </w:rPr>
              <w:t>公共基础课</w:t>
            </w:r>
          </w:p>
        </w:tc>
        <w:tc>
          <w:tcPr>
            <w:tcW w:w="2681" w:type="dxa"/>
            <w:vAlign w:val="top"/>
          </w:tcPr>
          <w:p>
            <w:pPr>
              <w:pStyle w:val="8"/>
              <w:spacing w:before="96" w:line="219" w:lineRule="auto"/>
              <w:ind w:left="112"/>
              <w:rPr>
                <w:sz w:val="18"/>
                <w:szCs w:val="18"/>
              </w:rPr>
            </w:pPr>
            <w:r>
              <w:rPr>
                <w:spacing w:val="-2"/>
                <w:sz w:val="18"/>
                <w:szCs w:val="18"/>
              </w:rPr>
              <w:t>素质拓展教育</w:t>
            </w:r>
          </w:p>
        </w:tc>
        <w:tc>
          <w:tcPr>
            <w:tcW w:w="679" w:type="dxa"/>
            <w:vAlign w:val="top"/>
          </w:tcPr>
          <w:p>
            <w:pPr>
              <w:rPr>
                <w:rFonts w:ascii="Arial"/>
                <w:sz w:val="21"/>
              </w:rPr>
            </w:pPr>
          </w:p>
        </w:tc>
        <w:tc>
          <w:tcPr>
            <w:tcW w:w="679" w:type="dxa"/>
            <w:vAlign w:val="top"/>
          </w:tcPr>
          <w:p>
            <w:pPr>
              <w:pStyle w:val="8"/>
              <w:spacing w:before="111" w:line="182" w:lineRule="auto"/>
              <w:ind w:left="294"/>
              <w:rPr>
                <w:sz w:val="18"/>
                <w:szCs w:val="18"/>
              </w:rPr>
            </w:pPr>
            <w:r>
              <w:rPr>
                <w:sz w:val="18"/>
                <w:szCs w:val="18"/>
              </w:rPr>
              <w:t>M</w:t>
            </w:r>
          </w:p>
        </w:tc>
        <w:tc>
          <w:tcPr>
            <w:tcW w:w="680" w:type="dxa"/>
            <w:vAlign w:val="top"/>
          </w:tcPr>
          <w:p>
            <w:pPr>
              <w:pStyle w:val="8"/>
              <w:spacing w:before="111"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1" w:line="182" w:lineRule="auto"/>
              <w:ind w:left="295"/>
              <w:rPr>
                <w:sz w:val="18"/>
                <w:szCs w:val="18"/>
              </w:rPr>
            </w:pPr>
            <w:r>
              <w:rPr>
                <w:sz w:val="18"/>
                <w:szCs w:val="18"/>
              </w:rPr>
              <w:t>M</w:t>
            </w:r>
          </w:p>
        </w:tc>
        <w:tc>
          <w:tcPr>
            <w:tcW w:w="680" w:type="dxa"/>
            <w:vAlign w:val="top"/>
          </w:tcPr>
          <w:p>
            <w:pPr>
              <w:pStyle w:val="8"/>
              <w:spacing w:before="111" w:line="182" w:lineRule="auto"/>
              <w:ind w:left="298"/>
              <w:rPr>
                <w:sz w:val="18"/>
                <w:szCs w:val="18"/>
              </w:rPr>
            </w:pPr>
            <w:r>
              <w:rPr>
                <w:sz w:val="18"/>
                <w:szCs w:val="18"/>
              </w:rPr>
              <w:t>H</w:t>
            </w:r>
          </w:p>
        </w:tc>
        <w:tc>
          <w:tcPr>
            <w:tcW w:w="680" w:type="dxa"/>
            <w:vAlign w:val="top"/>
          </w:tcPr>
          <w:p>
            <w:pPr>
              <w:pStyle w:val="8"/>
              <w:spacing w:before="111" w:line="182" w:lineRule="auto"/>
              <w:ind w:left="297"/>
              <w:rPr>
                <w:sz w:val="18"/>
                <w:szCs w:val="18"/>
              </w:rPr>
            </w:pPr>
            <w:r>
              <w:rPr>
                <w:sz w:val="18"/>
                <w:szCs w:val="18"/>
              </w:rPr>
              <w:t>H</w:t>
            </w: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8" w:line="219" w:lineRule="auto"/>
              <w:ind w:left="114"/>
              <w:rPr>
                <w:sz w:val="18"/>
                <w:szCs w:val="18"/>
              </w:rPr>
            </w:pPr>
            <w:r>
              <w:rPr>
                <w:spacing w:val="-3"/>
                <w:sz w:val="18"/>
                <w:szCs w:val="18"/>
              </w:rPr>
              <w:t>艺术鉴赏</w:t>
            </w:r>
          </w:p>
        </w:tc>
        <w:tc>
          <w:tcPr>
            <w:tcW w:w="679" w:type="dxa"/>
            <w:vAlign w:val="top"/>
          </w:tcPr>
          <w:p>
            <w:pPr>
              <w:rPr>
                <w:rFonts w:ascii="Arial"/>
                <w:sz w:val="21"/>
              </w:rPr>
            </w:pPr>
          </w:p>
        </w:tc>
        <w:tc>
          <w:tcPr>
            <w:tcW w:w="679" w:type="dxa"/>
            <w:vAlign w:val="top"/>
          </w:tcPr>
          <w:p>
            <w:pPr>
              <w:pStyle w:val="8"/>
              <w:spacing w:before="112" w:line="182" w:lineRule="auto"/>
              <w:ind w:left="294"/>
              <w:rPr>
                <w:sz w:val="18"/>
                <w:szCs w:val="18"/>
              </w:rPr>
            </w:pPr>
            <w:r>
              <w:rPr>
                <w:sz w:val="18"/>
                <w:szCs w:val="18"/>
              </w:rPr>
              <w:t>M</w:t>
            </w:r>
          </w:p>
        </w:tc>
        <w:tc>
          <w:tcPr>
            <w:tcW w:w="680" w:type="dxa"/>
            <w:vAlign w:val="top"/>
          </w:tcPr>
          <w:p>
            <w:pPr>
              <w:pStyle w:val="8"/>
              <w:spacing w:before="112"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2" w:line="182" w:lineRule="auto"/>
              <w:ind w:left="298"/>
              <w:rPr>
                <w:sz w:val="18"/>
                <w:szCs w:val="18"/>
              </w:rPr>
            </w:pPr>
            <w:r>
              <w:rPr>
                <w:sz w:val="18"/>
                <w:szCs w:val="18"/>
              </w:rPr>
              <w:t>H</w:t>
            </w: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70" w:line="281" w:lineRule="auto"/>
              <w:ind w:left="111" w:right="233" w:hanging="1"/>
              <w:rPr>
                <w:sz w:val="18"/>
                <w:szCs w:val="18"/>
              </w:rPr>
            </w:pPr>
            <w:r>
              <w:rPr>
                <w:spacing w:val="-1"/>
                <w:sz w:val="18"/>
                <w:szCs w:val="18"/>
              </w:rPr>
              <w:t>毛泽东思想和中国特色社会主</w:t>
            </w:r>
            <w:r>
              <w:rPr>
                <w:spacing w:val="-2"/>
                <w:sz w:val="18"/>
                <w:szCs w:val="18"/>
              </w:rPr>
              <w:t>义理论体系概论</w:t>
            </w:r>
          </w:p>
        </w:tc>
        <w:tc>
          <w:tcPr>
            <w:tcW w:w="679" w:type="dxa"/>
            <w:vAlign w:val="top"/>
          </w:tcPr>
          <w:p>
            <w:pPr>
              <w:pStyle w:val="8"/>
              <w:spacing w:before="254" w:line="182" w:lineRule="auto"/>
              <w:ind w:left="295"/>
              <w:rPr>
                <w:sz w:val="18"/>
                <w:szCs w:val="18"/>
              </w:rPr>
            </w:pPr>
            <w:r>
              <w:rPr>
                <w:sz w:val="18"/>
                <w:szCs w:val="18"/>
              </w:rPr>
              <w:t>H</w:t>
            </w:r>
          </w:p>
        </w:tc>
        <w:tc>
          <w:tcPr>
            <w:tcW w:w="679" w:type="dxa"/>
            <w:vAlign w:val="top"/>
          </w:tcPr>
          <w:p>
            <w:pPr>
              <w:pStyle w:val="8"/>
              <w:spacing w:before="254"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70" w:line="281" w:lineRule="auto"/>
              <w:ind w:left="112" w:right="233" w:firstLine="9"/>
              <w:rPr>
                <w:sz w:val="18"/>
                <w:szCs w:val="18"/>
              </w:rPr>
            </w:pPr>
            <w:r>
              <w:rPr>
                <w:spacing w:val="-2"/>
                <w:sz w:val="18"/>
                <w:szCs w:val="18"/>
              </w:rPr>
              <w:t>习近平新时代中国特色社会主义思想概论</w:t>
            </w:r>
          </w:p>
        </w:tc>
        <w:tc>
          <w:tcPr>
            <w:tcW w:w="679" w:type="dxa"/>
            <w:vAlign w:val="top"/>
          </w:tcPr>
          <w:p>
            <w:pPr>
              <w:pStyle w:val="8"/>
              <w:spacing w:before="255" w:line="182" w:lineRule="auto"/>
              <w:ind w:left="295"/>
              <w:rPr>
                <w:sz w:val="18"/>
                <w:szCs w:val="18"/>
              </w:rPr>
            </w:pPr>
            <w:r>
              <w:rPr>
                <w:sz w:val="18"/>
                <w:szCs w:val="18"/>
              </w:rPr>
              <w:t>H</w:t>
            </w:r>
          </w:p>
        </w:tc>
        <w:tc>
          <w:tcPr>
            <w:tcW w:w="679" w:type="dxa"/>
            <w:vAlign w:val="top"/>
          </w:tcPr>
          <w:p>
            <w:pPr>
              <w:pStyle w:val="8"/>
              <w:spacing w:before="255"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9" w:line="219" w:lineRule="auto"/>
              <w:ind w:left="114"/>
              <w:rPr>
                <w:sz w:val="18"/>
                <w:szCs w:val="18"/>
              </w:rPr>
            </w:pPr>
            <w:r>
              <w:rPr>
                <w:spacing w:val="-3"/>
                <w:sz w:val="18"/>
                <w:szCs w:val="18"/>
              </w:rPr>
              <w:t>劳动教育</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298"/>
              <w:rPr>
                <w:sz w:val="18"/>
                <w:szCs w:val="18"/>
              </w:rPr>
            </w:pPr>
            <w:r>
              <w:rPr>
                <w:sz w:val="18"/>
                <w:szCs w:val="18"/>
              </w:rPr>
              <w:t>H</w:t>
            </w:r>
          </w:p>
        </w:tc>
        <w:tc>
          <w:tcPr>
            <w:tcW w:w="680" w:type="dxa"/>
            <w:vAlign w:val="top"/>
          </w:tcPr>
          <w:p>
            <w:pPr>
              <w:pStyle w:val="8"/>
              <w:spacing w:before="114" w:line="182" w:lineRule="auto"/>
              <w:ind w:left="297"/>
              <w:rPr>
                <w:sz w:val="18"/>
                <w:szCs w:val="18"/>
              </w:rPr>
            </w:pPr>
            <w:r>
              <w:rPr>
                <w:sz w:val="18"/>
                <w:szCs w:val="18"/>
              </w:rPr>
              <w:t>H</w:t>
            </w: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100" w:line="221" w:lineRule="auto"/>
              <w:ind w:left="116"/>
              <w:rPr>
                <w:sz w:val="18"/>
                <w:szCs w:val="18"/>
              </w:rPr>
            </w:pPr>
            <w:r>
              <w:rPr>
                <w:spacing w:val="-2"/>
                <w:sz w:val="18"/>
                <w:szCs w:val="18"/>
              </w:rPr>
              <w:t>思想道德与法治</w:t>
            </w:r>
          </w:p>
        </w:tc>
        <w:tc>
          <w:tcPr>
            <w:tcW w:w="679" w:type="dxa"/>
            <w:vAlign w:val="top"/>
          </w:tcPr>
          <w:p>
            <w:pPr>
              <w:pStyle w:val="8"/>
              <w:spacing w:before="114" w:line="182" w:lineRule="auto"/>
              <w:ind w:left="295"/>
              <w:rPr>
                <w:sz w:val="18"/>
                <w:szCs w:val="18"/>
              </w:rPr>
            </w:pPr>
            <w:r>
              <w:rPr>
                <w:sz w:val="18"/>
                <w:szCs w:val="18"/>
              </w:rPr>
              <w:t>H</w:t>
            </w:r>
          </w:p>
        </w:tc>
        <w:tc>
          <w:tcPr>
            <w:tcW w:w="679" w:type="dxa"/>
            <w:vAlign w:val="top"/>
          </w:tcPr>
          <w:p>
            <w:pPr>
              <w:pStyle w:val="8"/>
              <w:spacing w:before="114"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100" w:line="219" w:lineRule="auto"/>
              <w:ind w:left="112"/>
              <w:rPr>
                <w:sz w:val="18"/>
                <w:szCs w:val="18"/>
              </w:rPr>
            </w:pPr>
            <w:r>
              <w:rPr>
                <w:spacing w:val="-2"/>
                <w:sz w:val="18"/>
                <w:szCs w:val="18"/>
              </w:rPr>
              <w:t>形势与政策</w:t>
            </w:r>
          </w:p>
        </w:tc>
        <w:tc>
          <w:tcPr>
            <w:tcW w:w="679" w:type="dxa"/>
            <w:vAlign w:val="top"/>
          </w:tcPr>
          <w:p>
            <w:pPr>
              <w:pStyle w:val="8"/>
              <w:spacing w:before="115" w:line="182" w:lineRule="auto"/>
              <w:ind w:left="295"/>
              <w:rPr>
                <w:sz w:val="18"/>
                <w:szCs w:val="18"/>
              </w:rPr>
            </w:pPr>
            <w:r>
              <w:rPr>
                <w:sz w:val="18"/>
                <w:szCs w:val="18"/>
              </w:rPr>
              <w:t>H</w:t>
            </w:r>
          </w:p>
        </w:tc>
        <w:tc>
          <w:tcPr>
            <w:tcW w:w="679" w:type="dxa"/>
            <w:vAlign w:val="top"/>
          </w:tcPr>
          <w:p>
            <w:pPr>
              <w:pStyle w:val="8"/>
              <w:spacing w:before="115"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8" w:line="219" w:lineRule="auto"/>
              <w:ind w:left="110"/>
              <w:rPr>
                <w:sz w:val="18"/>
                <w:szCs w:val="18"/>
              </w:rPr>
            </w:pPr>
            <w:r>
              <w:rPr>
                <w:spacing w:val="-2"/>
                <w:sz w:val="18"/>
                <w:szCs w:val="18"/>
              </w:rPr>
              <w:t>体育与健康</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pStyle w:val="8"/>
              <w:spacing w:before="115" w:line="182" w:lineRule="auto"/>
              <w:ind w:left="298"/>
              <w:rPr>
                <w:sz w:val="18"/>
                <w:szCs w:val="18"/>
              </w:rPr>
            </w:pPr>
            <w:r>
              <w:rPr>
                <w:sz w:val="18"/>
                <w:szCs w:val="18"/>
              </w:rPr>
              <w:t>H</w:t>
            </w: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9" w:line="219" w:lineRule="auto"/>
              <w:ind w:left="112"/>
              <w:rPr>
                <w:sz w:val="18"/>
                <w:szCs w:val="18"/>
              </w:rPr>
            </w:pPr>
            <w:r>
              <w:rPr>
                <w:spacing w:val="-2"/>
                <w:sz w:val="18"/>
                <w:szCs w:val="18"/>
              </w:rPr>
              <w:t>大学生心理健康教育</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9" w:line="220" w:lineRule="auto"/>
              <w:ind w:left="110"/>
              <w:rPr>
                <w:sz w:val="18"/>
                <w:szCs w:val="18"/>
              </w:rPr>
            </w:pPr>
            <w:r>
              <w:rPr>
                <w:spacing w:val="-1"/>
                <w:sz w:val="18"/>
                <w:szCs w:val="18"/>
              </w:rPr>
              <w:t>职业生涯规划与就业指导</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pStyle w:val="8"/>
              <w:spacing w:before="116"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9" w:line="222" w:lineRule="auto"/>
              <w:ind w:left="110"/>
              <w:rPr>
                <w:sz w:val="18"/>
                <w:szCs w:val="18"/>
              </w:rPr>
            </w:pPr>
            <w:r>
              <w:rPr>
                <w:spacing w:val="-2"/>
                <w:sz w:val="18"/>
                <w:szCs w:val="18"/>
              </w:rPr>
              <w:t>创业基础</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pStyle w:val="8"/>
              <w:spacing w:before="114"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100" w:line="219" w:lineRule="auto"/>
              <w:ind w:left="112"/>
              <w:rPr>
                <w:sz w:val="18"/>
                <w:szCs w:val="18"/>
              </w:rPr>
            </w:pPr>
            <w:r>
              <w:rPr>
                <w:spacing w:val="-1"/>
                <w:sz w:val="18"/>
                <w:szCs w:val="18"/>
              </w:rPr>
              <w:t>大学英语(软件工程类)</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pStyle w:val="8"/>
              <w:spacing w:before="114" w:line="182" w:lineRule="auto"/>
              <w:ind w:left="295"/>
              <w:rPr>
                <w:sz w:val="18"/>
                <w:szCs w:val="18"/>
              </w:rPr>
            </w:pPr>
            <w:r>
              <w:rPr>
                <w:sz w:val="18"/>
                <w:szCs w:val="18"/>
              </w:rPr>
              <w:t>H</w:t>
            </w:r>
          </w:p>
        </w:tc>
        <w:tc>
          <w:tcPr>
            <w:tcW w:w="680" w:type="dxa"/>
            <w:vAlign w:val="top"/>
          </w:tcPr>
          <w:p>
            <w:pPr>
              <w:pStyle w:val="8"/>
              <w:spacing w:before="114" w:line="182" w:lineRule="auto"/>
              <w:ind w:left="297"/>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100" w:line="219" w:lineRule="auto"/>
              <w:ind w:left="114"/>
              <w:rPr>
                <w:sz w:val="18"/>
                <w:szCs w:val="18"/>
              </w:rPr>
            </w:pPr>
            <w:r>
              <w:rPr>
                <w:spacing w:val="-2"/>
                <w:sz w:val="18"/>
                <w:szCs w:val="18"/>
              </w:rPr>
              <w:t>高等数学基础</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pStyle w:val="8"/>
              <w:spacing w:before="115"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8"/>
              <w:spacing w:before="58" w:line="220" w:lineRule="auto"/>
              <w:ind w:left="283"/>
              <w:rPr>
                <w:sz w:val="18"/>
                <w:szCs w:val="18"/>
              </w:rPr>
            </w:pPr>
            <w:r>
              <w:rPr>
                <w:b/>
                <w:bCs/>
                <w:spacing w:val="-3"/>
                <w:sz w:val="18"/>
                <w:szCs w:val="18"/>
              </w:rPr>
              <w:t>专业基础课</w:t>
            </w:r>
          </w:p>
        </w:tc>
        <w:tc>
          <w:tcPr>
            <w:tcW w:w="2681" w:type="dxa"/>
            <w:vAlign w:val="top"/>
          </w:tcPr>
          <w:p>
            <w:pPr>
              <w:pStyle w:val="8"/>
              <w:spacing w:before="98" w:line="220" w:lineRule="auto"/>
              <w:ind w:left="108"/>
              <w:rPr>
                <w:sz w:val="18"/>
                <w:szCs w:val="18"/>
              </w:rPr>
            </w:pPr>
            <w:r>
              <w:rPr>
                <w:spacing w:val="-2"/>
                <w:sz w:val="18"/>
                <w:szCs w:val="18"/>
              </w:rPr>
              <w:t>C</w:t>
            </w:r>
            <w:r>
              <w:rPr>
                <w:spacing w:val="-36"/>
                <w:sz w:val="18"/>
                <w:szCs w:val="18"/>
              </w:rPr>
              <w:t xml:space="preserve"> </w:t>
            </w:r>
            <w:r>
              <w:rPr>
                <w:spacing w:val="-2"/>
                <w:sz w:val="18"/>
                <w:szCs w:val="18"/>
              </w:rPr>
              <w:t>语言程序设计</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8" w:line="219" w:lineRule="auto"/>
              <w:ind w:left="110"/>
              <w:rPr>
                <w:sz w:val="18"/>
                <w:szCs w:val="18"/>
              </w:rPr>
            </w:pPr>
            <w:r>
              <w:rPr>
                <w:spacing w:val="-2"/>
                <w:sz w:val="18"/>
                <w:szCs w:val="18"/>
              </w:rPr>
              <w:t>计算机导论</w:t>
            </w:r>
          </w:p>
        </w:tc>
        <w:tc>
          <w:tcPr>
            <w:tcW w:w="679" w:type="dxa"/>
            <w:vAlign w:val="top"/>
          </w:tcPr>
          <w:p>
            <w:pPr>
              <w:rPr>
                <w:rFonts w:ascii="Arial"/>
                <w:sz w:val="21"/>
              </w:rPr>
            </w:pPr>
          </w:p>
        </w:tc>
        <w:tc>
          <w:tcPr>
            <w:tcW w:w="679" w:type="dxa"/>
            <w:vAlign w:val="top"/>
          </w:tcPr>
          <w:p>
            <w:pPr>
              <w:pStyle w:val="8"/>
              <w:spacing w:before="116" w:line="182" w:lineRule="auto"/>
              <w:ind w:left="295"/>
              <w:rPr>
                <w:sz w:val="18"/>
                <w:szCs w:val="18"/>
              </w:rPr>
            </w:pPr>
            <w:r>
              <w:rPr>
                <w:sz w:val="18"/>
                <w:szCs w:val="18"/>
              </w:rPr>
              <w:t>H</w:t>
            </w:r>
          </w:p>
        </w:tc>
        <w:tc>
          <w:tcPr>
            <w:tcW w:w="680" w:type="dxa"/>
            <w:vAlign w:val="top"/>
          </w:tcPr>
          <w:p>
            <w:pPr>
              <w:pStyle w:val="8"/>
              <w:spacing w:before="116" w:line="182" w:lineRule="auto"/>
              <w:ind w:left="295"/>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296"/>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8" w:line="219" w:lineRule="auto"/>
              <w:ind w:left="110"/>
              <w:rPr>
                <w:sz w:val="18"/>
                <w:szCs w:val="18"/>
              </w:rPr>
            </w:pPr>
            <w:r>
              <w:rPr>
                <w:spacing w:val="-2"/>
                <w:sz w:val="18"/>
                <w:szCs w:val="18"/>
              </w:rPr>
              <w:t>计算机网络技术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296"/>
              <w:rPr>
                <w:sz w:val="18"/>
                <w:szCs w:val="18"/>
              </w:rPr>
            </w:pPr>
            <w:r>
              <w:rPr>
                <w:sz w:val="18"/>
                <w:szCs w:val="18"/>
              </w:rPr>
              <w:t>H</w:t>
            </w:r>
          </w:p>
        </w:tc>
        <w:tc>
          <w:tcPr>
            <w:tcW w:w="680" w:type="dxa"/>
            <w:vAlign w:val="top"/>
          </w:tcPr>
          <w:p>
            <w:pPr>
              <w:pStyle w:val="8"/>
              <w:spacing w:before="116" w:line="182" w:lineRule="auto"/>
              <w:ind w:left="295"/>
              <w:rPr>
                <w:sz w:val="18"/>
                <w:szCs w:val="18"/>
              </w:rPr>
            </w:pPr>
            <w:r>
              <w:rPr>
                <w:sz w:val="18"/>
                <w:szCs w:val="18"/>
              </w:rPr>
              <w:t>H</w:t>
            </w: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pStyle w:val="8"/>
              <w:spacing w:before="116" w:line="182" w:lineRule="auto"/>
              <w:ind w:left="295"/>
              <w:rPr>
                <w:sz w:val="18"/>
                <w:szCs w:val="18"/>
              </w:rPr>
            </w:pPr>
            <w:r>
              <w:rPr>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9" w:line="219" w:lineRule="auto"/>
              <w:ind w:left="124"/>
              <w:rPr>
                <w:sz w:val="18"/>
                <w:szCs w:val="18"/>
              </w:rPr>
            </w:pPr>
            <w:r>
              <w:rPr>
                <w:spacing w:val="-2"/>
                <w:sz w:val="18"/>
                <w:szCs w:val="18"/>
              </w:rPr>
              <w:t>网络操作系统（windows）</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pStyle w:val="8"/>
              <w:spacing w:before="114" w:line="182" w:lineRule="auto"/>
              <w:ind w:left="297"/>
              <w:rPr>
                <w:sz w:val="18"/>
                <w:szCs w:val="18"/>
              </w:rPr>
            </w:pPr>
            <w:r>
              <w:rPr>
                <w:sz w:val="18"/>
                <w:szCs w:val="18"/>
              </w:rPr>
              <w:t>H</w:t>
            </w: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100" w:line="219" w:lineRule="auto"/>
              <w:ind w:left="111"/>
              <w:rPr>
                <w:sz w:val="18"/>
                <w:szCs w:val="18"/>
              </w:rPr>
            </w:pPr>
            <w:r>
              <w:rPr>
                <w:spacing w:val="-1"/>
                <w:sz w:val="18"/>
                <w:szCs w:val="18"/>
              </w:rPr>
              <w:t>数据库应用技术(网络)</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pStyle w:val="8"/>
              <w:spacing w:before="114"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100" w:line="219" w:lineRule="auto"/>
              <w:ind w:left="110"/>
              <w:rPr>
                <w:sz w:val="18"/>
                <w:szCs w:val="18"/>
              </w:rPr>
            </w:pPr>
            <w:r>
              <w:rPr>
                <w:spacing w:val="-1"/>
                <w:sz w:val="18"/>
                <w:szCs w:val="18"/>
              </w:rPr>
              <w:t>计算机组装与维护</w:t>
            </w:r>
          </w:p>
        </w:tc>
        <w:tc>
          <w:tcPr>
            <w:tcW w:w="679" w:type="dxa"/>
            <w:vAlign w:val="top"/>
          </w:tcPr>
          <w:p>
            <w:pPr>
              <w:rPr>
                <w:rFonts w:ascii="Arial"/>
                <w:sz w:val="21"/>
              </w:rPr>
            </w:pPr>
          </w:p>
        </w:tc>
        <w:tc>
          <w:tcPr>
            <w:tcW w:w="679" w:type="dxa"/>
            <w:vAlign w:val="top"/>
          </w:tcPr>
          <w:p>
            <w:pPr>
              <w:pStyle w:val="8"/>
              <w:spacing w:before="115" w:line="182" w:lineRule="auto"/>
              <w:ind w:left="294"/>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4"/>
              <w:rPr>
                <w:sz w:val="18"/>
                <w:szCs w:val="18"/>
              </w:rPr>
            </w:pPr>
            <w:r>
              <w:rPr>
                <w:sz w:val="18"/>
                <w:szCs w:val="18"/>
              </w:rPr>
              <w:t>M</w:t>
            </w: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pStyle w:val="8"/>
              <w:spacing w:before="115" w:line="182" w:lineRule="auto"/>
              <w:ind w:left="296"/>
              <w:rPr>
                <w:sz w:val="18"/>
                <w:szCs w:val="18"/>
              </w:rPr>
            </w:pPr>
            <w:r>
              <w:rPr>
                <w:sz w:val="18"/>
                <w:szCs w:val="18"/>
              </w:rPr>
              <w:t>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restart"/>
            <w:tcBorders>
              <w:bottom w:val="nil"/>
            </w:tcBorders>
            <w:vAlign w:val="top"/>
          </w:tcPr>
          <w:p>
            <w:pPr>
              <w:spacing w:line="273" w:lineRule="auto"/>
              <w:rPr>
                <w:rFonts w:ascii="Arial"/>
                <w:sz w:val="21"/>
              </w:rPr>
            </w:pPr>
          </w:p>
          <w:p>
            <w:pPr>
              <w:spacing w:line="274" w:lineRule="auto"/>
              <w:rPr>
                <w:rFonts w:ascii="Arial"/>
                <w:sz w:val="21"/>
              </w:rPr>
            </w:pPr>
          </w:p>
          <w:p>
            <w:pPr>
              <w:pStyle w:val="8"/>
              <w:spacing w:before="59" w:line="220" w:lineRule="auto"/>
              <w:ind w:left="283"/>
              <w:rPr>
                <w:sz w:val="18"/>
                <w:szCs w:val="18"/>
              </w:rPr>
            </w:pPr>
            <w:r>
              <w:rPr>
                <w:b/>
                <w:bCs/>
                <w:spacing w:val="-3"/>
                <w:sz w:val="18"/>
                <w:szCs w:val="18"/>
              </w:rPr>
              <w:t>专业核心课</w:t>
            </w:r>
          </w:p>
        </w:tc>
        <w:tc>
          <w:tcPr>
            <w:tcW w:w="2681" w:type="dxa"/>
            <w:vAlign w:val="top"/>
          </w:tcPr>
          <w:p>
            <w:pPr>
              <w:pStyle w:val="8"/>
              <w:spacing w:before="98" w:line="219" w:lineRule="auto"/>
              <w:ind w:left="111"/>
              <w:rPr>
                <w:sz w:val="18"/>
                <w:szCs w:val="18"/>
              </w:rPr>
            </w:pPr>
            <w:r>
              <w:rPr>
                <w:spacing w:val="-2"/>
                <w:sz w:val="18"/>
                <w:szCs w:val="18"/>
              </w:rPr>
              <w:t>路由与交换技术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pStyle w:val="8"/>
              <w:spacing w:before="115" w:line="182" w:lineRule="auto"/>
              <w:ind w:left="295"/>
              <w:rPr>
                <w:sz w:val="18"/>
                <w:szCs w:val="18"/>
              </w:rPr>
            </w:pPr>
            <w:r>
              <w:rPr>
                <w:sz w:val="18"/>
                <w:szCs w:val="18"/>
              </w:rPr>
              <w:t>H</w:t>
            </w: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6" w:line="219" w:lineRule="auto"/>
              <w:ind w:left="110"/>
              <w:rPr>
                <w:sz w:val="18"/>
                <w:szCs w:val="18"/>
              </w:rPr>
            </w:pPr>
            <w:r>
              <w:rPr>
                <w:spacing w:val="-2"/>
                <w:sz w:val="18"/>
                <w:szCs w:val="18"/>
              </w:rPr>
              <w:t>虚拟化技术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pStyle w:val="8"/>
              <w:spacing w:before="116" w:line="182" w:lineRule="auto"/>
              <w:ind w:left="297"/>
              <w:rPr>
                <w:sz w:val="18"/>
                <w:szCs w:val="18"/>
              </w:rPr>
            </w:pPr>
            <w:r>
              <w:rPr>
                <w:sz w:val="18"/>
                <w:szCs w:val="18"/>
              </w:rPr>
              <w:t>H</w:t>
            </w: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9" w:line="219" w:lineRule="auto"/>
              <w:ind w:left="124"/>
              <w:rPr>
                <w:sz w:val="18"/>
                <w:szCs w:val="18"/>
              </w:rPr>
            </w:pPr>
            <w:r>
              <w:rPr>
                <w:spacing w:val="-2"/>
                <w:sz w:val="18"/>
                <w:szCs w:val="18"/>
              </w:rPr>
              <w:t>网络操作系统(Linux)</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295"/>
              <w:rPr>
                <w:sz w:val="18"/>
                <w:szCs w:val="18"/>
              </w:rPr>
            </w:pPr>
            <w:r>
              <w:rPr>
                <w:sz w:val="18"/>
                <w:szCs w:val="18"/>
              </w:rPr>
              <w:t>M</w:t>
            </w:r>
          </w:p>
        </w:tc>
        <w:tc>
          <w:tcPr>
            <w:tcW w:w="680" w:type="dxa"/>
            <w:vAlign w:val="top"/>
          </w:tcPr>
          <w:p>
            <w:pPr>
              <w:pStyle w:val="8"/>
              <w:spacing w:before="116"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pStyle w:val="8"/>
              <w:spacing w:before="116" w:line="182" w:lineRule="auto"/>
              <w:ind w:left="297"/>
              <w:rPr>
                <w:sz w:val="18"/>
                <w:szCs w:val="18"/>
              </w:rPr>
            </w:pPr>
            <w:r>
              <w:rPr>
                <w:sz w:val="18"/>
                <w:szCs w:val="18"/>
              </w:rPr>
              <w:t>H</w:t>
            </w: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7"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99" w:line="219" w:lineRule="auto"/>
              <w:ind w:left="124"/>
              <w:rPr>
                <w:sz w:val="18"/>
                <w:szCs w:val="18"/>
              </w:rPr>
            </w:pPr>
            <w:r>
              <w:rPr>
                <w:spacing w:val="-4"/>
                <w:sz w:val="18"/>
                <w:szCs w:val="18"/>
              </w:rPr>
              <w:t>网络安全与管理</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pStyle w:val="8"/>
              <w:spacing w:before="114"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bl>
    <w:p>
      <w:pPr>
        <w:spacing w:line="129" w:lineRule="exact"/>
        <w:rPr>
          <w:rFonts w:ascii="Arial"/>
          <w:sz w:val="11"/>
        </w:rPr>
      </w:pPr>
    </w:p>
    <w:p>
      <w:pPr>
        <w:spacing w:line="129" w:lineRule="exact"/>
        <w:rPr>
          <w:rFonts w:ascii="Arial" w:hAnsi="Arial" w:eastAsia="Arial" w:cs="Arial"/>
          <w:sz w:val="11"/>
          <w:szCs w:val="11"/>
        </w:rPr>
        <w:sectPr>
          <w:footerReference r:id="rId16" w:type="default"/>
          <w:pgSz w:w="16839" w:h="11906"/>
          <w:pgMar w:top="850" w:right="1591" w:bottom="1159" w:left="823" w:header="0" w:footer="982" w:gutter="0"/>
          <w:cols w:space="720" w:num="1"/>
        </w:sectPr>
      </w:pPr>
    </w:p>
    <w:tbl>
      <w:tblPr>
        <w:tblStyle w:val="7"/>
        <w:tblW w:w="14344"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2"/>
        <w:gridCol w:w="2681"/>
        <w:gridCol w:w="679"/>
        <w:gridCol w:w="679"/>
        <w:gridCol w:w="680"/>
        <w:gridCol w:w="680"/>
        <w:gridCol w:w="680"/>
        <w:gridCol w:w="680"/>
        <w:gridCol w:w="680"/>
        <w:gridCol w:w="679"/>
        <w:gridCol w:w="680"/>
        <w:gridCol w:w="680"/>
        <w:gridCol w:w="680"/>
        <w:gridCol w:w="680"/>
        <w:gridCol w:w="680"/>
        <w:gridCol w:w="680"/>
        <w:gridCol w:w="6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9" w:hRule="atLeast"/>
        </w:trPr>
        <w:tc>
          <w:tcPr>
            <w:tcW w:w="1462" w:type="dxa"/>
            <w:vMerge w:val="restart"/>
            <w:tcBorders>
              <w:bottom w:val="nil"/>
            </w:tcBorders>
            <w:vAlign w:val="top"/>
          </w:tcPr>
          <w:p>
            <w:pPr>
              <w:rPr>
                <w:rFonts w:ascii="Arial"/>
                <w:sz w:val="21"/>
              </w:rPr>
            </w:pPr>
          </w:p>
        </w:tc>
        <w:tc>
          <w:tcPr>
            <w:tcW w:w="2681" w:type="dxa"/>
            <w:vAlign w:val="top"/>
          </w:tcPr>
          <w:p>
            <w:pPr>
              <w:pStyle w:val="8"/>
              <w:spacing w:before="98" w:line="214" w:lineRule="auto"/>
              <w:ind w:left="107"/>
              <w:rPr>
                <w:sz w:val="18"/>
                <w:szCs w:val="18"/>
              </w:rPr>
            </w:pPr>
            <w:r>
              <w:rPr>
                <w:spacing w:val="-5"/>
                <w:sz w:val="18"/>
                <w:szCs w:val="18"/>
              </w:rPr>
              <w:t>python 自动化运维</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5"/>
              <w:rPr>
                <w:sz w:val="18"/>
                <w:szCs w:val="18"/>
              </w:rPr>
            </w:pPr>
            <w:r>
              <w:rPr>
                <w:sz w:val="18"/>
                <w:szCs w:val="18"/>
              </w:rPr>
              <w:t>M</w:t>
            </w: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94" w:line="219" w:lineRule="auto"/>
              <w:ind w:left="124"/>
              <w:rPr>
                <w:sz w:val="18"/>
                <w:szCs w:val="18"/>
              </w:rPr>
            </w:pPr>
            <w:r>
              <w:rPr>
                <w:spacing w:val="-4"/>
                <w:sz w:val="18"/>
                <w:szCs w:val="18"/>
              </w:rPr>
              <w:t>网络系统集成</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1" w:line="182" w:lineRule="auto"/>
              <w:ind w:left="295"/>
              <w:rPr>
                <w:sz w:val="18"/>
                <w:szCs w:val="18"/>
              </w:rPr>
            </w:pPr>
            <w:r>
              <w:rPr>
                <w:sz w:val="18"/>
                <w:szCs w:val="18"/>
              </w:rPr>
              <w:t>H</w:t>
            </w: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pStyle w:val="8"/>
              <w:spacing w:before="111"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96" w:line="220" w:lineRule="auto"/>
              <w:ind w:left="124"/>
              <w:rPr>
                <w:sz w:val="18"/>
                <w:szCs w:val="18"/>
              </w:rPr>
            </w:pPr>
            <w:r>
              <w:rPr>
                <w:spacing w:val="-3"/>
                <w:sz w:val="18"/>
                <w:szCs w:val="18"/>
              </w:rPr>
              <w:t>网络应用程序开发</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3" w:line="182" w:lineRule="auto"/>
              <w:ind w:left="295"/>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pStyle w:val="8"/>
              <w:spacing w:before="113" w:line="182" w:lineRule="auto"/>
              <w:ind w:left="296"/>
              <w:rPr>
                <w:sz w:val="18"/>
                <w:szCs w:val="18"/>
              </w:rPr>
            </w:pPr>
            <w:r>
              <w:rPr>
                <w:sz w:val="18"/>
                <w:szCs w:val="18"/>
              </w:rPr>
              <w:t>H</w:t>
            </w:r>
          </w:p>
        </w:tc>
        <w:tc>
          <w:tcPr>
            <w:tcW w:w="680" w:type="dxa"/>
            <w:vAlign w:val="top"/>
          </w:tcPr>
          <w:p>
            <w:pPr>
              <w:pStyle w:val="8"/>
              <w:spacing w:before="113"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pStyle w:val="8"/>
              <w:spacing w:before="113" w:line="182" w:lineRule="auto"/>
              <w:ind w:left="297"/>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462" w:type="dxa"/>
            <w:vMerge w:val="restart"/>
            <w:tcBorders>
              <w:bottom w:val="nil"/>
            </w:tcBorders>
            <w:vAlign w:val="top"/>
          </w:tcPr>
          <w:p>
            <w:pPr>
              <w:spacing w:line="360" w:lineRule="auto"/>
              <w:rPr>
                <w:rFonts w:ascii="Arial"/>
                <w:sz w:val="21"/>
              </w:rPr>
            </w:pPr>
          </w:p>
          <w:p>
            <w:pPr>
              <w:pStyle w:val="8"/>
              <w:spacing w:before="59" w:line="220" w:lineRule="auto"/>
              <w:ind w:left="283"/>
              <w:rPr>
                <w:sz w:val="18"/>
                <w:szCs w:val="18"/>
              </w:rPr>
            </w:pPr>
            <w:r>
              <w:rPr>
                <w:b/>
                <w:bCs/>
                <w:spacing w:val="-3"/>
                <w:sz w:val="18"/>
                <w:szCs w:val="18"/>
              </w:rPr>
              <w:t>专业拓展课</w:t>
            </w:r>
          </w:p>
        </w:tc>
        <w:tc>
          <w:tcPr>
            <w:tcW w:w="2681" w:type="dxa"/>
            <w:vAlign w:val="top"/>
          </w:tcPr>
          <w:p>
            <w:pPr>
              <w:pStyle w:val="8"/>
              <w:spacing w:before="97" w:line="219" w:lineRule="auto"/>
              <w:ind w:left="111"/>
              <w:rPr>
                <w:sz w:val="18"/>
                <w:szCs w:val="18"/>
              </w:rPr>
            </w:pPr>
            <w:r>
              <w:rPr>
                <w:spacing w:val="-1"/>
                <w:sz w:val="18"/>
                <w:szCs w:val="18"/>
              </w:rPr>
              <w:t>路由与交换技术项目实训</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296"/>
              <w:rPr>
                <w:sz w:val="18"/>
                <w:szCs w:val="18"/>
              </w:rPr>
            </w:pPr>
            <w:r>
              <w:rPr>
                <w:sz w:val="18"/>
                <w:szCs w:val="18"/>
              </w:rPr>
              <w:t>H</w:t>
            </w:r>
          </w:p>
        </w:tc>
        <w:tc>
          <w:tcPr>
            <w:tcW w:w="680" w:type="dxa"/>
            <w:vAlign w:val="top"/>
          </w:tcPr>
          <w:p>
            <w:pPr>
              <w:pStyle w:val="8"/>
              <w:spacing w:before="114" w:line="182" w:lineRule="auto"/>
              <w:ind w:left="295"/>
              <w:rPr>
                <w:sz w:val="18"/>
                <w:szCs w:val="18"/>
              </w:rPr>
            </w:pPr>
            <w:r>
              <w:rPr>
                <w:sz w:val="18"/>
                <w:szCs w:val="18"/>
              </w:rPr>
              <w:t>H</w:t>
            </w: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74" w:line="221" w:lineRule="auto"/>
              <w:ind w:left="112"/>
              <w:rPr>
                <w:sz w:val="18"/>
                <w:szCs w:val="18"/>
              </w:rPr>
            </w:pPr>
            <w:r>
              <w:rPr>
                <w:spacing w:val="-2"/>
                <w:sz w:val="18"/>
                <w:szCs w:val="18"/>
              </w:rPr>
              <w:t>企业认证指导</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04" w:line="182" w:lineRule="auto"/>
              <w:ind w:left="295"/>
              <w:rPr>
                <w:sz w:val="18"/>
                <w:szCs w:val="18"/>
              </w:rPr>
            </w:pPr>
            <w:r>
              <w:rPr>
                <w:sz w:val="18"/>
                <w:szCs w:val="18"/>
              </w:rPr>
              <w:t>H</w:t>
            </w:r>
          </w:p>
        </w:tc>
        <w:tc>
          <w:tcPr>
            <w:tcW w:w="680" w:type="dxa"/>
            <w:vAlign w:val="top"/>
          </w:tcPr>
          <w:p>
            <w:pPr>
              <w:rPr>
                <w:rFonts w:ascii="Arial"/>
                <w:sz w:val="21"/>
              </w:rPr>
            </w:pPr>
          </w:p>
        </w:tc>
        <w:tc>
          <w:tcPr>
            <w:tcW w:w="679" w:type="dxa"/>
            <w:vAlign w:val="top"/>
          </w:tcPr>
          <w:p>
            <w:pPr>
              <w:pStyle w:val="8"/>
              <w:spacing w:before="104"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4"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85" w:line="219" w:lineRule="auto"/>
              <w:ind w:left="111"/>
              <w:rPr>
                <w:sz w:val="18"/>
                <w:szCs w:val="18"/>
              </w:rPr>
            </w:pPr>
            <w:r>
              <w:rPr>
                <w:spacing w:val="-2"/>
                <w:sz w:val="18"/>
                <w:szCs w:val="18"/>
              </w:rPr>
              <w:t>人工智能技术应用</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298"/>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2" w:hRule="atLeast"/>
        </w:trPr>
        <w:tc>
          <w:tcPr>
            <w:tcW w:w="1462"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8"/>
              <w:spacing w:before="59" w:line="219" w:lineRule="auto"/>
              <w:ind w:left="283"/>
              <w:rPr>
                <w:sz w:val="18"/>
                <w:szCs w:val="18"/>
              </w:rPr>
            </w:pPr>
            <w:r>
              <w:rPr>
                <w:b/>
                <w:bCs/>
                <w:spacing w:val="-3"/>
                <w:sz w:val="18"/>
                <w:szCs w:val="18"/>
              </w:rPr>
              <w:t>专业选修课</w:t>
            </w:r>
          </w:p>
        </w:tc>
        <w:tc>
          <w:tcPr>
            <w:tcW w:w="2681" w:type="dxa"/>
            <w:vAlign w:val="top"/>
          </w:tcPr>
          <w:p>
            <w:pPr>
              <w:pStyle w:val="8"/>
              <w:spacing w:before="74" w:line="219" w:lineRule="auto"/>
              <w:ind w:left="124"/>
              <w:rPr>
                <w:sz w:val="18"/>
                <w:szCs w:val="18"/>
              </w:rPr>
            </w:pPr>
            <w:r>
              <w:rPr>
                <w:spacing w:val="-4"/>
                <w:sz w:val="18"/>
                <w:szCs w:val="18"/>
              </w:rPr>
              <w:t>网站前端技术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03" w:line="182" w:lineRule="auto"/>
              <w:ind w:left="109"/>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6" w:line="219" w:lineRule="auto"/>
              <w:ind w:left="114"/>
              <w:rPr>
                <w:sz w:val="18"/>
                <w:szCs w:val="18"/>
              </w:rPr>
            </w:pPr>
            <w:r>
              <w:rPr>
                <w:spacing w:val="-3"/>
                <w:sz w:val="18"/>
                <w:szCs w:val="18"/>
              </w:rPr>
              <w:t>云计算运维</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pStyle w:val="8"/>
              <w:spacing w:before="115" w:line="182" w:lineRule="auto"/>
              <w:ind w:left="297"/>
              <w:rPr>
                <w:sz w:val="18"/>
                <w:szCs w:val="18"/>
              </w:rPr>
            </w:pPr>
            <w:r>
              <w:rPr>
                <w:sz w:val="18"/>
                <w:szCs w:val="18"/>
              </w:rPr>
              <w:t>H</w:t>
            </w:r>
          </w:p>
        </w:tc>
        <w:tc>
          <w:tcPr>
            <w:tcW w:w="679" w:type="dxa"/>
            <w:vAlign w:val="top"/>
          </w:tcPr>
          <w:p>
            <w:pPr>
              <w:rPr>
                <w:rFonts w:ascii="Arial"/>
                <w:sz w:val="21"/>
              </w:rPr>
            </w:pPr>
          </w:p>
        </w:tc>
        <w:tc>
          <w:tcPr>
            <w:tcW w:w="680" w:type="dxa"/>
            <w:vAlign w:val="top"/>
          </w:tcPr>
          <w:p>
            <w:pPr>
              <w:pStyle w:val="8"/>
              <w:spacing w:before="115" w:line="182" w:lineRule="auto"/>
              <w:ind w:left="109"/>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6" w:line="219" w:lineRule="auto"/>
              <w:ind w:left="124"/>
              <w:rPr>
                <w:sz w:val="18"/>
                <w:szCs w:val="18"/>
              </w:rPr>
            </w:pPr>
            <w:r>
              <w:rPr>
                <w:spacing w:val="-4"/>
                <w:sz w:val="18"/>
                <w:szCs w:val="18"/>
              </w:rPr>
              <w:t>网络互联技术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108"/>
              <w:rPr>
                <w:sz w:val="18"/>
                <w:szCs w:val="18"/>
              </w:rPr>
            </w:pPr>
            <w:r>
              <w:rPr>
                <w:sz w:val="18"/>
                <w:szCs w:val="18"/>
              </w:rPr>
              <w:t>H</w:t>
            </w:r>
          </w:p>
        </w:tc>
        <w:tc>
          <w:tcPr>
            <w:tcW w:w="680" w:type="dxa"/>
            <w:vAlign w:val="top"/>
          </w:tcPr>
          <w:p>
            <w:pPr>
              <w:rPr>
                <w:rFonts w:ascii="Arial"/>
                <w:sz w:val="21"/>
              </w:rPr>
            </w:pPr>
          </w:p>
        </w:tc>
        <w:tc>
          <w:tcPr>
            <w:tcW w:w="679" w:type="dxa"/>
            <w:vAlign w:val="top"/>
          </w:tcPr>
          <w:p>
            <w:pPr>
              <w:pStyle w:val="8"/>
              <w:spacing w:before="115" w:line="182" w:lineRule="auto"/>
              <w:ind w:left="107"/>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110"/>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7" w:line="219" w:lineRule="auto"/>
              <w:ind w:left="110"/>
              <w:rPr>
                <w:sz w:val="18"/>
                <w:szCs w:val="18"/>
              </w:rPr>
            </w:pPr>
            <w:r>
              <w:rPr>
                <w:spacing w:val="-4"/>
                <w:sz w:val="18"/>
                <w:szCs w:val="18"/>
              </w:rPr>
              <w:t>SDN</w:t>
            </w:r>
            <w:r>
              <w:rPr>
                <w:spacing w:val="-32"/>
                <w:sz w:val="18"/>
                <w:szCs w:val="18"/>
              </w:rPr>
              <w:t xml:space="preserve"> </w:t>
            </w:r>
            <w:r>
              <w:rPr>
                <w:spacing w:val="-4"/>
                <w:sz w:val="18"/>
                <w:szCs w:val="18"/>
              </w:rPr>
              <w:t>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110"/>
              <w:rPr>
                <w:sz w:val="18"/>
                <w:szCs w:val="18"/>
              </w:rPr>
            </w:pPr>
            <w:r>
              <w:rPr>
                <w:sz w:val="18"/>
                <w:szCs w:val="18"/>
              </w:rPr>
              <w:t>H</w:t>
            </w:r>
          </w:p>
        </w:tc>
        <w:tc>
          <w:tcPr>
            <w:tcW w:w="679" w:type="dxa"/>
            <w:vAlign w:val="top"/>
          </w:tcPr>
          <w:p>
            <w:pPr>
              <w:rPr>
                <w:rFonts w:ascii="Arial"/>
                <w:sz w:val="21"/>
              </w:rPr>
            </w:pPr>
          </w:p>
        </w:tc>
        <w:tc>
          <w:tcPr>
            <w:tcW w:w="680" w:type="dxa"/>
            <w:vAlign w:val="top"/>
          </w:tcPr>
          <w:p>
            <w:pPr>
              <w:pStyle w:val="8"/>
              <w:spacing w:before="116" w:line="182" w:lineRule="auto"/>
              <w:ind w:left="109"/>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7" w:line="219" w:lineRule="auto"/>
              <w:ind w:left="110"/>
              <w:rPr>
                <w:sz w:val="18"/>
                <w:szCs w:val="18"/>
              </w:rPr>
            </w:pPr>
            <w:r>
              <w:rPr>
                <w:spacing w:val="-2"/>
                <w:sz w:val="18"/>
                <w:szCs w:val="18"/>
              </w:rPr>
              <w:t>少儿编程</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109"/>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111"/>
              <w:rPr>
                <w:sz w:val="18"/>
                <w:szCs w:val="18"/>
              </w:rPr>
            </w:pPr>
            <w:r>
              <w:rPr>
                <w:sz w:val="18"/>
                <w:szCs w:val="18"/>
              </w:rPr>
              <w:t>H</w:t>
            </w: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5" w:line="219" w:lineRule="auto"/>
              <w:ind w:left="111"/>
              <w:rPr>
                <w:sz w:val="18"/>
                <w:szCs w:val="18"/>
              </w:rPr>
            </w:pPr>
            <w:r>
              <w:rPr>
                <w:spacing w:val="-2"/>
                <w:sz w:val="18"/>
                <w:szCs w:val="18"/>
              </w:rPr>
              <w:t>音视频剪辑</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109"/>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111"/>
              <w:rPr>
                <w:sz w:val="18"/>
                <w:szCs w:val="18"/>
              </w:rPr>
            </w:pPr>
            <w:r>
              <w:rPr>
                <w:sz w:val="18"/>
                <w:szCs w:val="18"/>
              </w:rPr>
              <w:t>H</w:t>
            </w: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85" w:line="220" w:lineRule="auto"/>
              <w:ind w:left="104"/>
              <w:rPr>
                <w:sz w:val="18"/>
                <w:szCs w:val="18"/>
              </w:rPr>
            </w:pPr>
            <w:r>
              <w:rPr>
                <w:spacing w:val="-2"/>
                <w:sz w:val="18"/>
                <w:szCs w:val="18"/>
              </w:rPr>
              <w:t>AUTOCAD</w:t>
            </w:r>
            <w:r>
              <w:rPr>
                <w:spacing w:val="-28"/>
                <w:sz w:val="18"/>
                <w:szCs w:val="18"/>
              </w:rPr>
              <w:t xml:space="preserve"> </w:t>
            </w:r>
            <w:r>
              <w:rPr>
                <w:spacing w:val="-2"/>
                <w:sz w:val="18"/>
                <w:szCs w:val="18"/>
              </w:rPr>
              <w:t>制图</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109"/>
              <w:rPr>
                <w:sz w:val="18"/>
                <w:szCs w:val="18"/>
              </w:rPr>
            </w:pPr>
            <w:r>
              <w:rPr>
                <w:sz w:val="18"/>
                <w:szCs w:val="18"/>
              </w:rPr>
              <w:t>M</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4" w:line="182" w:lineRule="auto"/>
              <w:ind w:left="111"/>
              <w:rPr>
                <w:sz w:val="18"/>
                <w:szCs w:val="18"/>
              </w:rPr>
            </w:pPr>
            <w:r>
              <w:rPr>
                <w:sz w:val="18"/>
                <w:szCs w:val="18"/>
              </w:rPr>
              <w:t>H</w:t>
            </w: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restart"/>
            <w:tcBorders>
              <w:bottom w:val="nil"/>
            </w:tcBorders>
            <w:vAlign w:val="top"/>
          </w:tcPr>
          <w:p>
            <w:pPr>
              <w:spacing w:line="375" w:lineRule="auto"/>
              <w:rPr>
                <w:rFonts w:ascii="Arial"/>
                <w:sz w:val="21"/>
              </w:rPr>
            </w:pPr>
          </w:p>
          <w:p>
            <w:pPr>
              <w:pStyle w:val="8"/>
              <w:spacing w:before="59" w:line="220" w:lineRule="auto"/>
              <w:ind w:left="287"/>
              <w:rPr>
                <w:sz w:val="18"/>
                <w:szCs w:val="18"/>
              </w:rPr>
            </w:pPr>
            <w:r>
              <w:rPr>
                <w:b/>
                <w:bCs/>
                <w:spacing w:val="-4"/>
                <w:sz w:val="18"/>
                <w:szCs w:val="18"/>
              </w:rPr>
              <w:t>实训实践课</w:t>
            </w:r>
          </w:p>
        </w:tc>
        <w:tc>
          <w:tcPr>
            <w:tcW w:w="2681" w:type="dxa"/>
            <w:vAlign w:val="top"/>
          </w:tcPr>
          <w:p>
            <w:pPr>
              <w:pStyle w:val="8"/>
              <w:spacing w:before="85" w:line="219" w:lineRule="auto"/>
              <w:ind w:left="109"/>
              <w:rPr>
                <w:sz w:val="18"/>
                <w:szCs w:val="18"/>
              </w:rPr>
            </w:pPr>
            <w:r>
              <w:rPr>
                <w:spacing w:val="-1"/>
                <w:sz w:val="18"/>
                <w:szCs w:val="18"/>
              </w:rPr>
              <w:t>入学教育及军训</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6"/>
              <w:rPr>
                <w:sz w:val="18"/>
                <w:szCs w:val="18"/>
              </w:rPr>
            </w:pPr>
            <w:r>
              <w:rPr>
                <w:sz w:val="18"/>
                <w:szCs w:val="18"/>
              </w:rPr>
              <w:t>H</w:t>
            </w:r>
          </w:p>
        </w:tc>
        <w:tc>
          <w:tcPr>
            <w:tcW w:w="680" w:type="dxa"/>
            <w:vAlign w:val="top"/>
          </w:tcPr>
          <w:p>
            <w:pPr>
              <w:rPr>
                <w:rFonts w:ascii="Arial"/>
                <w:sz w:val="21"/>
              </w:rPr>
            </w:pPr>
          </w:p>
        </w:tc>
        <w:tc>
          <w:tcPr>
            <w:tcW w:w="680" w:type="dxa"/>
            <w:vAlign w:val="top"/>
          </w:tcPr>
          <w:p>
            <w:pPr>
              <w:pStyle w:val="8"/>
              <w:spacing w:before="115" w:line="182" w:lineRule="auto"/>
              <w:ind w:left="108"/>
              <w:rPr>
                <w:sz w:val="18"/>
                <w:szCs w:val="18"/>
              </w:rPr>
            </w:pPr>
            <w:r>
              <w:rPr>
                <w:sz w:val="18"/>
                <w:szCs w:val="18"/>
              </w:rPr>
              <w:t>M</w:t>
            </w: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5" w:hRule="atLeast"/>
        </w:trPr>
        <w:tc>
          <w:tcPr>
            <w:tcW w:w="1462" w:type="dxa"/>
            <w:vMerge w:val="continue"/>
            <w:tcBorders>
              <w:top w:val="nil"/>
              <w:bottom w:val="nil"/>
            </w:tcBorders>
            <w:vAlign w:val="top"/>
          </w:tcPr>
          <w:p>
            <w:pPr>
              <w:rPr>
                <w:rFonts w:ascii="Arial"/>
                <w:sz w:val="21"/>
              </w:rPr>
            </w:pPr>
          </w:p>
        </w:tc>
        <w:tc>
          <w:tcPr>
            <w:tcW w:w="2681" w:type="dxa"/>
            <w:vAlign w:val="top"/>
          </w:tcPr>
          <w:p>
            <w:pPr>
              <w:pStyle w:val="8"/>
              <w:spacing w:before="86" w:line="219" w:lineRule="auto"/>
              <w:ind w:left="113"/>
              <w:rPr>
                <w:sz w:val="18"/>
                <w:szCs w:val="18"/>
              </w:rPr>
            </w:pPr>
            <w:r>
              <w:rPr>
                <w:spacing w:val="-2"/>
                <w:sz w:val="18"/>
                <w:szCs w:val="18"/>
              </w:rPr>
              <w:t>毕业设计(网络)</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5" w:line="182" w:lineRule="auto"/>
              <w:ind w:left="297"/>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49" w:hRule="atLeast"/>
        </w:trPr>
        <w:tc>
          <w:tcPr>
            <w:tcW w:w="1462" w:type="dxa"/>
            <w:vMerge w:val="continue"/>
            <w:tcBorders>
              <w:top w:val="nil"/>
            </w:tcBorders>
            <w:vAlign w:val="top"/>
          </w:tcPr>
          <w:p>
            <w:pPr>
              <w:rPr>
                <w:rFonts w:ascii="Arial"/>
                <w:sz w:val="21"/>
              </w:rPr>
            </w:pPr>
          </w:p>
        </w:tc>
        <w:tc>
          <w:tcPr>
            <w:tcW w:w="2681" w:type="dxa"/>
            <w:vAlign w:val="top"/>
          </w:tcPr>
          <w:p>
            <w:pPr>
              <w:pStyle w:val="8"/>
              <w:spacing w:before="87" w:line="219" w:lineRule="auto"/>
              <w:ind w:left="129"/>
              <w:rPr>
                <w:sz w:val="18"/>
                <w:szCs w:val="18"/>
              </w:rPr>
            </w:pPr>
            <w:r>
              <w:rPr>
                <w:spacing w:val="-3"/>
                <w:sz w:val="18"/>
                <w:szCs w:val="18"/>
              </w:rPr>
              <w:t>岗位实习（网络技术）</w:t>
            </w:r>
          </w:p>
        </w:tc>
        <w:tc>
          <w:tcPr>
            <w:tcW w:w="679"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79"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pStyle w:val="8"/>
              <w:spacing w:before="116" w:line="182" w:lineRule="auto"/>
              <w:ind w:left="297"/>
              <w:rPr>
                <w:sz w:val="18"/>
                <w:szCs w:val="18"/>
              </w:rPr>
            </w:pPr>
            <w:r>
              <w:rPr>
                <w:sz w:val="18"/>
                <w:szCs w:val="18"/>
              </w:rPr>
              <w:t>H</w:t>
            </w:r>
          </w:p>
        </w:tc>
        <w:tc>
          <w:tcPr>
            <w:tcW w:w="680" w:type="dxa"/>
            <w:vAlign w:val="top"/>
          </w:tcPr>
          <w:p>
            <w:pPr>
              <w:rPr>
                <w:rFonts w:ascii="Arial"/>
                <w:sz w:val="21"/>
              </w:rPr>
            </w:pPr>
          </w:p>
        </w:tc>
        <w:tc>
          <w:tcPr>
            <w:tcW w:w="680" w:type="dxa"/>
            <w:vAlign w:val="top"/>
          </w:tcPr>
          <w:p>
            <w:pPr>
              <w:rPr>
                <w:rFonts w:ascii="Arial"/>
                <w:sz w:val="21"/>
              </w:rPr>
            </w:pPr>
          </w:p>
        </w:tc>
        <w:tc>
          <w:tcPr>
            <w:tcW w:w="680" w:type="dxa"/>
            <w:vAlign w:val="top"/>
          </w:tcPr>
          <w:p>
            <w:pPr>
              <w:rPr>
                <w:rFonts w:ascii="Arial"/>
                <w:sz w:val="21"/>
              </w:rPr>
            </w:pPr>
          </w:p>
        </w:tc>
        <w:tc>
          <w:tcPr>
            <w:tcW w:w="684" w:type="dxa"/>
            <w:vAlign w:val="top"/>
          </w:tcPr>
          <w:p>
            <w:pPr>
              <w:rPr>
                <w:rFonts w:ascii="Arial"/>
                <w:sz w:val="21"/>
              </w:rPr>
            </w:pPr>
          </w:p>
        </w:tc>
      </w:tr>
    </w:tbl>
    <w:p>
      <w:pPr>
        <w:pStyle w:val="2"/>
        <w:spacing w:before="103" w:line="226" w:lineRule="auto"/>
        <w:jc w:val="right"/>
        <w:rPr>
          <w:sz w:val="20"/>
          <w:szCs w:val="20"/>
        </w:rPr>
      </w:pPr>
      <w:r>
        <w:rPr>
          <w:spacing w:val="7"/>
          <w:sz w:val="20"/>
          <w:szCs w:val="20"/>
        </w:rPr>
        <w:t>说明：以关联度标识，课程与某个培养规格指标点的</w:t>
      </w:r>
      <w:r>
        <w:rPr>
          <w:spacing w:val="6"/>
          <w:sz w:val="20"/>
          <w:szCs w:val="20"/>
        </w:rPr>
        <w:t>关联度，根据该课程对应培养规格的支撑强度来定性估计，H:表示关联度高；M：表示关联度中；L：表示关联度低。)</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2"/>
        <w:spacing w:before="78" w:line="219" w:lineRule="auto"/>
        <w:ind w:left="17"/>
      </w:pPr>
      <w:r>
        <w:rPr>
          <w:b/>
          <w:bCs/>
          <w:spacing w:val="-6"/>
        </w:rPr>
        <w:t>附表</w:t>
      </w:r>
      <w:r>
        <w:rPr>
          <w:spacing w:val="-42"/>
        </w:rPr>
        <w:t xml:space="preserve"> </w:t>
      </w:r>
      <w:r>
        <w:rPr>
          <w:b/>
          <w:bCs/>
          <w:spacing w:val="-6"/>
        </w:rPr>
        <w:t>3：教学进程安排表</w:t>
      </w:r>
    </w:p>
    <w:p>
      <w:pPr>
        <w:spacing w:line="219" w:lineRule="auto"/>
        <w:sectPr>
          <w:footerReference r:id="rId17" w:type="default"/>
          <w:pgSz w:w="16839" w:h="11906"/>
          <w:pgMar w:top="720" w:right="720" w:bottom="1159" w:left="730" w:header="0" w:footer="982" w:gutter="0"/>
          <w:cols w:space="720" w:num="1"/>
        </w:sectPr>
      </w:pPr>
    </w:p>
    <w:tbl>
      <w:tblPr>
        <w:tblStyle w:val="7"/>
        <w:tblW w:w="156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532"/>
        <w:gridCol w:w="1293"/>
        <w:gridCol w:w="3654"/>
        <w:gridCol w:w="554"/>
        <w:gridCol w:w="492"/>
        <w:gridCol w:w="598"/>
        <w:gridCol w:w="579"/>
        <w:gridCol w:w="579"/>
        <w:gridCol w:w="429"/>
        <w:gridCol w:w="429"/>
        <w:gridCol w:w="429"/>
        <w:gridCol w:w="429"/>
        <w:gridCol w:w="429"/>
        <w:gridCol w:w="438"/>
        <w:gridCol w:w="870"/>
        <w:gridCol w:w="2029"/>
        <w:gridCol w:w="7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restart"/>
            <w:tcBorders>
              <w:bottom w:val="nil"/>
            </w:tcBorders>
            <w:vAlign w:val="center"/>
          </w:tcPr>
          <w:p>
            <w:pPr>
              <w:spacing w:line="348" w:lineRule="auto"/>
              <w:jc w:val="center"/>
              <w:rPr>
                <w:rFonts w:ascii="Arial"/>
                <w:sz w:val="21"/>
              </w:rPr>
            </w:pPr>
          </w:p>
          <w:p>
            <w:pPr>
              <w:pStyle w:val="8"/>
              <w:spacing w:before="52" w:line="220" w:lineRule="auto"/>
              <w:ind w:left="233"/>
              <w:jc w:val="center"/>
              <w:rPr>
                <w:sz w:val="16"/>
                <w:szCs w:val="16"/>
              </w:rPr>
            </w:pPr>
            <w:r>
              <w:rPr>
                <w:b/>
                <w:bCs/>
                <w:spacing w:val="-3"/>
                <w:sz w:val="16"/>
                <w:szCs w:val="16"/>
              </w:rPr>
              <w:t>课程分类</w:t>
            </w:r>
          </w:p>
        </w:tc>
        <w:tc>
          <w:tcPr>
            <w:tcW w:w="532" w:type="dxa"/>
            <w:vMerge w:val="restart"/>
            <w:tcBorders>
              <w:bottom w:val="nil"/>
            </w:tcBorders>
            <w:vAlign w:val="center"/>
          </w:tcPr>
          <w:p>
            <w:pPr>
              <w:spacing w:line="348" w:lineRule="auto"/>
              <w:jc w:val="center"/>
              <w:rPr>
                <w:rFonts w:ascii="Arial"/>
                <w:sz w:val="21"/>
              </w:rPr>
            </w:pPr>
          </w:p>
          <w:p>
            <w:pPr>
              <w:pStyle w:val="8"/>
              <w:spacing w:before="52" w:line="222" w:lineRule="auto"/>
              <w:ind w:left="109"/>
              <w:jc w:val="center"/>
              <w:rPr>
                <w:sz w:val="16"/>
                <w:szCs w:val="16"/>
              </w:rPr>
            </w:pPr>
            <w:r>
              <w:rPr>
                <w:b/>
                <w:bCs/>
                <w:spacing w:val="-4"/>
                <w:sz w:val="16"/>
                <w:szCs w:val="16"/>
              </w:rPr>
              <w:t>序号</w:t>
            </w:r>
          </w:p>
        </w:tc>
        <w:tc>
          <w:tcPr>
            <w:tcW w:w="1293" w:type="dxa"/>
            <w:vMerge w:val="restart"/>
            <w:tcBorders>
              <w:bottom w:val="nil"/>
            </w:tcBorders>
            <w:vAlign w:val="center"/>
          </w:tcPr>
          <w:p>
            <w:pPr>
              <w:spacing w:line="348" w:lineRule="auto"/>
              <w:jc w:val="center"/>
              <w:rPr>
                <w:rFonts w:ascii="Arial"/>
                <w:sz w:val="21"/>
              </w:rPr>
            </w:pPr>
          </w:p>
          <w:p>
            <w:pPr>
              <w:pStyle w:val="8"/>
              <w:spacing w:before="52" w:line="220" w:lineRule="auto"/>
              <w:jc w:val="center"/>
              <w:rPr>
                <w:sz w:val="16"/>
                <w:szCs w:val="16"/>
              </w:rPr>
            </w:pPr>
            <w:r>
              <w:rPr>
                <w:b/>
                <w:bCs/>
                <w:spacing w:val="-3"/>
                <w:sz w:val="16"/>
                <w:szCs w:val="16"/>
              </w:rPr>
              <w:t>课程代码</w:t>
            </w:r>
          </w:p>
        </w:tc>
        <w:tc>
          <w:tcPr>
            <w:tcW w:w="3654" w:type="dxa"/>
            <w:vMerge w:val="restart"/>
            <w:tcBorders>
              <w:bottom w:val="nil"/>
            </w:tcBorders>
            <w:vAlign w:val="center"/>
          </w:tcPr>
          <w:p>
            <w:pPr>
              <w:spacing w:line="348" w:lineRule="auto"/>
              <w:jc w:val="center"/>
              <w:rPr>
                <w:rFonts w:ascii="Arial"/>
                <w:sz w:val="21"/>
              </w:rPr>
            </w:pPr>
          </w:p>
          <w:p>
            <w:pPr>
              <w:pStyle w:val="8"/>
              <w:spacing w:before="52" w:line="221" w:lineRule="auto"/>
              <w:jc w:val="center"/>
              <w:rPr>
                <w:sz w:val="16"/>
                <w:szCs w:val="16"/>
              </w:rPr>
            </w:pPr>
            <w:r>
              <w:rPr>
                <w:b/>
                <w:bCs/>
                <w:spacing w:val="-3"/>
                <w:sz w:val="16"/>
                <w:szCs w:val="16"/>
              </w:rPr>
              <w:t>课程名称</w:t>
            </w:r>
          </w:p>
        </w:tc>
        <w:tc>
          <w:tcPr>
            <w:tcW w:w="554" w:type="dxa"/>
            <w:vMerge w:val="restart"/>
            <w:tcBorders>
              <w:bottom w:val="nil"/>
            </w:tcBorders>
            <w:vAlign w:val="center"/>
          </w:tcPr>
          <w:p>
            <w:pPr>
              <w:pStyle w:val="8"/>
              <w:spacing w:before="246" w:line="362" w:lineRule="auto"/>
              <w:ind w:left="116" w:right="105"/>
              <w:jc w:val="center"/>
              <w:rPr>
                <w:sz w:val="16"/>
                <w:szCs w:val="16"/>
              </w:rPr>
            </w:pPr>
            <w:r>
              <w:rPr>
                <w:b/>
                <w:bCs/>
                <w:spacing w:val="-6"/>
                <w:sz w:val="16"/>
                <w:szCs w:val="16"/>
              </w:rPr>
              <w:t>是否必修</w:t>
            </w:r>
          </w:p>
        </w:tc>
        <w:tc>
          <w:tcPr>
            <w:tcW w:w="492" w:type="dxa"/>
            <w:vMerge w:val="restart"/>
            <w:tcBorders>
              <w:bottom w:val="nil"/>
            </w:tcBorders>
            <w:textDirection w:val="tbRlV"/>
            <w:vAlign w:val="center"/>
          </w:tcPr>
          <w:p>
            <w:pPr>
              <w:pStyle w:val="8"/>
              <w:spacing w:before="165" w:line="207" w:lineRule="auto"/>
              <w:ind w:left="246"/>
              <w:jc w:val="center"/>
              <w:rPr>
                <w:sz w:val="16"/>
                <w:szCs w:val="16"/>
              </w:rPr>
            </w:pPr>
            <w:r>
              <w:rPr>
                <w:b/>
                <w:bCs/>
                <w:spacing w:val="-1"/>
                <w:sz w:val="16"/>
                <w:szCs w:val="16"/>
              </w:rPr>
              <w:t>学</w:t>
            </w:r>
            <w:r>
              <w:rPr>
                <w:spacing w:val="71"/>
                <w:sz w:val="16"/>
                <w:szCs w:val="16"/>
              </w:rPr>
              <w:t xml:space="preserve"> </w:t>
            </w:r>
            <w:r>
              <w:rPr>
                <w:b/>
                <w:bCs/>
                <w:spacing w:val="-1"/>
                <w:sz w:val="16"/>
                <w:szCs w:val="16"/>
              </w:rPr>
              <w:t>分</w:t>
            </w:r>
          </w:p>
        </w:tc>
        <w:tc>
          <w:tcPr>
            <w:tcW w:w="598" w:type="dxa"/>
            <w:vMerge w:val="restart"/>
            <w:tcBorders>
              <w:bottom w:val="nil"/>
            </w:tcBorders>
            <w:vAlign w:val="center"/>
          </w:tcPr>
          <w:p>
            <w:pPr>
              <w:pStyle w:val="8"/>
              <w:spacing w:before="246" w:line="363" w:lineRule="auto"/>
              <w:ind w:left="229" w:right="135" w:hanging="84"/>
              <w:jc w:val="center"/>
              <w:rPr>
                <w:sz w:val="16"/>
                <w:szCs w:val="16"/>
              </w:rPr>
            </w:pPr>
            <w:r>
              <w:rPr>
                <w:b/>
                <w:bCs/>
                <w:spacing w:val="-7"/>
                <w:sz w:val="16"/>
                <w:szCs w:val="16"/>
              </w:rPr>
              <w:t>总学</w:t>
            </w:r>
            <w:r>
              <w:rPr>
                <w:b/>
                <w:bCs/>
                <w:spacing w:val="-2"/>
                <w:sz w:val="16"/>
                <w:szCs w:val="16"/>
              </w:rPr>
              <w:t>时</w:t>
            </w:r>
          </w:p>
        </w:tc>
        <w:tc>
          <w:tcPr>
            <w:tcW w:w="1158" w:type="dxa"/>
            <w:gridSpan w:val="2"/>
            <w:vAlign w:val="center"/>
          </w:tcPr>
          <w:p>
            <w:pPr>
              <w:pStyle w:val="8"/>
              <w:spacing w:before="78" w:line="221" w:lineRule="auto"/>
              <w:ind w:left="264"/>
              <w:jc w:val="center"/>
              <w:rPr>
                <w:sz w:val="16"/>
                <w:szCs w:val="16"/>
              </w:rPr>
            </w:pPr>
            <w:r>
              <w:rPr>
                <w:b/>
                <w:bCs/>
                <w:spacing w:val="-4"/>
                <w:sz w:val="16"/>
                <w:szCs w:val="16"/>
              </w:rPr>
              <w:t>学时分配</w:t>
            </w:r>
          </w:p>
        </w:tc>
        <w:tc>
          <w:tcPr>
            <w:tcW w:w="2583" w:type="dxa"/>
            <w:gridSpan w:val="6"/>
            <w:vAlign w:val="center"/>
          </w:tcPr>
          <w:p>
            <w:pPr>
              <w:pStyle w:val="8"/>
              <w:spacing w:before="78" w:line="220" w:lineRule="auto"/>
              <w:ind w:left="652"/>
              <w:jc w:val="center"/>
              <w:rPr>
                <w:sz w:val="16"/>
                <w:szCs w:val="16"/>
              </w:rPr>
            </w:pPr>
            <w:r>
              <w:rPr>
                <w:b/>
                <w:bCs/>
                <w:spacing w:val="-3"/>
                <w:sz w:val="16"/>
                <w:szCs w:val="16"/>
              </w:rPr>
              <w:t>学期分配周学时数</w:t>
            </w:r>
          </w:p>
        </w:tc>
        <w:tc>
          <w:tcPr>
            <w:tcW w:w="870" w:type="dxa"/>
            <w:vMerge w:val="restart"/>
            <w:tcBorders>
              <w:bottom w:val="nil"/>
            </w:tcBorders>
            <w:vAlign w:val="center"/>
          </w:tcPr>
          <w:p>
            <w:pPr>
              <w:spacing w:line="348" w:lineRule="auto"/>
              <w:jc w:val="center"/>
              <w:rPr>
                <w:rFonts w:ascii="Arial"/>
                <w:sz w:val="21"/>
              </w:rPr>
            </w:pPr>
          </w:p>
          <w:p>
            <w:pPr>
              <w:pStyle w:val="8"/>
              <w:spacing w:before="52" w:line="220" w:lineRule="auto"/>
              <w:ind w:left="117"/>
              <w:jc w:val="center"/>
              <w:rPr>
                <w:sz w:val="16"/>
                <w:szCs w:val="16"/>
              </w:rPr>
            </w:pPr>
            <w:r>
              <w:rPr>
                <w:b/>
                <w:bCs/>
                <w:spacing w:val="-3"/>
                <w:sz w:val="16"/>
                <w:szCs w:val="16"/>
              </w:rPr>
              <w:t>考核方式</w:t>
            </w:r>
          </w:p>
        </w:tc>
        <w:tc>
          <w:tcPr>
            <w:tcW w:w="2029" w:type="dxa"/>
            <w:vMerge w:val="restart"/>
            <w:tcBorders>
              <w:bottom w:val="nil"/>
            </w:tcBorders>
            <w:vAlign w:val="center"/>
          </w:tcPr>
          <w:p>
            <w:pPr>
              <w:spacing w:line="348" w:lineRule="auto"/>
              <w:jc w:val="center"/>
              <w:rPr>
                <w:rFonts w:ascii="Arial"/>
                <w:sz w:val="21"/>
              </w:rPr>
            </w:pPr>
          </w:p>
          <w:p>
            <w:pPr>
              <w:pStyle w:val="8"/>
              <w:spacing w:before="52" w:line="220" w:lineRule="auto"/>
              <w:jc w:val="center"/>
              <w:rPr>
                <w:sz w:val="16"/>
                <w:szCs w:val="16"/>
              </w:rPr>
            </w:pPr>
            <w:r>
              <w:rPr>
                <w:b/>
                <w:bCs/>
                <w:spacing w:val="-3"/>
                <w:sz w:val="16"/>
                <w:szCs w:val="16"/>
              </w:rPr>
              <w:t>开课院部</w:t>
            </w:r>
          </w:p>
        </w:tc>
        <w:tc>
          <w:tcPr>
            <w:tcW w:w="780" w:type="dxa"/>
            <w:vMerge w:val="restart"/>
            <w:tcBorders>
              <w:bottom w:val="nil"/>
            </w:tcBorders>
            <w:vAlign w:val="center"/>
          </w:tcPr>
          <w:p>
            <w:pPr>
              <w:spacing w:line="348" w:lineRule="auto"/>
              <w:jc w:val="center"/>
              <w:rPr>
                <w:rFonts w:ascii="Arial"/>
                <w:sz w:val="21"/>
              </w:rPr>
            </w:pPr>
          </w:p>
          <w:p>
            <w:pPr>
              <w:pStyle w:val="8"/>
              <w:spacing w:before="52" w:line="222" w:lineRule="auto"/>
              <w:ind w:left="234"/>
              <w:jc w:val="center"/>
              <w:rPr>
                <w:sz w:val="16"/>
                <w:szCs w:val="16"/>
              </w:rPr>
            </w:pPr>
            <w:r>
              <w:rPr>
                <w:b/>
                <w:bCs/>
                <w:spacing w:val="-5"/>
                <w:sz w:val="16"/>
                <w:szCs w:val="16"/>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vMerge w:val="continue"/>
            <w:tcBorders>
              <w:top w:val="nil"/>
              <w:bottom w:val="nil"/>
            </w:tcBorders>
            <w:vAlign w:val="center"/>
          </w:tcPr>
          <w:p>
            <w:pPr>
              <w:jc w:val="center"/>
              <w:rPr>
                <w:rFonts w:ascii="Arial"/>
                <w:sz w:val="21"/>
              </w:rPr>
            </w:pPr>
          </w:p>
        </w:tc>
        <w:tc>
          <w:tcPr>
            <w:tcW w:w="1293" w:type="dxa"/>
            <w:vMerge w:val="continue"/>
            <w:tcBorders>
              <w:top w:val="nil"/>
              <w:bottom w:val="nil"/>
            </w:tcBorders>
            <w:vAlign w:val="center"/>
          </w:tcPr>
          <w:p>
            <w:pPr>
              <w:jc w:val="center"/>
              <w:rPr>
                <w:rFonts w:ascii="Arial"/>
                <w:sz w:val="21"/>
              </w:rPr>
            </w:pPr>
          </w:p>
        </w:tc>
        <w:tc>
          <w:tcPr>
            <w:tcW w:w="3654" w:type="dxa"/>
            <w:vMerge w:val="continue"/>
            <w:tcBorders>
              <w:top w:val="nil"/>
              <w:bottom w:val="nil"/>
            </w:tcBorders>
            <w:vAlign w:val="center"/>
          </w:tcPr>
          <w:p>
            <w:pPr>
              <w:jc w:val="center"/>
              <w:rPr>
                <w:rFonts w:ascii="Arial"/>
                <w:sz w:val="21"/>
              </w:rPr>
            </w:pPr>
          </w:p>
        </w:tc>
        <w:tc>
          <w:tcPr>
            <w:tcW w:w="554" w:type="dxa"/>
            <w:vMerge w:val="continue"/>
            <w:tcBorders>
              <w:top w:val="nil"/>
              <w:bottom w:val="nil"/>
            </w:tcBorders>
            <w:vAlign w:val="center"/>
          </w:tcPr>
          <w:p>
            <w:pPr>
              <w:jc w:val="center"/>
              <w:rPr>
                <w:rFonts w:ascii="Arial"/>
                <w:sz w:val="21"/>
              </w:rPr>
            </w:pPr>
          </w:p>
        </w:tc>
        <w:tc>
          <w:tcPr>
            <w:tcW w:w="492" w:type="dxa"/>
            <w:vMerge w:val="continue"/>
            <w:tcBorders>
              <w:top w:val="nil"/>
              <w:bottom w:val="nil"/>
            </w:tcBorders>
            <w:textDirection w:val="tbRlV"/>
            <w:vAlign w:val="center"/>
          </w:tcPr>
          <w:p>
            <w:pPr>
              <w:jc w:val="center"/>
              <w:rPr>
                <w:rFonts w:ascii="Arial"/>
                <w:sz w:val="21"/>
              </w:rPr>
            </w:pPr>
          </w:p>
        </w:tc>
        <w:tc>
          <w:tcPr>
            <w:tcW w:w="598" w:type="dxa"/>
            <w:vMerge w:val="continue"/>
            <w:tcBorders>
              <w:top w:val="nil"/>
              <w:bottom w:val="nil"/>
            </w:tcBorders>
            <w:vAlign w:val="center"/>
          </w:tcPr>
          <w:p>
            <w:pPr>
              <w:jc w:val="center"/>
              <w:rPr>
                <w:rFonts w:ascii="Arial"/>
                <w:sz w:val="21"/>
              </w:rPr>
            </w:pPr>
          </w:p>
        </w:tc>
        <w:tc>
          <w:tcPr>
            <w:tcW w:w="579" w:type="dxa"/>
            <w:vMerge w:val="restart"/>
            <w:tcBorders>
              <w:bottom w:val="nil"/>
            </w:tcBorders>
            <w:vAlign w:val="center"/>
          </w:tcPr>
          <w:p>
            <w:pPr>
              <w:pStyle w:val="8"/>
              <w:spacing w:before="236" w:line="228" w:lineRule="auto"/>
              <w:ind w:left="134"/>
              <w:jc w:val="center"/>
              <w:rPr>
                <w:sz w:val="16"/>
                <w:szCs w:val="16"/>
              </w:rPr>
            </w:pPr>
            <w:r>
              <w:rPr>
                <w:b/>
                <w:bCs/>
                <w:spacing w:val="-5"/>
                <w:sz w:val="16"/>
                <w:szCs w:val="16"/>
              </w:rPr>
              <w:t>理论</w:t>
            </w:r>
          </w:p>
        </w:tc>
        <w:tc>
          <w:tcPr>
            <w:tcW w:w="579" w:type="dxa"/>
            <w:vMerge w:val="restart"/>
            <w:tcBorders>
              <w:bottom w:val="nil"/>
            </w:tcBorders>
            <w:vAlign w:val="center"/>
          </w:tcPr>
          <w:p>
            <w:pPr>
              <w:pStyle w:val="8"/>
              <w:spacing w:before="237" w:line="221" w:lineRule="auto"/>
              <w:ind w:left="137"/>
              <w:jc w:val="center"/>
              <w:rPr>
                <w:sz w:val="16"/>
                <w:szCs w:val="16"/>
              </w:rPr>
            </w:pPr>
            <w:r>
              <w:rPr>
                <w:b/>
                <w:bCs/>
                <w:spacing w:val="-6"/>
                <w:sz w:val="16"/>
                <w:szCs w:val="16"/>
              </w:rPr>
              <w:t>实践</w:t>
            </w:r>
          </w:p>
        </w:tc>
        <w:tc>
          <w:tcPr>
            <w:tcW w:w="858" w:type="dxa"/>
            <w:gridSpan w:val="2"/>
            <w:vAlign w:val="center"/>
          </w:tcPr>
          <w:p>
            <w:pPr>
              <w:pStyle w:val="8"/>
              <w:spacing w:before="76" w:line="220" w:lineRule="auto"/>
              <w:ind w:left="111"/>
              <w:jc w:val="center"/>
              <w:rPr>
                <w:sz w:val="16"/>
                <w:szCs w:val="16"/>
              </w:rPr>
            </w:pPr>
            <w:r>
              <w:rPr>
                <w:b/>
                <w:bCs/>
                <w:spacing w:val="-3"/>
                <w:sz w:val="16"/>
                <w:szCs w:val="16"/>
              </w:rPr>
              <w:t>第一学年</w:t>
            </w:r>
          </w:p>
        </w:tc>
        <w:tc>
          <w:tcPr>
            <w:tcW w:w="858" w:type="dxa"/>
            <w:gridSpan w:val="2"/>
            <w:vAlign w:val="center"/>
          </w:tcPr>
          <w:p>
            <w:pPr>
              <w:pStyle w:val="8"/>
              <w:spacing w:before="76" w:line="220" w:lineRule="auto"/>
              <w:ind w:left="111"/>
              <w:jc w:val="center"/>
              <w:rPr>
                <w:sz w:val="16"/>
                <w:szCs w:val="16"/>
              </w:rPr>
            </w:pPr>
            <w:r>
              <w:rPr>
                <w:b/>
                <w:bCs/>
                <w:spacing w:val="-3"/>
                <w:sz w:val="16"/>
                <w:szCs w:val="16"/>
              </w:rPr>
              <w:t>第二学年</w:t>
            </w:r>
          </w:p>
        </w:tc>
        <w:tc>
          <w:tcPr>
            <w:tcW w:w="867" w:type="dxa"/>
            <w:gridSpan w:val="2"/>
            <w:vAlign w:val="center"/>
          </w:tcPr>
          <w:p>
            <w:pPr>
              <w:pStyle w:val="8"/>
              <w:spacing w:before="76" w:line="220" w:lineRule="auto"/>
              <w:ind w:left="112"/>
              <w:jc w:val="center"/>
              <w:rPr>
                <w:sz w:val="16"/>
                <w:szCs w:val="16"/>
              </w:rPr>
            </w:pPr>
            <w:r>
              <w:rPr>
                <w:b/>
                <w:bCs/>
                <w:spacing w:val="-3"/>
                <w:sz w:val="16"/>
                <w:szCs w:val="16"/>
              </w:rPr>
              <w:t>第三学年</w:t>
            </w:r>
          </w:p>
        </w:tc>
        <w:tc>
          <w:tcPr>
            <w:tcW w:w="870" w:type="dxa"/>
            <w:vMerge w:val="continue"/>
            <w:tcBorders>
              <w:top w:val="nil"/>
              <w:bottom w:val="nil"/>
            </w:tcBorders>
            <w:vAlign w:val="center"/>
          </w:tcPr>
          <w:p>
            <w:pPr>
              <w:jc w:val="center"/>
              <w:rPr>
                <w:rFonts w:ascii="Arial"/>
                <w:sz w:val="21"/>
              </w:rPr>
            </w:pPr>
          </w:p>
        </w:tc>
        <w:tc>
          <w:tcPr>
            <w:tcW w:w="2029" w:type="dxa"/>
            <w:vMerge w:val="continue"/>
            <w:tcBorders>
              <w:top w:val="nil"/>
              <w:bottom w:val="nil"/>
            </w:tcBorders>
            <w:vAlign w:val="center"/>
          </w:tcPr>
          <w:p>
            <w:pPr>
              <w:jc w:val="center"/>
              <w:rPr>
                <w:rFonts w:ascii="Arial"/>
                <w:sz w:val="21"/>
              </w:rPr>
            </w:pPr>
          </w:p>
        </w:tc>
        <w:tc>
          <w:tcPr>
            <w:tcW w:w="780" w:type="dxa"/>
            <w:vMerge w:val="continue"/>
            <w:tcBorders>
              <w:top w:val="nil"/>
              <w:bottom w:val="nil"/>
            </w:tcBorders>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tcBorders>
            <w:vAlign w:val="center"/>
          </w:tcPr>
          <w:p>
            <w:pPr>
              <w:jc w:val="center"/>
              <w:rPr>
                <w:rFonts w:ascii="Arial"/>
                <w:sz w:val="21"/>
              </w:rPr>
            </w:pPr>
          </w:p>
        </w:tc>
        <w:tc>
          <w:tcPr>
            <w:tcW w:w="532" w:type="dxa"/>
            <w:vMerge w:val="continue"/>
            <w:tcBorders>
              <w:top w:val="nil"/>
            </w:tcBorders>
            <w:vAlign w:val="center"/>
          </w:tcPr>
          <w:p>
            <w:pPr>
              <w:jc w:val="center"/>
              <w:rPr>
                <w:rFonts w:ascii="Arial"/>
                <w:sz w:val="21"/>
              </w:rPr>
            </w:pPr>
          </w:p>
        </w:tc>
        <w:tc>
          <w:tcPr>
            <w:tcW w:w="1293" w:type="dxa"/>
            <w:vMerge w:val="continue"/>
            <w:tcBorders>
              <w:top w:val="nil"/>
            </w:tcBorders>
            <w:vAlign w:val="center"/>
          </w:tcPr>
          <w:p>
            <w:pPr>
              <w:jc w:val="center"/>
              <w:rPr>
                <w:rFonts w:ascii="Arial"/>
                <w:sz w:val="21"/>
              </w:rPr>
            </w:pPr>
          </w:p>
        </w:tc>
        <w:tc>
          <w:tcPr>
            <w:tcW w:w="3654" w:type="dxa"/>
            <w:vMerge w:val="continue"/>
            <w:tcBorders>
              <w:top w:val="nil"/>
            </w:tcBorders>
            <w:vAlign w:val="center"/>
          </w:tcPr>
          <w:p>
            <w:pPr>
              <w:jc w:val="center"/>
              <w:rPr>
                <w:rFonts w:ascii="Arial"/>
                <w:sz w:val="21"/>
              </w:rPr>
            </w:pPr>
          </w:p>
        </w:tc>
        <w:tc>
          <w:tcPr>
            <w:tcW w:w="554" w:type="dxa"/>
            <w:vMerge w:val="continue"/>
            <w:tcBorders>
              <w:top w:val="nil"/>
            </w:tcBorders>
            <w:vAlign w:val="center"/>
          </w:tcPr>
          <w:p>
            <w:pPr>
              <w:jc w:val="center"/>
              <w:rPr>
                <w:rFonts w:ascii="Arial"/>
                <w:sz w:val="21"/>
              </w:rPr>
            </w:pPr>
          </w:p>
        </w:tc>
        <w:tc>
          <w:tcPr>
            <w:tcW w:w="492" w:type="dxa"/>
            <w:vMerge w:val="continue"/>
            <w:tcBorders>
              <w:top w:val="nil"/>
            </w:tcBorders>
            <w:textDirection w:val="tbRlV"/>
            <w:vAlign w:val="center"/>
          </w:tcPr>
          <w:p>
            <w:pPr>
              <w:jc w:val="center"/>
              <w:rPr>
                <w:rFonts w:ascii="Arial"/>
                <w:sz w:val="21"/>
              </w:rPr>
            </w:pPr>
          </w:p>
        </w:tc>
        <w:tc>
          <w:tcPr>
            <w:tcW w:w="598" w:type="dxa"/>
            <w:vMerge w:val="continue"/>
            <w:tcBorders>
              <w:top w:val="nil"/>
            </w:tcBorders>
            <w:vAlign w:val="center"/>
          </w:tcPr>
          <w:p>
            <w:pPr>
              <w:jc w:val="center"/>
              <w:rPr>
                <w:rFonts w:ascii="Arial"/>
                <w:sz w:val="21"/>
              </w:rPr>
            </w:pPr>
          </w:p>
        </w:tc>
        <w:tc>
          <w:tcPr>
            <w:tcW w:w="579" w:type="dxa"/>
            <w:vMerge w:val="continue"/>
            <w:tcBorders>
              <w:top w:val="nil"/>
            </w:tcBorders>
            <w:vAlign w:val="center"/>
          </w:tcPr>
          <w:p>
            <w:pPr>
              <w:jc w:val="center"/>
              <w:rPr>
                <w:rFonts w:ascii="Arial"/>
                <w:sz w:val="21"/>
              </w:rPr>
            </w:pPr>
          </w:p>
        </w:tc>
        <w:tc>
          <w:tcPr>
            <w:tcW w:w="579" w:type="dxa"/>
            <w:vMerge w:val="continue"/>
            <w:tcBorders>
              <w:top w:val="nil"/>
            </w:tcBorders>
            <w:vAlign w:val="center"/>
          </w:tcPr>
          <w:p>
            <w:pPr>
              <w:jc w:val="center"/>
              <w:rPr>
                <w:rFonts w:ascii="Arial"/>
                <w:sz w:val="21"/>
              </w:rPr>
            </w:pPr>
          </w:p>
        </w:tc>
        <w:tc>
          <w:tcPr>
            <w:tcW w:w="429" w:type="dxa"/>
            <w:vAlign w:val="center"/>
          </w:tcPr>
          <w:p>
            <w:pPr>
              <w:pStyle w:val="8"/>
              <w:spacing w:before="76" w:line="242" w:lineRule="auto"/>
              <w:ind w:left="190"/>
              <w:jc w:val="center"/>
              <w:rPr>
                <w:sz w:val="16"/>
                <w:szCs w:val="16"/>
              </w:rPr>
            </w:pPr>
            <w:r>
              <w:rPr>
                <w:b/>
                <w:bCs/>
                <w:spacing w:val="-2"/>
                <w:sz w:val="16"/>
                <w:szCs w:val="16"/>
              </w:rPr>
              <w:t>1</w:t>
            </w:r>
          </w:p>
        </w:tc>
        <w:tc>
          <w:tcPr>
            <w:tcW w:w="429" w:type="dxa"/>
            <w:vAlign w:val="center"/>
          </w:tcPr>
          <w:p>
            <w:pPr>
              <w:pStyle w:val="8"/>
              <w:spacing w:before="76" w:line="242" w:lineRule="auto"/>
              <w:ind w:left="180"/>
              <w:jc w:val="center"/>
              <w:rPr>
                <w:sz w:val="16"/>
                <w:szCs w:val="16"/>
              </w:rPr>
            </w:pPr>
            <w:r>
              <w:rPr>
                <w:b/>
                <w:bCs/>
                <w:spacing w:val="-2"/>
                <w:sz w:val="16"/>
                <w:szCs w:val="16"/>
              </w:rPr>
              <w:t>2</w:t>
            </w:r>
          </w:p>
        </w:tc>
        <w:tc>
          <w:tcPr>
            <w:tcW w:w="429" w:type="dxa"/>
            <w:vAlign w:val="center"/>
          </w:tcPr>
          <w:p>
            <w:pPr>
              <w:pStyle w:val="8"/>
              <w:spacing w:before="75" w:line="241" w:lineRule="auto"/>
              <w:ind w:left="182"/>
              <w:jc w:val="center"/>
              <w:rPr>
                <w:sz w:val="16"/>
                <w:szCs w:val="16"/>
              </w:rPr>
            </w:pPr>
            <w:r>
              <w:rPr>
                <w:b/>
                <w:bCs/>
                <w:spacing w:val="-2"/>
                <w:sz w:val="16"/>
                <w:szCs w:val="16"/>
              </w:rPr>
              <w:t>3</w:t>
            </w:r>
          </w:p>
        </w:tc>
        <w:tc>
          <w:tcPr>
            <w:tcW w:w="429" w:type="dxa"/>
            <w:vAlign w:val="center"/>
          </w:tcPr>
          <w:p>
            <w:pPr>
              <w:pStyle w:val="8"/>
              <w:spacing w:before="76" w:line="242" w:lineRule="auto"/>
              <w:ind w:left="178"/>
              <w:jc w:val="center"/>
              <w:rPr>
                <w:sz w:val="16"/>
                <w:szCs w:val="16"/>
              </w:rPr>
            </w:pPr>
            <w:r>
              <w:rPr>
                <w:b/>
                <w:bCs/>
                <w:spacing w:val="-2"/>
                <w:sz w:val="16"/>
                <w:szCs w:val="16"/>
              </w:rPr>
              <w:t>4</w:t>
            </w:r>
          </w:p>
        </w:tc>
        <w:tc>
          <w:tcPr>
            <w:tcW w:w="429" w:type="dxa"/>
            <w:vAlign w:val="center"/>
          </w:tcPr>
          <w:p>
            <w:pPr>
              <w:pStyle w:val="8"/>
              <w:spacing w:before="75" w:line="241" w:lineRule="auto"/>
              <w:ind w:left="180"/>
              <w:jc w:val="center"/>
              <w:rPr>
                <w:sz w:val="16"/>
                <w:szCs w:val="16"/>
              </w:rPr>
            </w:pPr>
            <w:r>
              <w:rPr>
                <w:b/>
                <w:bCs/>
                <w:spacing w:val="-2"/>
                <w:sz w:val="16"/>
                <w:szCs w:val="16"/>
              </w:rPr>
              <w:t>5</w:t>
            </w:r>
          </w:p>
        </w:tc>
        <w:tc>
          <w:tcPr>
            <w:tcW w:w="438" w:type="dxa"/>
            <w:vAlign w:val="center"/>
          </w:tcPr>
          <w:p>
            <w:pPr>
              <w:pStyle w:val="8"/>
              <w:spacing w:before="75" w:line="241" w:lineRule="auto"/>
              <w:ind w:left="180"/>
              <w:jc w:val="center"/>
              <w:rPr>
                <w:sz w:val="16"/>
                <w:szCs w:val="16"/>
              </w:rPr>
            </w:pPr>
            <w:r>
              <w:rPr>
                <w:b/>
                <w:bCs/>
                <w:spacing w:val="-2"/>
                <w:sz w:val="16"/>
                <w:szCs w:val="16"/>
              </w:rPr>
              <w:t>6</w:t>
            </w:r>
          </w:p>
        </w:tc>
        <w:tc>
          <w:tcPr>
            <w:tcW w:w="870" w:type="dxa"/>
            <w:vMerge w:val="continue"/>
            <w:tcBorders>
              <w:top w:val="nil"/>
            </w:tcBorders>
            <w:vAlign w:val="center"/>
          </w:tcPr>
          <w:p>
            <w:pPr>
              <w:jc w:val="center"/>
              <w:rPr>
                <w:rFonts w:ascii="Arial"/>
                <w:sz w:val="21"/>
              </w:rPr>
            </w:pPr>
          </w:p>
        </w:tc>
        <w:tc>
          <w:tcPr>
            <w:tcW w:w="2029" w:type="dxa"/>
            <w:vMerge w:val="continue"/>
            <w:tcBorders>
              <w:top w:val="nil"/>
            </w:tcBorders>
            <w:vAlign w:val="center"/>
          </w:tcPr>
          <w:p>
            <w:pPr>
              <w:jc w:val="center"/>
              <w:rPr>
                <w:rFonts w:ascii="Arial"/>
                <w:sz w:val="21"/>
              </w:rPr>
            </w:pPr>
          </w:p>
        </w:tc>
        <w:tc>
          <w:tcPr>
            <w:tcW w:w="780" w:type="dxa"/>
            <w:vMerge w:val="continue"/>
            <w:tcBorders>
              <w:top w:val="nil"/>
            </w:tcBorders>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restart"/>
            <w:tcBorders>
              <w:bottom w:val="nil"/>
            </w:tcBorders>
            <w:vAlign w:val="center"/>
          </w:tcPr>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spacing w:line="241" w:lineRule="auto"/>
              <w:jc w:val="center"/>
              <w:rPr>
                <w:rFonts w:ascii="Arial"/>
                <w:sz w:val="21"/>
              </w:rPr>
            </w:pPr>
          </w:p>
          <w:p>
            <w:pPr>
              <w:pStyle w:val="8"/>
              <w:spacing w:before="59" w:line="322" w:lineRule="auto"/>
              <w:ind w:left="372" w:right="189" w:hanging="173"/>
              <w:jc w:val="center"/>
              <w:rPr>
                <w:sz w:val="18"/>
                <w:szCs w:val="18"/>
              </w:rPr>
            </w:pPr>
            <w:r>
              <w:rPr>
                <w:spacing w:val="-4"/>
                <w:sz w:val="18"/>
                <w:szCs w:val="18"/>
              </w:rPr>
              <w:t>公共基础课程</w:t>
            </w:r>
          </w:p>
        </w:tc>
        <w:tc>
          <w:tcPr>
            <w:tcW w:w="532" w:type="dxa"/>
            <w:vAlign w:val="center"/>
          </w:tcPr>
          <w:p>
            <w:pPr>
              <w:pStyle w:val="8"/>
              <w:spacing w:before="68" w:line="241" w:lineRule="auto"/>
              <w:ind w:left="239"/>
              <w:jc w:val="center"/>
              <w:rPr>
                <w:sz w:val="18"/>
                <w:szCs w:val="18"/>
              </w:rPr>
            </w:pPr>
            <w:r>
              <w:rPr>
                <w:sz w:val="18"/>
                <w:szCs w:val="18"/>
              </w:rPr>
              <w:t>1</w:t>
            </w:r>
          </w:p>
        </w:tc>
        <w:tc>
          <w:tcPr>
            <w:tcW w:w="1293" w:type="dxa"/>
            <w:vAlign w:val="center"/>
          </w:tcPr>
          <w:p>
            <w:pPr>
              <w:pStyle w:val="8"/>
              <w:spacing w:before="68"/>
              <w:jc w:val="center"/>
              <w:rPr>
                <w:sz w:val="18"/>
                <w:szCs w:val="18"/>
              </w:rPr>
            </w:pPr>
            <w:r>
              <w:rPr>
                <w:rFonts w:hint="eastAsia"/>
                <w:sz w:val="18"/>
                <w:szCs w:val="18"/>
              </w:rPr>
              <w:t>K0708004</w:t>
            </w:r>
          </w:p>
        </w:tc>
        <w:tc>
          <w:tcPr>
            <w:tcW w:w="3654" w:type="dxa"/>
            <w:vAlign w:val="center"/>
          </w:tcPr>
          <w:p>
            <w:pPr>
              <w:pStyle w:val="8"/>
              <w:spacing w:before="69" w:line="219" w:lineRule="auto"/>
              <w:jc w:val="center"/>
              <w:rPr>
                <w:sz w:val="18"/>
                <w:szCs w:val="18"/>
              </w:rPr>
            </w:pPr>
            <w:r>
              <w:rPr>
                <w:spacing w:val="-2"/>
                <w:sz w:val="18"/>
                <w:szCs w:val="18"/>
              </w:rPr>
              <w:t>素质拓展教育</w:t>
            </w:r>
          </w:p>
        </w:tc>
        <w:tc>
          <w:tcPr>
            <w:tcW w:w="554" w:type="dxa"/>
            <w:vAlign w:val="center"/>
          </w:tcPr>
          <w:p>
            <w:pPr>
              <w:pStyle w:val="8"/>
              <w:spacing w:before="68" w:line="223" w:lineRule="auto"/>
              <w:ind w:left="187"/>
              <w:jc w:val="center"/>
              <w:rPr>
                <w:sz w:val="18"/>
                <w:szCs w:val="18"/>
              </w:rPr>
            </w:pPr>
            <w:r>
              <w:rPr>
                <w:sz w:val="18"/>
                <w:szCs w:val="18"/>
              </w:rPr>
              <w:t>是</w:t>
            </w:r>
          </w:p>
        </w:tc>
        <w:tc>
          <w:tcPr>
            <w:tcW w:w="492" w:type="dxa"/>
            <w:vAlign w:val="center"/>
          </w:tcPr>
          <w:p>
            <w:pPr>
              <w:pStyle w:val="8"/>
              <w:spacing w:before="68"/>
              <w:ind w:left="175"/>
              <w:jc w:val="center"/>
              <w:rPr>
                <w:sz w:val="18"/>
                <w:szCs w:val="18"/>
              </w:rPr>
            </w:pPr>
            <w:r>
              <w:rPr>
                <w:spacing w:val="-10"/>
                <w:sz w:val="18"/>
                <w:szCs w:val="18"/>
              </w:rPr>
              <w:t>10</w:t>
            </w:r>
          </w:p>
        </w:tc>
        <w:tc>
          <w:tcPr>
            <w:tcW w:w="598" w:type="dxa"/>
            <w:vAlign w:val="center"/>
          </w:tcPr>
          <w:p>
            <w:pPr>
              <w:pStyle w:val="8"/>
              <w:spacing w:before="68"/>
              <w:ind w:left="181"/>
              <w:jc w:val="center"/>
              <w:rPr>
                <w:sz w:val="18"/>
                <w:szCs w:val="18"/>
              </w:rPr>
            </w:pPr>
            <w:r>
              <w:rPr>
                <w:spacing w:val="-7"/>
                <w:sz w:val="18"/>
                <w:szCs w:val="18"/>
              </w:rPr>
              <w:t>180</w:t>
            </w:r>
          </w:p>
        </w:tc>
        <w:tc>
          <w:tcPr>
            <w:tcW w:w="579" w:type="dxa"/>
            <w:vAlign w:val="center"/>
          </w:tcPr>
          <w:p>
            <w:pPr>
              <w:pStyle w:val="8"/>
              <w:spacing w:before="68"/>
              <w:ind w:left="172"/>
              <w:jc w:val="center"/>
              <w:rPr>
                <w:sz w:val="18"/>
                <w:szCs w:val="18"/>
              </w:rPr>
            </w:pPr>
            <w:r>
              <w:rPr>
                <w:spacing w:val="-7"/>
                <w:sz w:val="18"/>
                <w:szCs w:val="18"/>
              </w:rPr>
              <w:t>180</w:t>
            </w:r>
          </w:p>
        </w:tc>
        <w:tc>
          <w:tcPr>
            <w:tcW w:w="579" w:type="dxa"/>
            <w:vAlign w:val="center"/>
          </w:tcPr>
          <w:p>
            <w:pPr>
              <w:pStyle w:val="8"/>
              <w:spacing w:before="68"/>
              <w:ind w:left="251"/>
              <w:jc w:val="center"/>
              <w:rPr>
                <w:sz w:val="18"/>
                <w:szCs w:val="18"/>
              </w:rPr>
            </w:pPr>
            <w:r>
              <w:rPr>
                <w:sz w:val="18"/>
                <w:szCs w:val="18"/>
              </w:rPr>
              <w:t>0</w:t>
            </w:r>
          </w:p>
        </w:tc>
        <w:tc>
          <w:tcPr>
            <w:tcW w:w="429" w:type="dxa"/>
            <w:vAlign w:val="center"/>
          </w:tcPr>
          <w:p>
            <w:pPr>
              <w:pStyle w:val="8"/>
              <w:spacing w:before="68"/>
              <w:ind w:left="142"/>
              <w:jc w:val="center"/>
              <w:rPr>
                <w:sz w:val="18"/>
                <w:szCs w:val="18"/>
              </w:rPr>
            </w:pPr>
            <w:r>
              <w:rPr>
                <w:spacing w:val="-10"/>
                <w:sz w:val="18"/>
                <w:szCs w:val="18"/>
              </w:rPr>
              <w:t>10</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2" w:line="230" w:lineRule="auto"/>
              <w:ind w:left="250"/>
              <w:jc w:val="center"/>
              <w:rPr>
                <w:sz w:val="18"/>
                <w:szCs w:val="18"/>
              </w:rPr>
            </w:pPr>
            <w:r>
              <w:rPr>
                <w:spacing w:val="6"/>
                <w:sz w:val="18"/>
                <w:szCs w:val="18"/>
              </w:rPr>
              <w:t>考查</w:t>
            </w:r>
          </w:p>
        </w:tc>
        <w:tc>
          <w:tcPr>
            <w:tcW w:w="2029" w:type="dxa"/>
            <w:vAlign w:val="center"/>
          </w:tcPr>
          <w:p>
            <w:pPr>
              <w:pStyle w:val="8"/>
              <w:spacing w:before="69" w:line="219" w:lineRule="auto"/>
              <w:jc w:val="center"/>
              <w:rPr>
                <w:sz w:val="18"/>
                <w:szCs w:val="18"/>
              </w:rPr>
            </w:pPr>
            <w:r>
              <w:rPr>
                <w:spacing w:val="-4"/>
                <w:sz w:val="18"/>
                <w:szCs w:val="18"/>
              </w:rPr>
              <w:t>教务处</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223" w:line="241" w:lineRule="auto"/>
              <w:ind w:left="227" w:leftChars="0"/>
              <w:jc w:val="center"/>
              <w:rPr>
                <w:rFonts w:hint="eastAsia" w:ascii="宋体" w:hAnsi="宋体" w:eastAsia="宋体" w:cs="宋体"/>
                <w:snapToGrid w:val="0"/>
                <w:color w:val="000000"/>
                <w:kern w:val="0"/>
                <w:sz w:val="18"/>
                <w:szCs w:val="18"/>
                <w:lang w:val="en-US" w:eastAsia="zh-CN" w:bidi="ar-SA"/>
              </w:rPr>
            </w:pPr>
            <w:r>
              <w:rPr>
                <w:sz w:val="18"/>
                <w:szCs w:val="18"/>
              </w:rPr>
              <w:t>2</w:t>
            </w:r>
          </w:p>
        </w:tc>
        <w:tc>
          <w:tcPr>
            <w:tcW w:w="1293" w:type="dxa"/>
            <w:vAlign w:val="center"/>
          </w:tcPr>
          <w:p>
            <w:pPr>
              <w:pStyle w:val="8"/>
              <w:spacing w:before="67"/>
              <w:jc w:val="center"/>
              <w:rPr>
                <w:sz w:val="18"/>
                <w:szCs w:val="18"/>
              </w:rPr>
            </w:pPr>
            <w:r>
              <w:rPr>
                <w:spacing w:val="-1"/>
                <w:sz w:val="18"/>
                <w:szCs w:val="18"/>
              </w:rPr>
              <w:t>K0106313</w:t>
            </w:r>
          </w:p>
        </w:tc>
        <w:tc>
          <w:tcPr>
            <w:tcW w:w="3654" w:type="dxa"/>
            <w:vAlign w:val="center"/>
          </w:tcPr>
          <w:p>
            <w:pPr>
              <w:pStyle w:val="8"/>
              <w:spacing w:before="68" w:line="219" w:lineRule="auto"/>
              <w:jc w:val="center"/>
              <w:rPr>
                <w:sz w:val="18"/>
                <w:szCs w:val="18"/>
              </w:rPr>
            </w:pPr>
            <w:r>
              <w:rPr>
                <w:spacing w:val="-3"/>
                <w:sz w:val="18"/>
                <w:szCs w:val="18"/>
              </w:rPr>
              <w:t>艺术鉴赏</w:t>
            </w:r>
          </w:p>
        </w:tc>
        <w:tc>
          <w:tcPr>
            <w:tcW w:w="554" w:type="dxa"/>
            <w:vAlign w:val="center"/>
          </w:tcPr>
          <w:p>
            <w:pPr>
              <w:pStyle w:val="8"/>
              <w:spacing w:before="68" w:line="223" w:lineRule="auto"/>
              <w:ind w:left="187"/>
              <w:jc w:val="center"/>
              <w:rPr>
                <w:sz w:val="18"/>
                <w:szCs w:val="18"/>
              </w:rPr>
            </w:pPr>
            <w:r>
              <w:rPr>
                <w:sz w:val="18"/>
                <w:szCs w:val="18"/>
              </w:rPr>
              <w:t>是</w:t>
            </w:r>
          </w:p>
        </w:tc>
        <w:tc>
          <w:tcPr>
            <w:tcW w:w="492" w:type="dxa"/>
            <w:vAlign w:val="center"/>
          </w:tcPr>
          <w:p>
            <w:pPr>
              <w:pStyle w:val="8"/>
              <w:spacing w:before="68" w:line="241" w:lineRule="auto"/>
              <w:ind w:left="210"/>
              <w:jc w:val="center"/>
              <w:rPr>
                <w:sz w:val="18"/>
                <w:szCs w:val="18"/>
              </w:rPr>
            </w:pPr>
            <w:r>
              <w:rPr>
                <w:sz w:val="18"/>
                <w:szCs w:val="18"/>
              </w:rPr>
              <w:t>2</w:t>
            </w:r>
          </w:p>
        </w:tc>
        <w:tc>
          <w:tcPr>
            <w:tcW w:w="598" w:type="dxa"/>
            <w:vAlign w:val="center"/>
          </w:tcPr>
          <w:p>
            <w:pPr>
              <w:pStyle w:val="8"/>
              <w:spacing w:before="67"/>
              <w:ind w:left="217"/>
              <w:jc w:val="center"/>
              <w:rPr>
                <w:sz w:val="18"/>
                <w:szCs w:val="18"/>
              </w:rPr>
            </w:pPr>
            <w:r>
              <w:rPr>
                <w:spacing w:val="-5"/>
                <w:sz w:val="18"/>
                <w:szCs w:val="18"/>
              </w:rPr>
              <w:t>36</w:t>
            </w:r>
          </w:p>
        </w:tc>
        <w:tc>
          <w:tcPr>
            <w:tcW w:w="579" w:type="dxa"/>
            <w:vAlign w:val="center"/>
          </w:tcPr>
          <w:p>
            <w:pPr>
              <w:pStyle w:val="8"/>
              <w:spacing w:before="67"/>
              <w:ind w:left="208"/>
              <w:jc w:val="center"/>
              <w:rPr>
                <w:sz w:val="18"/>
                <w:szCs w:val="18"/>
              </w:rPr>
            </w:pPr>
            <w:r>
              <w:rPr>
                <w:spacing w:val="-5"/>
                <w:sz w:val="18"/>
                <w:szCs w:val="18"/>
              </w:rPr>
              <w:t>36</w:t>
            </w:r>
          </w:p>
        </w:tc>
        <w:tc>
          <w:tcPr>
            <w:tcW w:w="579" w:type="dxa"/>
            <w:vAlign w:val="center"/>
          </w:tcPr>
          <w:p>
            <w:pPr>
              <w:pStyle w:val="8"/>
              <w:spacing w:before="67"/>
              <w:ind w:left="251"/>
              <w:jc w:val="center"/>
              <w:rPr>
                <w:sz w:val="18"/>
                <w:szCs w:val="18"/>
              </w:rPr>
            </w:pPr>
            <w:r>
              <w:rPr>
                <w:sz w:val="18"/>
                <w:szCs w:val="18"/>
              </w:rPr>
              <w:t>0</w:t>
            </w:r>
          </w:p>
        </w:tc>
        <w:tc>
          <w:tcPr>
            <w:tcW w:w="429" w:type="dxa"/>
            <w:vAlign w:val="center"/>
          </w:tcPr>
          <w:p>
            <w:pPr>
              <w:pStyle w:val="8"/>
              <w:spacing w:before="68"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1" w:line="230" w:lineRule="auto"/>
              <w:ind w:left="250"/>
              <w:jc w:val="center"/>
              <w:rPr>
                <w:sz w:val="18"/>
                <w:szCs w:val="18"/>
              </w:rPr>
            </w:pPr>
            <w:r>
              <w:rPr>
                <w:spacing w:val="6"/>
                <w:sz w:val="18"/>
                <w:szCs w:val="18"/>
              </w:rPr>
              <w:t>考查</w:t>
            </w:r>
          </w:p>
        </w:tc>
        <w:tc>
          <w:tcPr>
            <w:tcW w:w="2029" w:type="dxa"/>
            <w:vAlign w:val="center"/>
          </w:tcPr>
          <w:p>
            <w:pPr>
              <w:pStyle w:val="8"/>
              <w:spacing w:before="68" w:line="219" w:lineRule="auto"/>
              <w:jc w:val="center"/>
              <w:rPr>
                <w:sz w:val="18"/>
                <w:szCs w:val="18"/>
              </w:rPr>
            </w:pPr>
            <w:r>
              <w:rPr>
                <w:spacing w:val="-2"/>
                <w:sz w:val="18"/>
                <w:szCs w:val="18"/>
              </w:rPr>
              <w:t>教师教育学院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223"/>
              <w:ind w:left="229" w:leftChars="0"/>
              <w:jc w:val="center"/>
              <w:rPr>
                <w:rFonts w:ascii="宋体" w:hAnsi="宋体" w:eastAsia="宋体" w:cs="宋体"/>
                <w:snapToGrid w:val="0"/>
                <w:color w:val="000000"/>
                <w:kern w:val="0"/>
                <w:sz w:val="18"/>
                <w:szCs w:val="18"/>
                <w:lang w:val="en-US" w:eastAsia="en-US" w:bidi="ar-SA"/>
              </w:rPr>
            </w:pPr>
            <w:r>
              <w:rPr>
                <w:sz w:val="18"/>
                <w:szCs w:val="18"/>
              </w:rPr>
              <w:t>3</w:t>
            </w:r>
          </w:p>
        </w:tc>
        <w:tc>
          <w:tcPr>
            <w:tcW w:w="1293" w:type="dxa"/>
            <w:vAlign w:val="center"/>
          </w:tcPr>
          <w:p>
            <w:pPr>
              <w:pStyle w:val="8"/>
              <w:spacing w:before="223"/>
              <w:jc w:val="center"/>
              <w:rPr>
                <w:sz w:val="18"/>
                <w:szCs w:val="18"/>
              </w:rPr>
            </w:pPr>
            <w:r>
              <w:rPr>
                <w:spacing w:val="-1"/>
                <w:sz w:val="18"/>
                <w:szCs w:val="18"/>
              </w:rPr>
              <w:t>K0501005</w:t>
            </w:r>
          </w:p>
        </w:tc>
        <w:tc>
          <w:tcPr>
            <w:tcW w:w="3654" w:type="dxa"/>
            <w:vAlign w:val="center"/>
          </w:tcPr>
          <w:p>
            <w:pPr>
              <w:pStyle w:val="8"/>
              <w:spacing w:before="67" w:line="219" w:lineRule="auto"/>
              <w:jc w:val="center"/>
              <w:rPr>
                <w:sz w:val="18"/>
                <w:szCs w:val="18"/>
              </w:rPr>
            </w:pPr>
            <w:r>
              <w:rPr>
                <w:spacing w:val="-1"/>
                <w:sz w:val="18"/>
                <w:szCs w:val="18"/>
              </w:rPr>
              <w:t>毛泽东思想和中国特色社会主义理论</w:t>
            </w:r>
            <w:r>
              <w:rPr>
                <w:spacing w:val="-2"/>
                <w:sz w:val="18"/>
                <w:szCs w:val="18"/>
              </w:rPr>
              <w:t>体系概论</w:t>
            </w:r>
          </w:p>
        </w:tc>
        <w:tc>
          <w:tcPr>
            <w:tcW w:w="554" w:type="dxa"/>
            <w:vAlign w:val="center"/>
          </w:tcPr>
          <w:p>
            <w:pPr>
              <w:pStyle w:val="8"/>
              <w:spacing w:before="223" w:line="223" w:lineRule="auto"/>
              <w:ind w:left="187"/>
              <w:jc w:val="center"/>
              <w:rPr>
                <w:sz w:val="18"/>
                <w:szCs w:val="18"/>
              </w:rPr>
            </w:pPr>
            <w:r>
              <w:rPr>
                <w:sz w:val="18"/>
                <w:szCs w:val="18"/>
              </w:rPr>
              <w:t>是</w:t>
            </w:r>
          </w:p>
        </w:tc>
        <w:tc>
          <w:tcPr>
            <w:tcW w:w="492" w:type="dxa"/>
            <w:vAlign w:val="center"/>
          </w:tcPr>
          <w:p>
            <w:pPr>
              <w:pStyle w:val="8"/>
              <w:spacing w:before="223" w:line="241" w:lineRule="auto"/>
              <w:ind w:left="210"/>
              <w:jc w:val="center"/>
              <w:rPr>
                <w:sz w:val="18"/>
                <w:szCs w:val="18"/>
              </w:rPr>
            </w:pPr>
            <w:r>
              <w:rPr>
                <w:sz w:val="18"/>
                <w:szCs w:val="18"/>
              </w:rPr>
              <w:t>2</w:t>
            </w:r>
          </w:p>
        </w:tc>
        <w:tc>
          <w:tcPr>
            <w:tcW w:w="598" w:type="dxa"/>
            <w:vAlign w:val="center"/>
          </w:tcPr>
          <w:p>
            <w:pPr>
              <w:pStyle w:val="8"/>
              <w:spacing w:before="223"/>
              <w:ind w:left="217"/>
              <w:jc w:val="center"/>
              <w:rPr>
                <w:sz w:val="18"/>
                <w:szCs w:val="18"/>
              </w:rPr>
            </w:pPr>
            <w:r>
              <w:rPr>
                <w:spacing w:val="-5"/>
                <w:sz w:val="18"/>
                <w:szCs w:val="18"/>
              </w:rPr>
              <w:t>36</w:t>
            </w:r>
          </w:p>
        </w:tc>
        <w:tc>
          <w:tcPr>
            <w:tcW w:w="579" w:type="dxa"/>
            <w:vAlign w:val="center"/>
          </w:tcPr>
          <w:p>
            <w:pPr>
              <w:pStyle w:val="8"/>
              <w:spacing w:before="223"/>
              <w:ind w:left="208"/>
              <w:jc w:val="center"/>
              <w:rPr>
                <w:sz w:val="18"/>
                <w:szCs w:val="18"/>
              </w:rPr>
            </w:pPr>
            <w:r>
              <w:rPr>
                <w:spacing w:val="-5"/>
                <w:sz w:val="18"/>
                <w:szCs w:val="18"/>
              </w:rPr>
              <w:t>30</w:t>
            </w:r>
          </w:p>
        </w:tc>
        <w:tc>
          <w:tcPr>
            <w:tcW w:w="579" w:type="dxa"/>
            <w:vAlign w:val="center"/>
          </w:tcPr>
          <w:p>
            <w:pPr>
              <w:pStyle w:val="8"/>
              <w:spacing w:before="223"/>
              <w:ind w:left="251"/>
              <w:jc w:val="center"/>
              <w:rPr>
                <w:sz w:val="18"/>
                <w:szCs w:val="18"/>
              </w:rPr>
            </w:pPr>
            <w:r>
              <w:rPr>
                <w:sz w:val="18"/>
                <w:szCs w:val="18"/>
              </w:rPr>
              <w:t>6</w:t>
            </w:r>
          </w:p>
        </w:tc>
        <w:tc>
          <w:tcPr>
            <w:tcW w:w="429" w:type="dxa"/>
            <w:vAlign w:val="center"/>
          </w:tcPr>
          <w:p>
            <w:pPr>
              <w:jc w:val="center"/>
              <w:rPr>
                <w:rFonts w:ascii="Arial"/>
                <w:sz w:val="21"/>
              </w:rPr>
            </w:pPr>
          </w:p>
        </w:tc>
        <w:tc>
          <w:tcPr>
            <w:tcW w:w="429" w:type="dxa"/>
            <w:vAlign w:val="center"/>
          </w:tcPr>
          <w:p>
            <w:pPr>
              <w:pStyle w:val="8"/>
              <w:spacing w:before="223"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217" w:line="230" w:lineRule="auto"/>
              <w:ind w:left="250"/>
              <w:jc w:val="center"/>
              <w:rPr>
                <w:sz w:val="18"/>
                <w:szCs w:val="18"/>
              </w:rPr>
            </w:pPr>
            <w:r>
              <w:rPr>
                <w:spacing w:val="6"/>
                <w:sz w:val="18"/>
                <w:szCs w:val="18"/>
              </w:rPr>
              <w:t>考试</w:t>
            </w:r>
          </w:p>
        </w:tc>
        <w:tc>
          <w:tcPr>
            <w:tcW w:w="2029" w:type="dxa"/>
            <w:vAlign w:val="center"/>
          </w:tcPr>
          <w:p>
            <w:pPr>
              <w:pStyle w:val="8"/>
              <w:spacing w:before="224"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92" w:line="241" w:lineRule="auto"/>
              <w:ind w:left="225" w:leftChars="0"/>
              <w:jc w:val="center"/>
              <w:rPr>
                <w:rFonts w:ascii="宋体" w:hAnsi="宋体" w:eastAsia="宋体" w:cs="宋体"/>
                <w:snapToGrid w:val="0"/>
                <w:color w:val="000000"/>
                <w:kern w:val="0"/>
                <w:sz w:val="18"/>
                <w:szCs w:val="18"/>
                <w:lang w:val="en-US" w:eastAsia="en-US" w:bidi="ar-SA"/>
              </w:rPr>
            </w:pPr>
            <w:r>
              <w:rPr>
                <w:sz w:val="18"/>
                <w:szCs w:val="18"/>
              </w:rPr>
              <w:t>4</w:t>
            </w:r>
          </w:p>
        </w:tc>
        <w:tc>
          <w:tcPr>
            <w:tcW w:w="1293" w:type="dxa"/>
            <w:vAlign w:val="center"/>
          </w:tcPr>
          <w:p>
            <w:pPr>
              <w:pStyle w:val="8"/>
              <w:spacing w:before="223"/>
              <w:jc w:val="center"/>
              <w:rPr>
                <w:sz w:val="18"/>
                <w:szCs w:val="18"/>
              </w:rPr>
            </w:pPr>
            <w:r>
              <w:rPr>
                <w:spacing w:val="-1"/>
                <w:sz w:val="18"/>
                <w:szCs w:val="18"/>
              </w:rPr>
              <w:t>K0501006</w:t>
            </w:r>
          </w:p>
        </w:tc>
        <w:tc>
          <w:tcPr>
            <w:tcW w:w="3654" w:type="dxa"/>
            <w:vAlign w:val="center"/>
          </w:tcPr>
          <w:p>
            <w:pPr>
              <w:pStyle w:val="8"/>
              <w:spacing w:before="68" w:line="219" w:lineRule="auto"/>
              <w:jc w:val="center"/>
              <w:rPr>
                <w:sz w:val="18"/>
                <w:szCs w:val="18"/>
              </w:rPr>
            </w:pPr>
            <w:r>
              <w:rPr>
                <w:spacing w:val="-2"/>
                <w:sz w:val="18"/>
                <w:szCs w:val="18"/>
              </w:rPr>
              <w:t>习近平新时代中国特色社会主义思想</w:t>
            </w:r>
            <w:r>
              <w:rPr>
                <w:spacing w:val="-4"/>
                <w:sz w:val="18"/>
                <w:szCs w:val="18"/>
              </w:rPr>
              <w:t>概论</w:t>
            </w:r>
          </w:p>
        </w:tc>
        <w:tc>
          <w:tcPr>
            <w:tcW w:w="554" w:type="dxa"/>
            <w:vAlign w:val="center"/>
          </w:tcPr>
          <w:p>
            <w:pPr>
              <w:pStyle w:val="8"/>
              <w:spacing w:before="224" w:line="223" w:lineRule="auto"/>
              <w:ind w:left="187"/>
              <w:jc w:val="center"/>
              <w:rPr>
                <w:sz w:val="18"/>
                <w:szCs w:val="18"/>
              </w:rPr>
            </w:pPr>
            <w:r>
              <w:rPr>
                <w:sz w:val="18"/>
                <w:szCs w:val="18"/>
              </w:rPr>
              <w:t>是</w:t>
            </w:r>
          </w:p>
        </w:tc>
        <w:tc>
          <w:tcPr>
            <w:tcW w:w="492" w:type="dxa"/>
            <w:vAlign w:val="center"/>
          </w:tcPr>
          <w:p>
            <w:pPr>
              <w:pStyle w:val="8"/>
              <w:spacing w:before="223"/>
              <w:ind w:left="211"/>
              <w:jc w:val="center"/>
              <w:rPr>
                <w:sz w:val="18"/>
                <w:szCs w:val="18"/>
              </w:rPr>
            </w:pPr>
            <w:r>
              <w:rPr>
                <w:sz w:val="18"/>
                <w:szCs w:val="18"/>
              </w:rPr>
              <w:t>3</w:t>
            </w:r>
          </w:p>
        </w:tc>
        <w:tc>
          <w:tcPr>
            <w:tcW w:w="598" w:type="dxa"/>
            <w:vAlign w:val="center"/>
          </w:tcPr>
          <w:p>
            <w:pPr>
              <w:pStyle w:val="8"/>
              <w:spacing w:before="223"/>
              <w:ind w:left="217"/>
              <w:jc w:val="center"/>
              <w:rPr>
                <w:sz w:val="18"/>
                <w:szCs w:val="18"/>
              </w:rPr>
            </w:pPr>
            <w:r>
              <w:rPr>
                <w:spacing w:val="-5"/>
                <w:sz w:val="18"/>
                <w:szCs w:val="18"/>
              </w:rPr>
              <w:t>54</w:t>
            </w:r>
          </w:p>
        </w:tc>
        <w:tc>
          <w:tcPr>
            <w:tcW w:w="579" w:type="dxa"/>
            <w:vAlign w:val="center"/>
          </w:tcPr>
          <w:p>
            <w:pPr>
              <w:pStyle w:val="8"/>
              <w:spacing w:before="224" w:line="241" w:lineRule="auto"/>
              <w:ind w:left="204"/>
              <w:jc w:val="center"/>
              <w:rPr>
                <w:sz w:val="18"/>
                <w:szCs w:val="18"/>
              </w:rPr>
            </w:pPr>
            <w:r>
              <w:rPr>
                <w:spacing w:val="-3"/>
                <w:sz w:val="18"/>
                <w:szCs w:val="18"/>
              </w:rPr>
              <w:t>42</w:t>
            </w:r>
          </w:p>
        </w:tc>
        <w:tc>
          <w:tcPr>
            <w:tcW w:w="579" w:type="dxa"/>
            <w:vAlign w:val="center"/>
          </w:tcPr>
          <w:p>
            <w:pPr>
              <w:pStyle w:val="8"/>
              <w:spacing w:before="224" w:line="241" w:lineRule="auto"/>
              <w:ind w:left="217"/>
              <w:jc w:val="center"/>
              <w:rPr>
                <w:sz w:val="18"/>
                <w:szCs w:val="18"/>
              </w:rPr>
            </w:pPr>
            <w:r>
              <w:rPr>
                <w:spacing w:val="-10"/>
                <w:sz w:val="18"/>
                <w:szCs w:val="18"/>
              </w:rPr>
              <w:t>12</w:t>
            </w:r>
          </w:p>
        </w:tc>
        <w:tc>
          <w:tcPr>
            <w:tcW w:w="429" w:type="dxa"/>
            <w:vAlign w:val="center"/>
          </w:tcPr>
          <w:p>
            <w:pPr>
              <w:jc w:val="center"/>
              <w:rPr>
                <w:rFonts w:ascii="Arial"/>
                <w:sz w:val="21"/>
              </w:rPr>
            </w:pPr>
          </w:p>
        </w:tc>
        <w:tc>
          <w:tcPr>
            <w:tcW w:w="429" w:type="dxa"/>
            <w:vAlign w:val="center"/>
          </w:tcPr>
          <w:p>
            <w:pPr>
              <w:pStyle w:val="8"/>
              <w:spacing w:before="223"/>
              <w:ind w:left="178"/>
              <w:jc w:val="center"/>
              <w:rPr>
                <w:sz w:val="18"/>
                <w:szCs w:val="18"/>
              </w:rPr>
            </w:pPr>
            <w:r>
              <w:rPr>
                <w:sz w:val="18"/>
                <w:szCs w:val="18"/>
              </w:rPr>
              <w:t>3</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217" w:line="230" w:lineRule="auto"/>
              <w:ind w:left="250"/>
              <w:jc w:val="center"/>
              <w:rPr>
                <w:sz w:val="18"/>
                <w:szCs w:val="18"/>
              </w:rPr>
            </w:pPr>
            <w:r>
              <w:rPr>
                <w:spacing w:val="6"/>
                <w:sz w:val="18"/>
                <w:szCs w:val="18"/>
              </w:rPr>
              <w:t>考试</w:t>
            </w:r>
          </w:p>
        </w:tc>
        <w:tc>
          <w:tcPr>
            <w:tcW w:w="2029" w:type="dxa"/>
            <w:vAlign w:val="center"/>
          </w:tcPr>
          <w:p>
            <w:pPr>
              <w:pStyle w:val="8"/>
              <w:spacing w:before="224"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1"/>
              <w:ind w:left="229" w:leftChars="0"/>
              <w:jc w:val="center"/>
              <w:rPr>
                <w:rFonts w:ascii="宋体" w:hAnsi="宋体" w:eastAsia="宋体" w:cs="宋体"/>
                <w:snapToGrid w:val="0"/>
                <w:color w:val="000000"/>
                <w:kern w:val="0"/>
                <w:sz w:val="18"/>
                <w:szCs w:val="18"/>
                <w:lang w:val="en-US" w:eastAsia="en-US" w:bidi="ar-SA"/>
              </w:rPr>
            </w:pPr>
            <w:r>
              <w:rPr>
                <w:sz w:val="18"/>
                <w:szCs w:val="18"/>
              </w:rPr>
              <w:t>5</w:t>
            </w:r>
          </w:p>
        </w:tc>
        <w:tc>
          <w:tcPr>
            <w:tcW w:w="1293" w:type="dxa"/>
            <w:vAlign w:val="center"/>
          </w:tcPr>
          <w:p>
            <w:pPr>
              <w:pStyle w:val="8"/>
              <w:spacing w:before="92"/>
              <w:jc w:val="center"/>
              <w:rPr>
                <w:sz w:val="18"/>
                <w:szCs w:val="18"/>
              </w:rPr>
            </w:pPr>
            <w:r>
              <w:rPr>
                <w:spacing w:val="-1"/>
                <w:sz w:val="18"/>
                <w:szCs w:val="18"/>
              </w:rPr>
              <w:t>K0716003</w:t>
            </w:r>
          </w:p>
        </w:tc>
        <w:tc>
          <w:tcPr>
            <w:tcW w:w="3654" w:type="dxa"/>
            <w:vAlign w:val="center"/>
          </w:tcPr>
          <w:p>
            <w:pPr>
              <w:pStyle w:val="8"/>
              <w:spacing w:before="93" w:line="219" w:lineRule="auto"/>
              <w:jc w:val="center"/>
              <w:rPr>
                <w:sz w:val="18"/>
                <w:szCs w:val="18"/>
              </w:rPr>
            </w:pPr>
            <w:r>
              <w:rPr>
                <w:spacing w:val="-3"/>
                <w:sz w:val="18"/>
                <w:szCs w:val="18"/>
              </w:rPr>
              <w:t>劳动教育</w:t>
            </w:r>
          </w:p>
        </w:tc>
        <w:tc>
          <w:tcPr>
            <w:tcW w:w="554" w:type="dxa"/>
            <w:vAlign w:val="center"/>
          </w:tcPr>
          <w:p>
            <w:pPr>
              <w:pStyle w:val="8"/>
              <w:spacing w:before="92" w:line="223" w:lineRule="auto"/>
              <w:ind w:left="187"/>
              <w:jc w:val="center"/>
              <w:rPr>
                <w:sz w:val="18"/>
                <w:szCs w:val="18"/>
              </w:rPr>
            </w:pPr>
            <w:r>
              <w:rPr>
                <w:sz w:val="18"/>
                <w:szCs w:val="18"/>
              </w:rPr>
              <w:t>是</w:t>
            </w:r>
          </w:p>
        </w:tc>
        <w:tc>
          <w:tcPr>
            <w:tcW w:w="492" w:type="dxa"/>
            <w:vAlign w:val="center"/>
          </w:tcPr>
          <w:p>
            <w:pPr>
              <w:pStyle w:val="8"/>
              <w:spacing w:before="92" w:line="241" w:lineRule="auto"/>
              <w:ind w:left="221"/>
              <w:jc w:val="center"/>
              <w:rPr>
                <w:sz w:val="18"/>
                <w:szCs w:val="18"/>
              </w:rPr>
            </w:pPr>
            <w:r>
              <w:rPr>
                <w:sz w:val="18"/>
                <w:szCs w:val="18"/>
              </w:rPr>
              <w:t>1</w:t>
            </w:r>
          </w:p>
        </w:tc>
        <w:tc>
          <w:tcPr>
            <w:tcW w:w="598" w:type="dxa"/>
            <w:vAlign w:val="center"/>
          </w:tcPr>
          <w:p>
            <w:pPr>
              <w:pStyle w:val="8"/>
              <w:spacing w:before="92"/>
              <w:ind w:left="227"/>
              <w:jc w:val="center"/>
              <w:rPr>
                <w:sz w:val="18"/>
                <w:szCs w:val="18"/>
              </w:rPr>
            </w:pPr>
            <w:r>
              <w:rPr>
                <w:spacing w:val="-10"/>
                <w:sz w:val="18"/>
                <w:szCs w:val="18"/>
              </w:rPr>
              <w:t>18</w:t>
            </w:r>
          </w:p>
        </w:tc>
        <w:tc>
          <w:tcPr>
            <w:tcW w:w="579" w:type="dxa"/>
            <w:vAlign w:val="center"/>
          </w:tcPr>
          <w:p>
            <w:pPr>
              <w:pStyle w:val="8"/>
              <w:spacing w:before="92"/>
              <w:ind w:left="248"/>
              <w:jc w:val="center"/>
              <w:rPr>
                <w:sz w:val="18"/>
                <w:szCs w:val="18"/>
              </w:rPr>
            </w:pPr>
            <w:r>
              <w:rPr>
                <w:sz w:val="18"/>
                <w:szCs w:val="18"/>
              </w:rPr>
              <w:t>8</w:t>
            </w:r>
          </w:p>
        </w:tc>
        <w:tc>
          <w:tcPr>
            <w:tcW w:w="579" w:type="dxa"/>
            <w:vAlign w:val="center"/>
          </w:tcPr>
          <w:p>
            <w:pPr>
              <w:pStyle w:val="8"/>
              <w:spacing w:before="92"/>
              <w:ind w:left="217"/>
              <w:jc w:val="center"/>
              <w:rPr>
                <w:sz w:val="18"/>
                <w:szCs w:val="18"/>
              </w:rPr>
            </w:pPr>
            <w:r>
              <w:rPr>
                <w:spacing w:val="-10"/>
                <w:sz w:val="18"/>
                <w:szCs w:val="18"/>
              </w:rPr>
              <w:t>10</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92" w:line="241" w:lineRule="auto"/>
              <w:ind w:left="188"/>
              <w:jc w:val="center"/>
              <w:rPr>
                <w:sz w:val="18"/>
                <w:szCs w:val="18"/>
              </w:rPr>
            </w:pPr>
            <w:r>
              <w:rPr>
                <w:sz w:val="18"/>
                <w:szCs w:val="18"/>
              </w:rPr>
              <w:t>1</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86" w:line="230" w:lineRule="auto"/>
              <w:ind w:left="250"/>
              <w:jc w:val="center"/>
              <w:rPr>
                <w:sz w:val="18"/>
                <w:szCs w:val="18"/>
              </w:rPr>
            </w:pPr>
            <w:r>
              <w:rPr>
                <w:spacing w:val="6"/>
                <w:sz w:val="18"/>
                <w:szCs w:val="18"/>
              </w:rPr>
              <w:t>考查</w:t>
            </w:r>
          </w:p>
        </w:tc>
        <w:tc>
          <w:tcPr>
            <w:tcW w:w="2029" w:type="dxa"/>
            <w:vAlign w:val="center"/>
          </w:tcPr>
          <w:p>
            <w:pPr>
              <w:pStyle w:val="8"/>
              <w:spacing w:before="93"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3"/>
              <w:ind w:left="227" w:leftChars="0"/>
              <w:jc w:val="center"/>
              <w:rPr>
                <w:rFonts w:ascii="宋体" w:hAnsi="宋体" w:eastAsia="宋体" w:cs="宋体"/>
                <w:snapToGrid w:val="0"/>
                <w:color w:val="000000"/>
                <w:kern w:val="0"/>
                <w:sz w:val="18"/>
                <w:szCs w:val="18"/>
                <w:lang w:val="en-US" w:eastAsia="en-US" w:bidi="ar-SA"/>
              </w:rPr>
            </w:pPr>
            <w:r>
              <w:rPr>
                <w:sz w:val="18"/>
                <w:szCs w:val="18"/>
              </w:rPr>
              <w:t>6</w:t>
            </w:r>
          </w:p>
        </w:tc>
        <w:tc>
          <w:tcPr>
            <w:tcW w:w="1293" w:type="dxa"/>
            <w:vAlign w:val="center"/>
          </w:tcPr>
          <w:p>
            <w:pPr>
              <w:pStyle w:val="8"/>
              <w:spacing w:before="71"/>
              <w:jc w:val="center"/>
              <w:rPr>
                <w:sz w:val="18"/>
                <w:szCs w:val="18"/>
              </w:rPr>
            </w:pPr>
            <w:r>
              <w:rPr>
                <w:spacing w:val="-1"/>
                <w:sz w:val="18"/>
                <w:szCs w:val="18"/>
              </w:rPr>
              <w:t>K0502009</w:t>
            </w:r>
          </w:p>
        </w:tc>
        <w:tc>
          <w:tcPr>
            <w:tcW w:w="3654" w:type="dxa"/>
            <w:vAlign w:val="center"/>
          </w:tcPr>
          <w:p>
            <w:pPr>
              <w:pStyle w:val="8"/>
              <w:spacing w:before="72" w:line="221" w:lineRule="auto"/>
              <w:jc w:val="center"/>
              <w:rPr>
                <w:sz w:val="18"/>
                <w:szCs w:val="18"/>
              </w:rPr>
            </w:pPr>
            <w:r>
              <w:rPr>
                <w:spacing w:val="-2"/>
                <w:sz w:val="18"/>
                <w:szCs w:val="18"/>
              </w:rPr>
              <w:t>思想道德与法治</w:t>
            </w:r>
          </w:p>
        </w:tc>
        <w:tc>
          <w:tcPr>
            <w:tcW w:w="554" w:type="dxa"/>
            <w:vAlign w:val="center"/>
          </w:tcPr>
          <w:p>
            <w:pPr>
              <w:pStyle w:val="8"/>
              <w:spacing w:before="71" w:line="223" w:lineRule="auto"/>
              <w:ind w:left="187"/>
              <w:jc w:val="center"/>
              <w:rPr>
                <w:sz w:val="18"/>
                <w:szCs w:val="18"/>
              </w:rPr>
            </w:pPr>
            <w:r>
              <w:rPr>
                <w:sz w:val="18"/>
                <w:szCs w:val="18"/>
              </w:rPr>
              <w:t>是</w:t>
            </w:r>
          </w:p>
        </w:tc>
        <w:tc>
          <w:tcPr>
            <w:tcW w:w="492" w:type="dxa"/>
            <w:vAlign w:val="center"/>
          </w:tcPr>
          <w:p>
            <w:pPr>
              <w:pStyle w:val="8"/>
              <w:spacing w:before="71"/>
              <w:ind w:left="211"/>
              <w:jc w:val="center"/>
              <w:rPr>
                <w:sz w:val="18"/>
                <w:szCs w:val="18"/>
              </w:rPr>
            </w:pPr>
            <w:r>
              <w:rPr>
                <w:sz w:val="18"/>
                <w:szCs w:val="18"/>
              </w:rPr>
              <w:t>3</w:t>
            </w:r>
          </w:p>
        </w:tc>
        <w:tc>
          <w:tcPr>
            <w:tcW w:w="598" w:type="dxa"/>
            <w:vAlign w:val="center"/>
          </w:tcPr>
          <w:p>
            <w:pPr>
              <w:pStyle w:val="8"/>
              <w:spacing w:before="71"/>
              <w:ind w:left="217"/>
              <w:jc w:val="center"/>
              <w:rPr>
                <w:sz w:val="18"/>
                <w:szCs w:val="18"/>
              </w:rPr>
            </w:pPr>
            <w:r>
              <w:rPr>
                <w:spacing w:val="-5"/>
                <w:sz w:val="18"/>
                <w:szCs w:val="18"/>
              </w:rPr>
              <w:t>54</w:t>
            </w:r>
          </w:p>
        </w:tc>
        <w:tc>
          <w:tcPr>
            <w:tcW w:w="579" w:type="dxa"/>
            <w:vAlign w:val="center"/>
          </w:tcPr>
          <w:p>
            <w:pPr>
              <w:pStyle w:val="8"/>
              <w:spacing w:before="71"/>
              <w:ind w:left="208"/>
              <w:jc w:val="center"/>
              <w:rPr>
                <w:sz w:val="18"/>
                <w:szCs w:val="18"/>
              </w:rPr>
            </w:pPr>
            <w:r>
              <w:rPr>
                <w:spacing w:val="-5"/>
                <w:sz w:val="18"/>
                <w:szCs w:val="18"/>
              </w:rPr>
              <w:t>36</w:t>
            </w:r>
          </w:p>
        </w:tc>
        <w:tc>
          <w:tcPr>
            <w:tcW w:w="579" w:type="dxa"/>
            <w:vAlign w:val="center"/>
          </w:tcPr>
          <w:p>
            <w:pPr>
              <w:pStyle w:val="8"/>
              <w:spacing w:before="71"/>
              <w:ind w:left="217"/>
              <w:jc w:val="center"/>
              <w:rPr>
                <w:sz w:val="18"/>
                <w:szCs w:val="18"/>
              </w:rPr>
            </w:pPr>
            <w:r>
              <w:rPr>
                <w:spacing w:val="-10"/>
                <w:sz w:val="18"/>
                <w:szCs w:val="18"/>
              </w:rPr>
              <w:t>18</w:t>
            </w:r>
          </w:p>
        </w:tc>
        <w:tc>
          <w:tcPr>
            <w:tcW w:w="429" w:type="dxa"/>
            <w:vAlign w:val="center"/>
          </w:tcPr>
          <w:p>
            <w:pPr>
              <w:pStyle w:val="8"/>
              <w:spacing w:before="71"/>
              <w:ind w:left="178"/>
              <w:jc w:val="center"/>
              <w:rPr>
                <w:sz w:val="18"/>
                <w:szCs w:val="18"/>
              </w:rPr>
            </w:pPr>
            <w:r>
              <w:rPr>
                <w:sz w:val="18"/>
                <w:szCs w:val="18"/>
              </w:rPr>
              <w:t>3</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2" w:line="230" w:lineRule="auto"/>
              <w:ind w:left="250"/>
              <w:jc w:val="center"/>
              <w:rPr>
                <w:sz w:val="18"/>
                <w:szCs w:val="18"/>
              </w:rPr>
            </w:pPr>
            <w:r>
              <w:rPr>
                <w:spacing w:val="6"/>
                <w:sz w:val="18"/>
                <w:szCs w:val="18"/>
              </w:rPr>
              <w:t>考试</w:t>
            </w:r>
          </w:p>
        </w:tc>
        <w:tc>
          <w:tcPr>
            <w:tcW w:w="2029" w:type="dxa"/>
            <w:vAlign w:val="center"/>
          </w:tcPr>
          <w:p>
            <w:pPr>
              <w:pStyle w:val="8"/>
              <w:spacing w:before="72"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0"/>
              <w:ind w:left="230" w:leftChars="0"/>
              <w:jc w:val="center"/>
              <w:rPr>
                <w:rFonts w:ascii="宋体" w:hAnsi="宋体" w:eastAsia="宋体" w:cs="宋体"/>
                <w:snapToGrid w:val="0"/>
                <w:color w:val="000000"/>
                <w:kern w:val="0"/>
                <w:sz w:val="18"/>
                <w:szCs w:val="18"/>
                <w:lang w:val="en-US" w:eastAsia="en-US" w:bidi="ar-SA"/>
              </w:rPr>
            </w:pPr>
            <w:r>
              <w:rPr>
                <w:sz w:val="18"/>
                <w:szCs w:val="18"/>
              </w:rPr>
              <w:t>7</w:t>
            </w:r>
          </w:p>
        </w:tc>
        <w:tc>
          <w:tcPr>
            <w:tcW w:w="1293" w:type="dxa"/>
            <w:vAlign w:val="center"/>
          </w:tcPr>
          <w:p>
            <w:pPr>
              <w:pStyle w:val="8"/>
              <w:spacing w:before="73"/>
              <w:jc w:val="center"/>
              <w:rPr>
                <w:sz w:val="18"/>
                <w:szCs w:val="18"/>
              </w:rPr>
            </w:pPr>
            <w:r>
              <w:rPr>
                <w:spacing w:val="-1"/>
                <w:sz w:val="18"/>
                <w:szCs w:val="18"/>
              </w:rPr>
              <w:t>K0802001</w:t>
            </w:r>
          </w:p>
        </w:tc>
        <w:tc>
          <w:tcPr>
            <w:tcW w:w="3654" w:type="dxa"/>
            <w:vAlign w:val="center"/>
          </w:tcPr>
          <w:p>
            <w:pPr>
              <w:pStyle w:val="8"/>
              <w:spacing w:before="74" w:line="219" w:lineRule="auto"/>
              <w:jc w:val="center"/>
              <w:rPr>
                <w:sz w:val="18"/>
                <w:szCs w:val="18"/>
              </w:rPr>
            </w:pPr>
            <w:r>
              <w:rPr>
                <w:spacing w:val="-2"/>
                <w:sz w:val="18"/>
                <w:szCs w:val="18"/>
              </w:rPr>
              <w:t>形势与政策</w:t>
            </w:r>
            <w:r>
              <w:rPr>
                <w:spacing w:val="-23"/>
                <w:sz w:val="18"/>
                <w:szCs w:val="18"/>
              </w:rPr>
              <w:t xml:space="preserve"> </w:t>
            </w:r>
            <w:r>
              <w:rPr>
                <w:spacing w:val="-2"/>
                <w:sz w:val="18"/>
                <w:szCs w:val="18"/>
              </w:rPr>
              <w:t>Ⅰ</w:t>
            </w:r>
          </w:p>
        </w:tc>
        <w:tc>
          <w:tcPr>
            <w:tcW w:w="554" w:type="dxa"/>
            <w:vAlign w:val="center"/>
          </w:tcPr>
          <w:p>
            <w:pPr>
              <w:pStyle w:val="8"/>
              <w:spacing w:before="73" w:line="223" w:lineRule="auto"/>
              <w:ind w:left="187"/>
              <w:jc w:val="center"/>
              <w:rPr>
                <w:sz w:val="18"/>
                <w:szCs w:val="18"/>
              </w:rPr>
            </w:pPr>
            <w:r>
              <w:rPr>
                <w:sz w:val="18"/>
                <w:szCs w:val="18"/>
              </w:rPr>
              <w:t>是</w:t>
            </w:r>
          </w:p>
        </w:tc>
        <w:tc>
          <w:tcPr>
            <w:tcW w:w="492" w:type="dxa"/>
            <w:vAlign w:val="center"/>
          </w:tcPr>
          <w:p>
            <w:pPr>
              <w:pStyle w:val="8"/>
              <w:spacing w:before="73"/>
              <w:ind w:left="209"/>
              <w:jc w:val="center"/>
              <w:rPr>
                <w:sz w:val="18"/>
                <w:szCs w:val="18"/>
              </w:rPr>
            </w:pPr>
            <w:r>
              <w:rPr>
                <w:sz w:val="18"/>
                <w:szCs w:val="18"/>
              </w:rPr>
              <w:t>0</w:t>
            </w:r>
          </w:p>
        </w:tc>
        <w:tc>
          <w:tcPr>
            <w:tcW w:w="598" w:type="dxa"/>
            <w:vAlign w:val="center"/>
          </w:tcPr>
          <w:p>
            <w:pPr>
              <w:pStyle w:val="8"/>
              <w:spacing w:before="73"/>
              <w:ind w:left="257"/>
              <w:jc w:val="center"/>
              <w:rPr>
                <w:sz w:val="18"/>
                <w:szCs w:val="18"/>
              </w:rPr>
            </w:pPr>
            <w:r>
              <w:rPr>
                <w:sz w:val="18"/>
                <w:szCs w:val="18"/>
              </w:rPr>
              <w:t>8</w:t>
            </w:r>
          </w:p>
        </w:tc>
        <w:tc>
          <w:tcPr>
            <w:tcW w:w="579" w:type="dxa"/>
            <w:vAlign w:val="center"/>
          </w:tcPr>
          <w:p>
            <w:pPr>
              <w:pStyle w:val="8"/>
              <w:spacing w:before="73"/>
              <w:ind w:left="252"/>
              <w:jc w:val="center"/>
              <w:rPr>
                <w:sz w:val="18"/>
                <w:szCs w:val="18"/>
              </w:rPr>
            </w:pPr>
            <w:r>
              <w:rPr>
                <w:sz w:val="18"/>
                <w:szCs w:val="18"/>
              </w:rPr>
              <w:t>7</w:t>
            </w:r>
          </w:p>
        </w:tc>
        <w:tc>
          <w:tcPr>
            <w:tcW w:w="579" w:type="dxa"/>
            <w:vAlign w:val="center"/>
          </w:tcPr>
          <w:p>
            <w:pPr>
              <w:pStyle w:val="8"/>
              <w:spacing w:before="73" w:line="241" w:lineRule="auto"/>
              <w:ind w:left="263"/>
              <w:jc w:val="center"/>
              <w:rPr>
                <w:sz w:val="18"/>
                <w:szCs w:val="18"/>
              </w:rPr>
            </w:pPr>
            <w:r>
              <w:rPr>
                <w:sz w:val="18"/>
                <w:szCs w:val="18"/>
              </w:rPr>
              <w:t>1</w:t>
            </w:r>
          </w:p>
        </w:tc>
        <w:tc>
          <w:tcPr>
            <w:tcW w:w="429" w:type="dxa"/>
            <w:vAlign w:val="center"/>
          </w:tcPr>
          <w:p>
            <w:pPr>
              <w:pStyle w:val="8"/>
              <w:spacing w:before="71" w:line="238" w:lineRule="auto"/>
              <w:ind w:left="173"/>
              <w:jc w:val="center"/>
              <w:rPr>
                <w:sz w:val="18"/>
                <w:szCs w:val="18"/>
              </w:rPr>
            </w:pPr>
            <w:r>
              <w:rPr>
                <w:sz w:val="18"/>
                <w:szCs w:val="18"/>
              </w:rPr>
              <w:t>√</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考查</w:t>
            </w:r>
          </w:p>
        </w:tc>
        <w:tc>
          <w:tcPr>
            <w:tcW w:w="2029" w:type="dxa"/>
            <w:vAlign w:val="center"/>
          </w:tcPr>
          <w:p>
            <w:pPr>
              <w:pStyle w:val="8"/>
              <w:spacing w:before="74"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69"/>
              <w:ind w:left="226" w:leftChars="0"/>
              <w:jc w:val="center"/>
              <w:rPr>
                <w:rFonts w:ascii="宋体" w:hAnsi="宋体" w:eastAsia="宋体" w:cs="宋体"/>
                <w:snapToGrid w:val="0"/>
                <w:color w:val="000000"/>
                <w:kern w:val="0"/>
                <w:sz w:val="18"/>
                <w:szCs w:val="18"/>
                <w:lang w:val="en-US" w:eastAsia="en-US" w:bidi="ar-SA"/>
              </w:rPr>
            </w:pPr>
            <w:r>
              <w:rPr>
                <w:sz w:val="18"/>
                <w:szCs w:val="18"/>
              </w:rPr>
              <w:t>8</w:t>
            </w:r>
          </w:p>
        </w:tc>
        <w:tc>
          <w:tcPr>
            <w:tcW w:w="1293" w:type="dxa"/>
            <w:vAlign w:val="center"/>
          </w:tcPr>
          <w:p>
            <w:pPr>
              <w:pStyle w:val="8"/>
              <w:spacing w:before="70"/>
              <w:jc w:val="center"/>
              <w:rPr>
                <w:sz w:val="18"/>
                <w:szCs w:val="18"/>
              </w:rPr>
            </w:pPr>
            <w:r>
              <w:rPr>
                <w:spacing w:val="-1"/>
                <w:sz w:val="18"/>
                <w:szCs w:val="18"/>
              </w:rPr>
              <w:t>K0802002</w:t>
            </w:r>
          </w:p>
        </w:tc>
        <w:tc>
          <w:tcPr>
            <w:tcW w:w="3654" w:type="dxa"/>
            <w:vAlign w:val="center"/>
          </w:tcPr>
          <w:p>
            <w:pPr>
              <w:pStyle w:val="8"/>
              <w:spacing w:before="71" w:line="219" w:lineRule="auto"/>
              <w:jc w:val="center"/>
              <w:rPr>
                <w:sz w:val="18"/>
                <w:szCs w:val="18"/>
              </w:rPr>
            </w:pPr>
            <w:r>
              <w:rPr>
                <w:spacing w:val="-2"/>
                <w:sz w:val="18"/>
                <w:szCs w:val="18"/>
              </w:rPr>
              <w:t>形势与政策Ⅱ</w:t>
            </w:r>
          </w:p>
        </w:tc>
        <w:tc>
          <w:tcPr>
            <w:tcW w:w="554" w:type="dxa"/>
            <w:vAlign w:val="center"/>
          </w:tcPr>
          <w:p>
            <w:pPr>
              <w:pStyle w:val="8"/>
              <w:spacing w:before="70" w:line="223" w:lineRule="auto"/>
              <w:ind w:left="187"/>
              <w:jc w:val="center"/>
              <w:rPr>
                <w:sz w:val="18"/>
                <w:szCs w:val="18"/>
              </w:rPr>
            </w:pPr>
            <w:r>
              <w:rPr>
                <w:sz w:val="18"/>
                <w:szCs w:val="18"/>
              </w:rPr>
              <w:t>是</w:t>
            </w:r>
          </w:p>
        </w:tc>
        <w:tc>
          <w:tcPr>
            <w:tcW w:w="492" w:type="dxa"/>
            <w:vAlign w:val="center"/>
          </w:tcPr>
          <w:p>
            <w:pPr>
              <w:pStyle w:val="8"/>
              <w:spacing w:before="70"/>
              <w:ind w:left="209"/>
              <w:jc w:val="center"/>
              <w:rPr>
                <w:sz w:val="18"/>
                <w:szCs w:val="18"/>
              </w:rPr>
            </w:pPr>
            <w:r>
              <w:rPr>
                <w:sz w:val="18"/>
                <w:szCs w:val="18"/>
              </w:rPr>
              <w:t>0</w:t>
            </w:r>
          </w:p>
        </w:tc>
        <w:tc>
          <w:tcPr>
            <w:tcW w:w="598" w:type="dxa"/>
            <w:vAlign w:val="center"/>
          </w:tcPr>
          <w:p>
            <w:pPr>
              <w:pStyle w:val="8"/>
              <w:spacing w:before="70"/>
              <w:ind w:left="257"/>
              <w:jc w:val="center"/>
              <w:rPr>
                <w:sz w:val="18"/>
                <w:szCs w:val="18"/>
              </w:rPr>
            </w:pPr>
            <w:r>
              <w:rPr>
                <w:sz w:val="18"/>
                <w:szCs w:val="18"/>
              </w:rPr>
              <w:t>8</w:t>
            </w:r>
          </w:p>
        </w:tc>
        <w:tc>
          <w:tcPr>
            <w:tcW w:w="579" w:type="dxa"/>
            <w:vAlign w:val="center"/>
          </w:tcPr>
          <w:p>
            <w:pPr>
              <w:pStyle w:val="8"/>
              <w:spacing w:before="70"/>
              <w:ind w:left="252"/>
              <w:jc w:val="center"/>
              <w:rPr>
                <w:sz w:val="18"/>
                <w:szCs w:val="18"/>
              </w:rPr>
            </w:pPr>
            <w:r>
              <w:rPr>
                <w:sz w:val="18"/>
                <w:szCs w:val="18"/>
              </w:rPr>
              <w:t>7</w:t>
            </w:r>
          </w:p>
        </w:tc>
        <w:tc>
          <w:tcPr>
            <w:tcW w:w="579" w:type="dxa"/>
            <w:vAlign w:val="center"/>
          </w:tcPr>
          <w:p>
            <w:pPr>
              <w:pStyle w:val="8"/>
              <w:spacing w:before="70" w:line="241" w:lineRule="auto"/>
              <w:ind w:left="263"/>
              <w:jc w:val="center"/>
              <w:rPr>
                <w:sz w:val="18"/>
                <w:szCs w:val="18"/>
              </w:rPr>
            </w:pPr>
            <w:r>
              <w:rPr>
                <w:sz w:val="18"/>
                <w:szCs w:val="18"/>
              </w:rPr>
              <w:t>1</w:t>
            </w:r>
          </w:p>
        </w:tc>
        <w:tc>
          <w:tcPr>
            <w:tcW w:w="429" w:type="dxa"/>
            <w:vAlign w:val="center"/>
          </w:tcPr>
          <w:p>
            <w:pPr>
              <w:jc w:val="center"/>
              <w:rPr>
                <w:rFonts w:ascii="Arial"/>
                <w:sz w:val="21"/>
              </w:rPr>
            </w:pPr>
          </w:p>
        </w:tc>
        <w:tc>
          <w:tcPr>
            <w:tcW w:w="429" w:type="dxa"/>
            <w:vAlign w:val="center"/>
          </w:tcPr>
          <w:p>
            <w:pPr>
              <w:pStyle w:val="8"/>
              <w:spacing w:before="70" w:line="238" w:lineRule="auto"/>
              <w:ind w:left="173"/>
              <w:jc w:val="center"/>
              <w:rPr>
                <w:sz w:val="18"/>
                <w:szCs w:val="18"/>
              </w:rPr>
            </w:pPr>
            <w:r>
              <w:rPr>
                <w:sz w:val="18"/>
                <w:szCs w:val="18"/>
              </w:rPr>
              <w:t>√</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考查</w:t>
            </w:r>
          </w:p>
        </w:tc>
        <w:tc>
          <w:tcPr>
            <w:tcW w:w="2029" w:type="dxa"/>
            <w:vAlign w:val="center"/>
          </w:tcPr>
          <w:p>
            <w:pPr>
              <w:pStyle w:val="8"/>
              <w:spacing w:before="71"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69"/>
              <w:ind w:left="226" w:leftChars="0"/>
              <w:jc w:val="center"/>
              <w:rPr>
                <w:rFonts w:ascii="宋体" w:hAnsi="宋体" w:eastAsia="宋体" w:cs="宋体"/>
                <w:snapToGrid w:val="0"/>
                <w:color w:val="000000"/>
                <w:kern w:val="0"/>
                <w:sz w:val="18"/>
                <w:szCs w:val="18"/>
                <w:lang w:val="en-US" w:eastAsia="en-US" w:bidi="ar-SA"/>
              </w:rPr>
            </w:pPr>
            <w:r>
              <w:rPr>
                <w:sz w:val="18"/>
                <w:szCs w:val="18"/>
              </w:rPr>
              <w:t>9</w:t>
            </w:r>
          </w:p>
        </w:tc>
        <w:tc>
          <w:tcPr>
            <w:tcW w:w="1293" w:type="dxa"/>
            <w:vAlign w:val="center"/>
          </w:tcPr>
          <w:p>
            <w:pPr>
              <w:pStyle w:val="8"/>
              <w:spacing w:before="69"/>
              <w:jc w:val="center"/>
              <w:rPr>
                <w:sz w:val="18"/>
                <w:szCs w:val="18"/>
              </w:rPr>
            </w:pPr>
            <w:r>
              <w:rPr>
                <w:spacing w:val="-1"/>
                <w:sz w:val="18"/>
                <w:szCs w:val="18"/>
              </w:rPr>
              <w:t>K0802003</w:t>
            </w:r>
          </w:p>
        </w:tc>
        <w:tc>
          <w:tcPr>
            <w:tcW w:w="3654" w:type="dxa"/>
            <w:vAlign w:val="center"/>
          </w:tcPr>
          <w:p>
            <w:pPr>
              <w:pStyle w:val="8"/>
              <w:spacing w:before="70" w:line="219" w:lineRule="auto"/>
              <w:jc w:val="center"/>
              <w:rPr>
                <w:sz w:val="18"/>
                <w:szCs w:val="18"/>
              </w:rPr>
            </w:pPr>
            <w:r>
              <w:rPr>
                <w:spacing w:val="-2"/>
                <w:sz w:val="18"/>
                <w:szCs w:val="18"/>
              </w:rPr>
              <w:t>形势与政策Ⅲ</w:t>
            </w:r>
          </w:p>
        </w:tc>
        <w:tc>
          <w:tcPr>
            <w:tcW w:w="554" w:type="dxa"/>
            <w:vAlign w:val="center"/>
          </w:tcPr>
          <w:p>
            <w:pPr>
              <w:pStyle w:val="8"/>
              <w:spacing w:before="70" w:line="223" w:lineRule="auto"/>
              <w:ind w:left="187"/>
              <w:jc w:val="center"/>
              <w:rPr>
                <w:sz w:val="18"/>
                <w:szCs w:val="18"/>
              </w:rPr>
            </w:pPr>
            <w:r>
              <w:rPr>
                <w:sz w:val="18"/>
                <w:szCs w:val="18"/>
              </w:rPr>
              <w:t>是</w:t>
            </w:r>
          </w:p>
        </w:tc>
        <w:tc>
          <w:tcPr>
            <w:tcW w:w="492" w:type="dxa"/>
            <w:vAlign w:val="center"/>
          </w:tcPr>
          <w:p>
            <w:pPr>
              <w:pStyle w:val="8"/>
              <w:spacing w:before="69"/>
              <w:ind w:left="209"/>
              <w:jc w:val="center"/>
              <w:rPr>
                <w:sz w:val="18"/>
                <w:szCs w:val="18"/>
              </w:rPr>
            </w:pPr>
            <w:r>
              <w:rPr>
                <w:sz w:val="18"/>
                <w:szCs w:val="18"/>
              </w:rPr>
              <w:t>0</w:t>
            </w:r>
          </w:p>
        </w:tc>
        <w:tc>
          <w:tcPr>
            <w:tcW w:w="598" w:type="dxa"/>
            <w:vAlign w:val="center"/>
          </w:tcPr>
          <w:p>
            <w:pPr>
              <w:pStyle w:val="8"/>
              <w:spacing w:before="69"/>
              <w:ind w:left="257"/>
              <w:jc w:val="center"/>
              <w:rPr>
                <w:sz w:val="18"/>
                <w:szCs w:val="18"/>
              </w:rPr>
            </w:pPr>
            <w:r>
              <w:rPr>
                <w:sz w:val="18"/>
                <w:szCs w:val="18"/>
              </w:rPr>
              <w:t>8</w:t>
            </w:r>
          </w:p>
        </w:tc>
        <w:tc>
          <w:tcPr>
            <w:tcW w:w="579" w:type="dxa"/>
            <w:vAlign w:val="center"/>
          </w:tcPr>
          <w:p>
            <w:pPr>
              <w:pStyle w:val="8"/>
              <w:spacing w:before="69"/>
              <w:ind w:left="252"/>
              <w:jc w:val="center"/>
              <w:rPr>
                <w:sz w:val="18"/>
                <w:szCs w:val="18"/>
              </w:rPr>
            </w:pPr>
            <w:r>
              <w:rPr>
                <w:sz w:val="18"/>
                <w:szCs w:val="18"/>
              </w:rPr>
              <w:t>7</w:t>
            </w:r>
          </w:p>
        </w:tc>
        <w:tc>
          <w:tcPr>
            <w:tcW w:w="579" w:type="dxa"/>
            <w:vAlign w:val="center"/>
          </w:tcPr>
          <w:p>
            <w:pPr>
              <w:pStyle w:val="8"/>
              <w:spacing w:before="70" w:line="241" w:lineRule="auto"/>
              <w:ind w:left="263"/>
              <w:jc w:val="center"/>
              <w:rPr>
                <w:sz w:val="18"/>
                <w:szCs w:val="18"/>
              </w:rPr>
            </w:pPr>
            <w:r>
              <w:rPr>
                <w:sz w:val="18"/>
                <w:szCs w:val="18"/>
              </w:rPr>
              <w:t>1</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70" w:line="238" w:lineRule="auto"/>
              <w:ind w:left="173"/>
              <w:jc w:val="center"/>
              <w:rPr>
                <w:sz w:val="18"/>
                <w:szCs w:val="18"/>
              </w:rPr>
            </w:pPr>
            <w:r>
              <w:rPr>
                <w:sz w:val="18"/>
                <w:szCs w:val="18"/>
              </w:rPr>
              <w:t>√</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3" w:line="230" w:lineRule="auto"/>
              <w:ind w:left="250"/>
              <w:jc w:val="center"/>
              <w:rPr>
                <w:sz w:val="18"/>
                <w:szCs w:val="18"/>
              </w:rPr>
            </w:pPr>
            <w:r>
              <w:rPr>
                <w:spacing w:val="6"/>
                <w:sz w:val="18"/>
                <w:szCs w:val="18"/>
              </w:rPr>
              <w:t>考查</w:t>
            </w:r>
          </w:p>
        </w:tc>
        <w:tc>
          <w:tcPr>
            <w:tcW w:w="2029" w:type="dxa"/>
            <w:vAlign w:val="center"/>
          </w:tcPr>
          <w:p>
            <w:pPr>
              <w:pStyle w:val="8"/>
              <w:spacing w:before="70"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93"/>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10</w:t>
            </w:r>
          </w:p>
        </w:tc>
        <w:tc>
          <w:tcPr>
            <w:tcW w:w="1293" w:type="dxa"/>
            <w:vAlign w:val="center"/>
          </w:tcPr>
          <w:p>
            <w:pPr>
              <w:pStyle w:val="8"/>
              <w:spacing w:before="69"/>
              <w:jc w:val="center"/>
              <w:rPr>
                <w:sz w:val="18"/>
                <w:szCs w:val="18"/>
              </w:rPr>
            </w:pPr>
            <w:r>
              <w:rPr>
                <w:spacing w:val="-1"/>
                <w:sz w:val="18"/>
                <w:szCs w:val="18"/>
              </w:rPr>
              <w:t>K0802004</w:t>
            </w:r>
          </w:p>
        </w:tc>
        <w:tc>
          <w:tcPr>
            <w:tcW w:w="3654" w:type="dxa"/>
            <w:vAlign w:val="center"/>
          </w:tcPr>
          <w:p>
            <w:pPr>
              <w:pStyle w:val="8"/>
              <w:spacing w:before="70" w:line="219" w:lineRule="auto"/>
              <w:jc w:val="center"/>
              <w:rPr>
                <w:sz w:val="18"/>
                <w:szCs w:val="18"/>
              </w:rPr>
            </w:pPr>
            <w:r>
              <w:rPr>
                <w:spacing w:val="-2"/>
                <w:sz w:val="18"/>
                <w:szCs w:val="18"/>
              </w:rPr>
              <w:t>形势与政策Ⅳ</w:t>
            </w:r>
          </w:p>
        </w:tc>
        <w:tc>
          <w:tcPr>
            <w:tcW w:w="554" w:type="dxa"/>
            <w:vAlign w:val="center"/>
          </w:tcPr>
          <w:p>
            <w:pPr>
              <w:pStyle w:val="8"/>
              <w:spacing w:before="69" w:line="223" w:lineRule="auto"/>
              <w:ind w:left="187"/>
              <w:jc w:val="center"/>
              <w:rPr>
                <w:sz w:val="18"/>
                <w:szCs w:val="18"/>
              </w:rPr>
            </w:pPr>
            <w:r>
              <w:rPr>
                <w:sz w:val="18"/>
                <w:szCs w:val="18"/>
              </w:rPr>
              <w:t>是</w:t>
            </w:r>
          </w:p>
        </w:tc>
        <w:tc>
          <w:tcPr>
            <w:tcW w:w="492" w:type="dxa"/>
            <w:vAlign w:val="center"/>
          </w:tcPr>
          <w:p>
            <w:pPr>
              <w:pStyle w:val="8"/>
              <w:spacing w:before="69" w:line="241" w:lineRule="auto"/>
              <w:ind w:left="221"/>
              <w:jc w:val="center"/>
              <w:rPr>
                <w:sz w:val="18"/>
                <w:szCs w:val="18"/>
              </w:rPr>
            </w:pPr>
            <w:r>
              <w:rPr>
                <w:sz w:val="18"/>
                <w:szCs w:val="18"/>
              </w:rPr>
              <w:t>1</w:t>
            </w:r>
          </w:p>
        </w:tc>
        <w:tc>
          <w:tcPr>
            <w:tcW w:w="598" w:type="dxa"/>
            <w:vAlign w:val="center"/>
          </w:tcPr>
          <w:p>
            <w:pPr>
              <w:pStyle w:val="8"/>
              <w:spacing w:before="69"/>
              <w:ind w:left="257"/>
              <w:jc w:val="center"/>
              <w:rPr>
                <w:sz w:val="18"/>
                <w:szCs w:val="18"/>
              </w:rPr>
            </w:pPr>
            <w:r>
              <w:rPr>
                <w:sz w:val="18"/>
                <w:szCs w:val="18"/>
              </w:rPr>
              <w:t>8</w:t>
            </w:r>
          </w:p>
        </w:tc>
        <w:tc>
          <w:tcPr>
            <w:tcW w:w="579" w:type="dxa"/>
            <w:vAlign w:val="center"/>
          </w:tcPr>
          <w:p>
            <w:pPr>
              <w:pStyle w:val="8"/>
              <w:spacing w:before="69"/>
              <w:ind w:left="252"/>
              <w:jc w:val="center"/>
              <w:rPr>
                <w:sz w:val="18"/>
                <w:szCs w:val="18"/>
              </w:rPr>
            </w:pPr>
            <w:r>
              <w:rPr>
                <w:sz w:val="18"/>
                <w:szCs w:val="18"/>
              </w:rPr>
              <w:t>7</w:t>
            </w:r>
          </w:p>
        </w:tc>
        <w:tc>
          <w:tcPr>
            <w:tcW w:w="579" w:type="dxa"/>
            <w:vAlign w:val="center"/>
          </w:tcPr>
          <w:p>
            <w:pPr>
              <w:pStyle w:val="8"/>
              <w:spacing w:before="69" w:line="241" w:lineRule="auto"/>
              <w:ind w:left="263"/>
              <w:jc w:val="center"/>
              <w:rPr>
                <w:sz w:val="18"/>
                <w:szCs w:val="18"/>
              </w:rPr>
            </w:pPr>
            <w:r>
              <w:rPr>
                <w:sz w:val="18"/>
                <w:szCs w:val="18"/>
              </w:rPr>
              <w:t>1</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69" w:line="241" w:lineRule="auto"/>
              <w:ind w:left="187"/>
              <w:jc w:val="center"/>
              <w:rPr>
                <w:sz w:val="18"/>
                <w:szCs w:val="18"/>
              </w:rPr>
            </w:pPr>
            <w:r>
              <w:rPr>
                <w:sz w:val="18"/>
                <w:szCs w:val="18"/>
              </w:rPr>
              <w:t>1</w:t>
            </w: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3" w:line="230" w:lineRule="auto"/>
              <w:ind w:left="250"/>
              <w:jc w:val="center"/>
              <w:rPr>
                <w:sz w:val="18"/>
                <w:szCs w:val="18"/>
              </w:rPr>
            </w:pPr>
            <w:r>
              <w:rPr>
                <w:spacing w:val="6"/>
                <w:sz w:val="18"/>
                <w:szCs w:val="18"/>
              </w:rPr>
              <w:t>考查</w:t>
            </w:r>
          </w:p>
        </w:tc>
        <w:tc>
          <w:tcPr>
            <w:tcW w:w="2029" w:type="dxa"/>
            <w:vAlign w:val="center"/>
          </w:tcPr>
          <w:p>
            <w:pPr>
              <w:pStyle w:val="8"/>
              <w:spacing w:before="70"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96" w:line="241" w:lineRule="auto"/>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11</w:t>
            </w:r>
          </w:p>
        </w:tc>
        <w:tc>
          <w:tcPr>
            <w:tcW w:w="1293" w:type="dxa"/>
            <w:vAlign w:val="center"/>
          </w:tcPr>
          <w:p>
            <w:pPr>
              <w:pStyle w:val="8"/>
              <w:spacing w:before="93"/>
              <w:jc w:val="center"/>
              <w:rPr>
                <w:sz w:val="18"/>
                <w:szCs w:val="18"/>
              </w:rPr>
            </w:pPr>
            <w:r>
              <w:rPr>
                <w:spacing w:val="-1"/>
                <w:sz w:val="18"/>
                <w:szCs w:val="18"/>
              </w:rPr>
              <w:t>K0110040</w:t>
            </w:r>
          </w:p>
        </w:tc>
        <w:tc>
          <w:tcPr>
            <w:tcW w:w="3654" w:type="dxa"/>
            <w:vAlign w:val="center"/>
          </w:tcPr>
          <w:p>
            <w:pPr>
              <w:pStyle w:val="8"/>
              <w:spacing w:before="93" w:line="219" w:lineRule="auto"/>
              <w:jc w:val="center"/>
              <w:rPr>
                <w:sz w:val="18"/>
                <w:szCs w:val="18"/>
              </w:rPr>
            </w:pPr>
            <w:r>
              <w:rPr>
                <w:spacing w:val="-2"/>
                <w:sz w:val="18"/>
                <w:szCs w:val="18"/>
              </w:rPr>
              <w:t>体育与健康</w:t>
            </w:r>
            <w:r>
              <w:rPr>
                <w:spacing w:val="-21"/>
                <w:sz w:val="18"/>
                <w:szCs w:val="18"/>
              </w:rPr>
              <w:t xml:space="preserve"> </w:t>
            </w:r>
            <w:r>
              <w:rPr>
                <w:spacing w:val="-2"/>
                <w:sz w:val="18"/>
                <w:szCs w:val="18"/>
              </w:rPr>
              <w:t>Ⅰ</w:t>
            </w:r>
          </w:p>
        </w:tc>
        <w:tc>
          <w:tcPr>
            <w:tcW w:w="554" w:type="dxa"/>
            <w:vAlign w:val="center"/>
          </w:tcPr>
          <w:p>
            <w:pPr>
              <w:pStyle w:val="8"/>
              <w:spacing w:before="93" w:line="223" w:lineRule="auto"/>
              <w:ind w:left="187"/>
              <w:jc w:val="center"/>
              <w:rPr>
                <w:sz w:val="18"/>
                <w:szCs w:val="18"/>
              </w:rPr>
            </w:pPr>
            <w:r>
              <w:rPr>
                <w:sz w:val="18"/>
                <w:szCs w:val="18"/>
              </w:rPr>
              <w:t>是</w:t>
            </w:r>
          </w:p>
        </w:tc>
        <w:tc>
          <w:tcPr>
            <w:tcW w:w="492" w:type="dxa"/>
            <w:vAlign w:val="center"/>
          </w:tcPr>
          <w:p>
            <w:pPr>
              <w:pStyle w:val="8"/>
              <w:spacing w:before="93" w:line="241" w:lineRule="auto"/>
              <w:ind w:left="210"/>
              <w:jc w:val="center"/>
              <w:rPr>
                <w:sz w:val="18"/>
                <w:szCs w:val="18"/>
              </w:rPr>
            </w:pPr>
            <w:r>
              <w:rPr>
                <w:sz w:val="18"/>
                <w:szCs w:val="18"/>
              </w:rPr>
              <w:t>2</w:t>
            </w:r>
          </w:p>
        </w:tc>
        <w:tc>
          <w:tcPr>
            <w:tcW w:w="598" w:type="dxa"/>
            <w:vAlign w:val="center"/>
          </w:tcPr>
          <w:p>
            <w:pPr>
              <w:pStyle w:val="8"/>
              <w:spacing w:before="93"/>
              <w:ind w:left="217"/>
              <w:jc w:val="center"/>
              <w:rPr>
                <w:sz w:val="18"/>
                <w:szCs w:val="18"/>
              </w:rPr>
            </w:pPr>
            <w:r>
              <w:rPr>
                <w:spacing w:val="-5"/>
                <w:sz w:val="18"/>
                <w:szCs w:val="18"/>
              </w:rPr>
              <w:t>36</w:t>
            </w:r>
          </w:p>
        </w:tc>
        <w:tc>
          <w:tcPr>
            <w:tcW w:w="579" w:type="dxa"/>
            <w:vAlign w:val="center"/>
          </w:tcPr>
          <w:p>
            <w:pPr>
              <w:pStyle w:val="8"/>
              <w:spacing w:before="93" w:line="241" w:lineRule="auto"/>
              <w:ind w:left="250"/>
              <w:jc w:val="center"/>
              <w:rPr>
                <w:sz w:val="18"/>
                <w:szCs w:val="18"/>
              </w:rPr>
            </w:pPr>
            <w:r>
              <w:rPr>
                <w:sz w:val="18"/>
                <w:szCs w:val="18"/>
              </w:rPr>
              <w:t>2</w:t>
            </w:r>
          </w:p>
        </w:tc>
        <w:tc>
          <w:tcPr>
            <w:tcW w:w="579" w:type="dxa"/>
            <w:vAlign w:val="center"/>
          </w:tcPr>
          <w:p>
            <w:pPr>
              <w:pStyle w:val="8"/>
              <w:spacing w:before="93"/>
              <w:ind w:left="207"/>
              <w:jc w:val="center"/>
              <w:rPr>
                <w:sz w:val="18"/>
                <w:szCs w:val="18"/>
              </w:rPr>
            </w:pPr>
            <w:r>
              <w:rPr>
                <w:spacing w:val="-5"/>
                <w:sz w:val="18"/>
                <w:szCs w:val="18"/>
              </w:rPr>
              <w:t>34</w:t>
            </w:r>
          </w:p>
        </w:tc>
        <w:tc>
          <w:tcPr>
            <w:tcW w:w="429" w:type="dxa"/>
            <w:vAlign w:val="center"/>
          </w:tcPr>
          <w:p>
            <w:pPr>
              <w:pStyle w:val="8"/>
              <w:spacing w:before="93"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86" w:line="230" w:lineRule="auto"/>
              <w:ind w:left="250"/>
              <w:jc w:val="center"/>
              <w:rPr>
                <w:sz w:val="18"/>
                <w:szCs w:val="18"/>
              </w:rPr>
            </w:pPr>
            <w:r>
              <w:rPr>
                <w:spacing w:val="6"/>
                <w:sz w:val="18"/>
                <w:szCs w:val="18"/>
              </w:rPr>
              <w:t>考试</w:t>
            </w:r>
          </w:p>
        </w:tc>
        <w:tc>
          <w:tcPr>
            <w:tcW w:w="2029" w:type="dxa"/>
            <w:vAlign w:val="center"/>
          </w:tcPr>
          <w:p>
            <w:pPr>
              <w:pStyle w:val="8"/>
              <w:spacing w:before="93" w:line="219" w:lineRule="auto"/>
              <w:jc w:val="center"/>
              <w:rPr>
                <w:sz w:val="18"/>
                <w:szCs w:val="18"/>
              </w:rPr>
            </w:pPr>
            <w:r>
              <w:rPr>
                <w:spacing w:val="-3"/>
                <w:sz w:val="18"/>
                <w:szCs w:val="18"/>
              </w:rPr>
              <w:t>公共教学部</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84" w:line="241" w:lineRule="auto"/>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12</w:t>
            </w:r>
          </w:p>
        </w:tc>
        <w:tc>
          <w:tcPr>
            <w:tcW w:w="1293" w:type="dxa"/>
            <w:vAlign w:val="center"/>
          </w:tcPr>
          <w:p>
            <w:pPr>
              <w:pStyle w:val="8"/>
              <w:spacing w:before="95"/>
              <w:jc w:val="center"/>
              <w:rPr>
                <w:sz w:val="18"/>
                <w:szCs w:val="18"/>
              </w:rPr>
            </w:pPr>
            <w:r>
              <w:rPr>
                <w:spacing w:val="-1"/>
                <w:sz w:val="18"/>
                <w:szCs w:val="18"/>
              </w:rPr>
              <w:t>K0110041</w:t>
            </w:r>
          </w:p>
        </w:tc>
        <w:tc>
          <w:tcPr>
            <w:tcW w:w="3654" w:type="dxa"/>
            <w:vAlign w:val="center"/>
          </w:tcPr>
          <w:p>
            <w:pPr>
              <w:pStyle w:val="8"/>
              <w:spacing w:before="96" w:line="219" w:lineRule="auto"/>
              <w:jc w:val="center"/>
              <w:rPr>
                <w:sz w:val="18"/>
                <w:szCs w:val="18"/>
              </w:rPr>
            </w:pPr>
            <w:r>
              <w:rPr>
                <w:spacing w:val="-2"/>
                <w:sz w:val="18"/>
                <w:szCs w:val="18"/>
              </w:rPr>
              <w:t>体育与健康Ⅱ</w:t>
            </w:r>
          </w:p>
        </w:tc>
        <w:tc>
          <w:tcPr>
            <w:tcW w:w="554" w:type="dxa"/>
            <w:vAlign w:val="center"/>
          </w:tcPr>
          <w:p>
            <w:pPr>
              <w:pStyle w:val="8"/>
              <w:spacing w:before="96" w:line="223" w:lineRule="auto"/>
              <w:ind w:left="187"/>
              <w:jc w:val="center"/>
              <w:rPr>
                <w:sz w:val="18"/>
                <w:szCs w:val="18"/>
              </w:rPr>
            </w:pPr>
            <w:r>
              <w:rPr>
                <w:sz w:val="18"/>
                <w:szCs w:val="18"/>
              </w:rPr>
              <w:t>是</w:t>
            </w:r>
          </w:p>
        </w:tc>
        <w:tc>
          <w:tcPr>
            <w:tcW w:w="492" w:type="dxa"/>
            <w:vAlign w:val="center"/>
          </w:tcPr>
          <w:p>
            <w:pPr>
              <w:pStyle w:val="8"/>
              <w:spacing w:before="96" w:line="241" w:lineRule="auto"/>
              <w:ind w:left="210"/>
              <w:jc w:val="center"/>
              <w:rPr>
                <w:sz w:val="18"/>
                <w:szCs w:val="18"/>
              </w:rPr>
            </w:pPr>
            <w:r>
              <w:rPr>
                <w:sz w:val="18"/>
                <w:szCs w:val="18"/>
              </w:rPr>
              <w:t>2</w:t>
            </w:r>
          </w:p>
        </w:tc>
        <w:tc>
          <w:tcPr>
            <w:tcW w:w="598" w:type="dxa"/>
            <w:vAlign w:val="center"/>
          </w:tcPr>
          <w:p>
            <w:pPr>
              <w:pStyle w:val="8"/>
              <w:spacing w:before="95"/>
              <w:ind w:left="217"/>
              <w:jc w:val="center"/>
              <w:rPr>
                <w:sz w:val="18"/>
                <w:szCs w:val="18"/>
              </w:rPr>
            </w:pPr>
            <w:r>
              <w:rPr>
                <w:spacing w:val="-5"/>
                <w:sz w:val="18"/>
                <w:szCs w:val="18"/>
              </w:rPr>
              <w:t>36</w:t>
            </w:r>
          </w:p>
        </w:tc>
        <w:tc>
          <w:tcPr>
            <w:tcW w:w="579" w:type="dxa"/>
            <w:vAlign w:val="center"/>
          </w:tcPr>
          <w:p>
            <w:pPr>
              <w:pStyle w:val="8"/>
              <w:spacing w:before="96" w:line="241" w:lineRule="auto"/>
              <w:ind w:left="250"/>
              <w:jc w:val="center"/>
              <w:rPr>
                <w:sz w:val="18"/>
                <w:szCs w:val="18"/>
              </w:rPr>
            </w:pPr>
            <w:r>
              <w:rPr>
                <w:sz w:val="18"/>
                <w:szCs w:val="18"/>
              </w:rPr>
              <w:t>2</w:t>
            </w:r>
          </w:p>
        </w:tc>
        <w:tc>
          <w:tcPr>
            <w:tcW w:w="579" w:type="dxa"/>
            <w:vAlign w:val="center"/>
          </w:tcPr>
          <w:p>
            <w:pPr>
              <w:pStyle w:val="8"/>
              <w:spacing w:before="95"/>
              <w:ind w:left="207"/>
              <w:jc w:val="center"/>
              <w:rPr>
                <w:sz w:val="18"/>
                <w:szCs w:val="18"/>
              </w:rPr>
            </w:pPr>
            <w:r>
              <w:rPr>
                <w:spacing w:val="-5"/>
                <w:sz w:val="18"/>
                <w:szCs w:val="18"/>
              </w:rPr>
              <w:t>34</w:t>
            </w:r>
          </w:p>
        </w:tc>
        <w:tc>
          <w:tcPr>
            <w:tcW w:w="429" w:type="dxa"/>
            <w:vAlign w:val="center"/>
          </w:tcPr>
          <w:p>
            <w:pPr>
              <w:jc w:val="center"/>
              <w:rPr>
                <w:rFonts w:ascii="Arial"/>
                <w:sz w:val="21"/>
              </w:rPr>
            </w:pPr>
          </w:p>
        </w:tc>
        <w:tc>
          <w:tcPr>
            <w:tcW w:w="429" w:type="dxa"/>
            <w:vAlign w:val="center"/>
          </w:tcPr>
          <w:p>
            <w:pPr>
              <w:pStyle w:val="8"/>
              <w:spacing w:before="96"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87" w:line="230" w:lineRule="auto"/>
              <w:ind w:left="250"/>
              <w:jc w:val="center"/>
              <w:rPr>
                <w:sz w:val="18"/>
                <w:szCs w:val="18"/>
              </w:rPr>
            </w:pPr>
            <w:r>
              <w:rPr>
                <w:spacing w:val="6"/>
                <w:sz w:val="18"/>
                <w:szCs w:val="18"/>
              </w:rPr>
              <w:t>考试</w:t>
            </w:r>
          </w:p>
        </w:tc>
        <w:tc>
          <w:tcPr>
            <w:tcW w:w="2029" w:type="dxa"/>
            <w:vAlign w:val="center"/>
          </w:tcPr>
          <w:p>
            <w:pPr>
              <w:pStyle w:val="8"/>
              <w:spacing w:before="96" w:line="219" w:lineRule="auto"/>
              <w:jc w:val="center"/>
              <w:rPr>
                <w:sz w:val="18"/>
                <w:szCs w:val="18"/>
              </w:rPr>
            </w:pPr>
            <w:r>
              <w:rPr>
                <w:spacing w:val="-3"/>
                <w:sz w:val="18"/>
                <w:szCs w:val="18"/>
              </w:rPr>
              <w:t>公共教学部</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2"/>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13</w:t>
            </w:r>
          </w:p>
        </w:tc>
        <w:tc>
          <w:tcPr>
            <w:tcW w:w="1293" w:type="dxa"/>
            <w:vAlign w:val="center"/>
          </w:tcPr>
          <w:p>
            <w:pPr>
              <w:pStyle w:val="8"/>
              <w:spacing w:before="84"/>
              <w:jc w:val="center"/>
              <w:rPr>
                <w:sz w:val="18"/>
                <w:szCs w:val="18"/>
              </w:rPr>
            </w:pPr>
            <w:r>
              <w:rPr>
                <w:spacing w:val="-1"/>
                <w:sz w:val="18"/>
                <w:szCs w:val="18"/>
              </w:rPr>
              <w:t>K0110042</w:t>
            </w:r>
          </w:p>
        </w:tc>
        <w:tc>
          <w:tcPr>
            <w:tcW w:w="3654" w:type="dxa"/>
            <w:vAlign w:val="center"/>
          </w:tcPr>
          <w:p>
            <w:pPr>
              <w:pStyle w:val="8"/>
              <w:spacing w:before="85" w:line="219" w:lineRule="auto"/>
              <w:jc w:val="center"/>
              <w:rPr>
                <w:sz w:val="18"/>
                <w:szCs w:val="18"/>
              </w:rPr>
            </w:pPr>
            <w:r>
              <w:rPr>
                <w:spacing w:val="-3"/>
                <w:sz w:val="18"/>
                <w:szCs w:val="18"/>
              </w:rPr>
              <w:t>体育与健康</w:t>
            </w:r>
            <w:r>
              <w:rPr>
                <w:spacing w:val="-28"/>
                <w:sz w:val="18"/>
                <w:szCs w:val="18"/>
              </w:rPr>
              <w:t xml:space="preserve"> </w:t>
            </w:r>
            <w:r>
              <w:rPr>
                <w:spacing w:val="-3"/>
                <w:sz w:val="18"/>
                <w:szCs w:val="18"/>
              </w:rPr>
              <w:t>III</w:t>
            </w:r>
          </w:p>
        </w:tc>
        <w:tc>
          <w:tcPr>
            <w:tcW w:w="554" w:type="dxa"/>
            <w:vAlign w:val="center"/>
          </w:tcPr>
          <w:p>
            <w:pPr>
              <w:pStyle w:val="8"/>
              <w:spacing w:before="84" w:line="223" w:lineRule="auto"/>
              <w:ind w:left="187"/>
              <w:jc w:val="center"/>
              <w:rPr>
                <w:sz w:val="18"/>
                <w:szCs w:val="18"/>
              </w:rPr>
            </w:pPr>
            <w:r>
              <w:rPr>
                <w:sz w:val="18"/>
                <w:szCs w:val="18"/>
              </w:rPr>
              <w:t>是</w:t>
            </w:r>
          </w:p>
        </w:tc>
        <w:tc>
          <w:tcPr>
            <w:tcW w:w="492" w:type="dxa"/>
            <w:vAlign w:val="center"/>
          </w:tcPr>
          <w:p>
            <w:pPr>
              <w:pStyle w:val="8"/>
              <w:spacing w:before="84" w:line="241" w:lineRule="auto"/>
              <w:ind w:left="210"/>
              <w:jc w:val="center"/>
              <w:rPr>
                <w:sz w:val="18"/>
                <w:szCs w:val="18"/>
              </w:rPr>
            </w:pPr>
            <w:r>
              <w:rPr>
                <w:sz w:val="18"/>
                <w:szCs w:val="18"/>
              </w:rPr>
              <w:t>2</w:t>
            </w:r>
          </w:p>
        </w:tc>
        <w:tc>
          <w:tcPr>
            <w:tcW w:w="598" w:type="dxa"/>
            <w:vAlign w:val="center"/>
          </w:tcPr>
          <w:p>
            <w:pPr>
              <w:pStyle w:val="8"/>
              <w:spacing w:before="84"/>
              <w:ind w:left="217"/>
              <w:jc w:val="center"/>
              <w:rPr>
                <w:sz w:val="18"/>
                <w:szCs w:val="18"/>
              </w:rPr>
            </w:pPr>
            <w:r>
              <w:rPr>
                <w:spacing w:val="-5"/>
                <w:sz w:val="18"/>
                <w:szCs w:val="18"/>
              </w:rPr>
              <w:t>36</w:t>
            </w:r>
          </w:p>
        </w:tc>
        <w:tc>
          <w:tcPr>
            <w:tcW w:w="579" w:type="dxa"/>
            <w:vAlign w:val="center"/>
          </w:tcPr>
          <w:p>
            <w:pPr>
              <w:pStyle w:val="8"/>
              <w:spacing w:before="84" w:line="241" w:lineRule="auto"/>
              <w:ind w:left="250"/>
              <w:jc w:val="center"/>
              <w:rPr>
                <w:sz w:val="18"/>
                <w:szCs w:val="18"/>
              </w:rPr>
            </w:pPr>
            <w:r>
              <w:rPr>
                <w:sz w:val="18"/>
                <w:szCs w:val="18"/>
              </w:rPr>
              <w:t>2</w:t>
            </w:r>
          </w:p>
        </w:tc>
        <w:tc>
          <w:tcPr>
            <w:tcW w:w="579" w:type="dxa"/>
            <w:vAlign w:val="center"/>
          </w:tcPr>
          <w:p>
            <w:pPr>
              <w:pStyle w:val="8"/>
              <w:spacing w:before="84"/>
              <w:ind w:left="207"/>
              <w:jc w:val="center"/>
              <w:rPr>
                <w:sz w:val="18"/>
                <w:szCs w:val="18"/>
              </w:rPr>
            </w:pPr>
            <w:r>
              <w:rPr>
                <w:spacing w:val="-5"/>
                <w:sz w:val="18"/>
                <w:szCs w:val="18"/>
              </w:rPr>
              <w:t>34</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84" w:line="241" w:lineRule="auto"/>
              <w:ind w:left="177"/>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78" w:line="230" w:lineRule="auto"/>
              <w:ind w:left="250"/>
              <w:jc w:val="center"/>
              <w:rPr>
                <w:sz w:val="18"/>
                <w:szCs w:val="18"/>
              </w:rPr>
            </w:pPr>
            <w:r>
              <w:rPr>
                <w:spacing w:val="6"/>
                <w:sz w:val="18"/>
                <w:szCs w:val="18"/>
              </w:rPr>
              <w:t>考试</w:t>
            </w:r>
          </w:p>
        </w:tc>
        <w:tc>
          <w:tcPr>
            <w:tcW w:w="2029" w:type="dxa"/>
            <w:vAlign w:val="center"/>
          </w:tcPr>
          <w:p>
            <w:pPr>
              <w:pStyle w:val="8"/>
              <w:spacing w:before="85" w:line="219" w:lineRule="auto"/>
              <w:jc w:val="center"/>
              <w:rPr>
                <w:sz w:val="18"/>
                <w:szCs w:val="18"/>
              </w:rPr>
            </w:pPr>
            <w:r>
              <w:rPr>
                <w:spacing w:val="-3"/>
                <w:sz w:val="18"/>
                <w:szCs w:val="18"/>
              </w:rPr>
              <w:t>公共教学部</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3"/>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14</w:t>
            </w:r>
          </w:p>
        </w:tc>
        <w:tc>
          <w:tcPr>
            <w:tcW w:w="1293" w:type="dxa"/>
            <w:vAlign w:val="center"/>
          </w:tcPr>
          <w:p>
            <w:pPr>
              <w:pStyle w:val="8"/>
              <w:spacing w:before="72"/>
              <w:jc w:val="center"/>
              <w:rPr>
                <w:sz w:val="18"/>
                <w:szCs w:val="18"/>
              </w:rPr>
            </w:pPr>
            <w:r>
              <w:rPr>
                <w:spacing w:val="-1"/>
                <w:sz w:val="18"/>
                <w:szCs w:val="18"/>
              </w:rPr>
              <w:t>K0109005</w:t>
            </w:r>
          </w:p>
        </w:tc>
        <w:tc>
          <w:tcPr>
            <w:tcW w:w="3654" w:type="dxa"/>
            <w:vAlign w:val="center"/>
          </w:tcPr>
          <w:p>
            <w:pPr>
              <w:pStyle w:val="8"/>
              <w:spacing w:before="73" w:line="219" w:lineRule="auto"/>
              <w:jc w:val="center"/>
              <w:rPr>
                <w:sz w:val="18"/>
                <w:szCs w:val="18"/>
              </w:rPr>
            </w:pPr>
            <w:r>
              <w:rPr>
                <w:spacing w:val="-2"/>
                <w:sz w:val="18"/>
                <w:szCs w:val="18"/>
              </w:rPr>
              <w:t>大学生心理健康教育</w:t>
            </w:r>
          </w:p>
        </w:tc>
        <w:tc>
          <w:tcPr>
            <w:tcW w:w="554" w:type="dxa"/>
            <w:vAlign w:val="center"/>
          </w:tcPr>
          <w:p>
            <w:pPr>
              <w:pStyle w:val="8"/>
              <w:spacing w:before="72" w:line="223" w:lineRule="auto"/>
              <w:ind w:left="187"/>
              <w:jc w:val="center"/>
              <w:rPr>
                <w:sz w:val="18"/>
                <w:szCs w:val="18"/>
              </w:rPr>
            </w:pPr>
            <w:r>
              <w:rPr>
                <w:sz w:val="18"/>
                <w:szCs w:val="18"/>
              </w:rPr>
              <w:t>是</w:t>
            </w:r>
          </w:p>
        </w:tc>
        <w:tc>
          <w:tcPr>
            <w:tcW w:w="492" w:type="dxa"/>
            <w:vAlign w:val="center"/>
          </w:tcPr>
          <w:p>
            <w:pPr>
              <w:pStyle w:val="8"/>
              <w:spacing w:before="73"/>
              <w:ind w:left="210"/>
              <w:jc w:val="center"/>
              <w:rPr>
                <w:sz w:val="18"/>
                <w:szCs w:val="18"/>
              </w:rPr>
            </w:pPr>
            <w:r>
              <w:rPr>
                <w:sz w:val="18"/>
                <w:szCs w:val="18"/>
              </w:rPr>
              <w:t>2</w:t>
            </w:r>
          </w:p>
        </w:tc>
        <w:tc>
          <w:tcPr>
            <w:tcW w:w="598" w:type="dxa"/>
            <w:vAlign w:val="center"/>
          </w:tcPr>
          <w:p>
            <w:pPr>
              <w:pStyle w:val="8"/>
              <w:spacing w:before="72"/>
              <w:ind w:left="217"/>
              <w:jc w:val="center"/>
              <w:rPr>
                <w:sz w:val="18"/>
                <w:szCs w:val="18"/>
              </w:rPr>
            </w:pPr>
            <w:r>
              <w:rPr>
                <w:spacing w:val="-5"/>
                <w:sz w:val="18"/>
                <w:szCs w:val="18"/>
              </w:rPr>
              <w:t>36</w:t>
            </w:r>
          </w:p>
        </w:tc>
        <w:tc>
          <w:tcPr>
            <w:tcW w:w="579" w:type="dxa"/>
            <w:vAlign w:val="center"/>
          </w:tcPr>
          <w:p>
            <w:pPr>
              <w:pStyle w:val="8"/>
              <w:spacing w:before="72"/>
              <w:ind w:left="218"/>
              <w:jc w:val="center"/>
              <w:rPr>
                <w:sz w:val="18"/>
                <w:szCs w:val="18"/>
              </w:rPr>
            </w:pPr>
            <w:r>
              <w:rPr>
                <w:spacing w:val="-10"/>
                <w:sz w:val="18"/>
                <w:szCs w:val="18"/>
              </w:rPr>
              <w:t>18</w:t>
            </w:r>
          </w:p>
        </w:tc>
        <w:tc>
          <w:tcPr>
            <w:tcW w:w="579" w:type="dxa"/>
            <w:vAlign w:val="center"/>
          </w:tcPr>
          <w:p>
            <w:pPr>
              <w:pStyle w:val="8"/>
              <w:spacing w:before="72"/>
              <w:ind w:left="217"/>
              <w:jc w:val="center"/>
              <w:rPr>
                <w:sz w:val="18"/>
                <w:szCs w:val="18"/>
              </w:rPr>
            </w:pPr>
            <w:r>
              <w:rPr>
                <w:spacing w:val="-10"/>
                <w:sz w:val="18"/>
                <w:szCs w:val="18"/>
              </w:rPr>
              <w:t>18</w:t>
            </w:r>
          </w:p>
        </w:tc>
        <w:tc>
          <w:tcPr>
            <w:tcW w:w="429" w:type="dxa"/>
            <w:vAlign w:val="center"/>
          </w:tcPr>
          <w:p>
            <w:pPr>
              <w:jc w:val="center"/>
              <w:rPr>
                <w:rFonts w:ascii="Arial"/>
                <w:sz w:val="21"/>
              </w:rPr>
            </w:pPr>
          </w:p>
        </w:tc>
        <w:tc>
          <w:tcPr>
            <w:tcW w:w="429" w:type="dxa"/>
            <w:vAlign w:val="center"/>
          </w:tcPr>
          <w:p>
            <w:pPr>
              <w:pStyle w:val="8"/>
              <w:spacing w:before="73"/>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6" w:line="230" w:lineRule="auto"/>
              <w:ind w:left="250"/>
              <w:jc w:val="center"/>
              <w:rPr>
                <w:sz w:val="18"/>
                <w:szCs w:val="18"/>
              </w:rPr>
            </w:pPr>
            <w:r>
              <w:rPr>
                <w:spacing w:val="6"/>
                <w:sz w:val="18"/>
                <w:szCs w:val="18"/>
              </w:rPr>
              <w:t>考查</w:t>
            </w:r>
          </w:p>
        </w:tc>
        <w:tc>
          <w:tcPr>
            <w:tcW w:w="2029" w:type="dxa"/>
            <w:vAlign w:val="center"/>
          </w:tcPr>
          <w:p>
            <w:pPr>
              <w:pStyle w:val="8"/>
              <w:spacing w:before="73" w:line="219" w:lineRule="auto"/>
              <w:jc w:val="center"/>
              <w:rPr>
                <w:sz w:val="18"/>
                <w:szCs w:val="18"/>
              </w:rPr>
            </w:pPr>
            <w:r>
              <w:rPr>
                <w:spacing w:val="-3"/>
                <w:sz w:val="18"/>
                <w:szCs w:val="18"/>
              </w:rPr>
              <w:t>公共教学部</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1"/>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15</w:t>
            </w:r>
          </w:p>
        </w:tc>
        <w:tc>
          <w:tcPr>
            <w:tcW w:w="1293" w:type="dxa"/>
            <w:vAlign w:val="center"/>
          </w:tcPr>
          <w:p>
            <w:pPr>
              <w:pStyle w:val="8"/>
              <w:spacing w:before="72"/>
              <w:jc w:val="center"/>
              <w:rPr>
                <w:sz w:val="18"/>
                <w:szCs w:val="18"/>
              </w:rPr>
            </w:pPr>
            <w:r>
              <w:rPr>
                <w:spacing w:val="-1"/>
                <w:sz w:val="18"/>
                <w:szCs w:val="18"/>
              </w:rPr>
              <w:t>K0805001</w:t>
            </w:r>
          </w:p>
        </w:tc>
        <w:tc>
          <w:tcPr>
            <w:tcW w:w="3654" w:type="dxa"/>
            <w:vAlign w:val="center"/>
          </w:tcPr>
          <w:p>
            <w:pPr>
              <w:pStyle w:val="8"/>
              <w:spacing w:before="72" w:line="220" w:lineRule="auto"/>
              <w:jc w:val="center"/>
              <w:rPr>
                <w:sz w:val="18"/>
                <w:szCs w:val="18"/>
              </w:rPr>
            </w:pPr>
            <w:r>
              <w:rPr>
                <w:spacing w:val="-1"/>
                <w:sz w:val="18"/>
                <w:szCs w:val="18"/>
              </w:rPr>
              <w:t>职业生涯规划与就业指导</w:t>
            </w:r>
            <w:r>
              <w:rPr>
                <w:spacing w:val="-25"/>
                <w:sz w:val="18"/>
                <w:szCs w:val="18"/>
              </w:rPr>
              <w:t xml:space="preserve"> </w:t>
            </w:r>
            <w:r>
              <w:rPr>
                <w:spacing w:val="-1"/>
                <w:sz w:val="18"/>
                <w:szCs w:val="18"/>
              </w:rPr>
              <w:t>I</w:t>
            </w:r>
          </w:p>
        </w:tc>
        <w:tc>
          <w:tcPr>
            <w:tcW w:w="554" w:type="dxa"/>
            <w:vAlign w:val="center"/>
          </w:tcPr>
          <w:p>
            <w:pPr>
              <w:pStyle w:val="8"/>
              <w:spacing w:before="72" w:line="223" w:lineRule="auto"/>
              <w:ind w:left="187"/>
              <w:jc w:val="center"/>
              <w:rPr>
                <w:sz w:val="18"/>
                <w:szCs w:val="18"/>
              </w:rPr>
            </w:pPr>
            <w:r>
              <w:rPr>
                <w:sz w:val="18"/>
                <w:szCs w:val="18"/>
              </w:rPr>
              <w:t>是</w:t>
            </w:r>
          </w:p>
        </w:tc>
        <w:tc>
          <w:tcPr>
            <w:tcW w:w="492" w:type="dxa"/>
            <w:vAlign w:val="center"/>
          </w:tcPr>
          <w:p>
            <w:pPr>
              <w:pStyle w:val="8"/>
              <w:spacing w:before="73"/>
              <w:ind w:left="221"/>
              <w:jc w:val="center"/>
              <w:rPr>
                <w:sz w:val="18"/>
                <w:szCs w:val="18"/>
              </w:rPr>
            </w:pPr>
            <w:r>
              <w:rPr>
                <w:sz w:val="18"/>
                <w:szCs w:val="18"/>
              </w:rPr>
              <w:t>1</w:t>
            </w:r>
          </w:p>
        </w:tc>
        <w:tc>
          <w:tcPr>
            <w:tcW w:w="598" w:type="dxa"/>
            <w:vAlign w:val="center"/>
          </w:tcPr>
          <w:p>
            <w:pPr>
              <w:pStyle w:val="8"/>
              <w:spacing w:before="72"/>
              <w:ind w:left="227"/>
              <w:jc w:val="center"/>
              <w:rPr>
                <w:sz w:val="18"/>
                <w:szCs w:val="18"/>
              </w:rPr>
            </w:pPr>
            <w:r>
              <w:rPr>
                <w:spacing w:val="-10"/>
                <w:sz w:val="18"/>
                <w:szCs w:val="18"/>
              </w:rPr>
              <w:t>18</w:t>
            </w:r>
          </w:p>
        </w:tc>
        <w:tc>
          <w:tcPr>
            <w:tcW w:w="579" w:type="dxa"/>
            <w:vAlign w:val="center"/>
          </w:tcPr>
          <w:p>
            <w:pPr>
              <w:pStyle w:val="8"/>
              <w:spacing w:before="73"/>
              <w:ind w:left="218"/>
              <w:jc w:val="center"/>
              <w:rPr>
                <w:sz w:val="18"/>
                <w:szCs w:val="18"/>
              </w:rPr>
            </w:pPr>
            <w:r>
              <w:rPr>
                <w:spacing w:val="-10"/>
                <w:sz w:val="18"/>
                <w:szCs w:val="18"/>
              </w:rPr>
              <w:t>12</w:t>
            </w:r>
          </w:p>
        </w:tc>
        <w:tc>
          <w:tcPr>
            <w:tcW w:w="579" w:type="dxa"/>
            <w:vAlign w:val="center"/>
          </w:tcPr>
          <w:p>
            <w:pPr>
              <w:pStyle w:val="8"/>
              <w:spacing w:before="72"/>
              <w:ind w:left="251"/>
              <w:jc w:val="center"/>
              <w:rPr>
                <w:sz w:val="18"/>
                <w:szCs w:val="18"/>
              </w:rPr>
            </w:pPr>
            <w:r>
              <w:rPr>
                <w:sz w:val="18"/>
                <w:szCs w:val="18"/>
              </w:rPr>
              <w:t>6</w:t>
            </w:r>
          </w:p>
        </w:tc>
        <w:tc>
          <w:tcPr>
            <w:tcW w:w="429" w:type="dxa"/>
            <w:vAlign w:val="center"/>
          </w:tcPr>
          <w:p>
            <w:pPr>
              <w:jc w:val="center"/>
              <w:rPr>
                <w:rFonts w:ascii="Arial"/>
                <w:sz w:val="21"/>
              </w:rPr>
            </w:pPr>
          </w:p>
        </w:tc>
        <w:tc>
          <w:tcPr>
            <w:tcW w:w="429" w:type="dxa"/>
            <w:vAlign w:val="center"/>
          </w:tcPr>
          <w:p>
            <w:pPr>
              <w:pStyle w:val="8"/>
              <w:spacing w:before="73"/>
              <w:ind w:left="187"/>
              <w:jc w:val="center"/>
              <w:rPr>
                <w:sz w:val="18"/>
                <w:szCs w:val="18"/>
              </w:rPr>
            </w:pPr>
            <w:r>
              <w:rPr>
                <w:sz w:val="18"/>
                <w:szCs w:val="18"/>
              </w:rPr>
              <w:t>1</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5" w:line="230" w:lineRule="auto"/>
              <w:ind w:left="250"/>
              <w:jc w:val="center"/>
              <w:rPr>
                <w:sz w:val="18"/>
                <w:szCs w:val="18"/>
              </w:rPr>
            </w:pPr>
            <w:r>
              <w:rPr>
                <w:spacing w:val="6"/>
                <w:sz w:val="18"/>
                <w:szCs w:val="18"/>
              </w:rPr>
              <w:t>考查</w:t>
            </w:r>
          </w:p>
        </w:tc>
        <w:tc>
          <w:tcPr>
            <w:tcW w:w="2029" w:type="dxa"/>
            <w:vAlign w:val="center"/>
          </w:tcPr>
          <w:p>
            <w:pPr>
              <w:pStyle w:val="8"/>
              <w:spacing w:before="72"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1"/>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16</w:t>
            </w:r>
          </w:p>
        </w:tc>
        <w:tc>
          <w:tcPr>
            <w:tcW w:w="1293" w:type="dxa"/>
            <w:vAlign w:val="center"/>
          </w:tcPr>
          <w:p>
            <w:pPr>
              <w:pStyle w:val="8"/>
              <w:spacing w:before="71"/>
              <w:jc w:val="center"/>
              <w:rPr>
                <w:sz w:val="18"/>
                <w:szCs w:val="18"/>
              </w:rPr>
            </w:pPr>
            <w:r>
              <w:rPr>
                <w:spacing w:val="-1"/>
                <w:sz w:val="18"/>
                <w:szCs w:val="18"/>
              </w:rPr>
              <w:t>K0805002</w:t>
            </w:r>
          </w:p>
        </w:tc>
        <w:tc>
          <w:tcPr>
            <w:tcW w:w="3654" w:type="dxa"/>
            <w:vAlign w:val="center"/>
          </w:tcPr>
          <w:p>
            <w:pPr>
              <w:pStyle w:val="8"/>
              <w:spacing w:before="72" w:line="220" w:lineRule="auto"/>
              <w:jc w:val="center"/>
              <w:rPr>
                <w:sz w:val="18"/>
                <w:szCs w:val="18"/>
              </w:rPr>
            </w:pPr>
            <w:r>
              <w:rPr>
                <w:spacing w:val="-2"/>
                <w:sz w:val="18"/>
                <w:szCs w:val="18"/>
              </w:rPr>
              <w:t>职业生涯规划与就业指导</w:t>
            </w:r>
            <w:r>
              <w:rPr>
                <w:spacing w:val="-29"/>
                <w:sz w:val="18"/>
                <w:szCs w:val="18"/>
              </w:rPr>
              <w:t xml:space="preserve"> </w:t>
            </w:r>
            <w:r>
              <w:rPr>
                <w:spacing w:val="-2"/>
                <w:sz w:val="18"/>
                <w:szCs w:val="18"/>
              </w:rPr>
              <w:t>II</w:t>
            </w:r>
          </w:p>
        </w:tc>
        <w:tc>
          <w:tcPr>
            <w:tcW w:w="554" w:type="dxa"/>
            <w:vAlign w:val="center"/>
          </w:tcPr>
          <w:p>
            <w:pPr>
              <w:jc w:val="center"/>
              <w:rPr>
                <w:rFonts w:ascii="Arial"/>
                <w:sz w:val="21"/>
              </w:rPr>
            </w:pPr>
            <w:r>
              <w:rPr>
                <w:rFonts w:hint="eastAsia" w:eastAsia="宋体"/>
                <w:sz w:val="18"/>
                <w:szCs w:val="18"/>
                <w:lang w:val="en-US" w:eastAsia="zh-CN"/>
              </w:rPr>
              <w:t xml:space="preserve">    </w:t>
            </w:r>
            <w:r>
              <w:rPr>
                <w:sz w:val="18"/>
                <w:szCs w:val="18"/>
              </w:rPr>
              <w:t>是</w:t>
            </w:r>
          </w:p>
        </w:tc>
        <w:tc>
          <w:tcPr>
            <w:tcW w:w="492" w:type="dxa"/>
            <w:vAlign w:val="center"/>
          </w:tcPr>
          <w:p>
            <w:pPr>
              <w:pStyle w:val="8"/>
              <w:spacing w:before="72" w:line="241" w:lineRule="auto"/>
              <w:ind w:left="221"/>
              <w:jc w:val="center"/>
              <w:rPr>
                <w:sz w:val="18"/>
                <w:szCs w:val="18"/>
              </w:rPr>
            </w:pPr>
            <w:r>
              <w:rPr>
                <w:sz w:val="18"/>
                <w:szCs w:val="18"/>
              </w:rPr>
              <w:t>1</w:t>
            </w:r>
          </w:p>
        </w:tc>
        <w:tc>
          <w:tcPr>
            <w:tcW w:w="598" w:type="dxa"/>
            <w:vAlign w:val="center"/>
          </w:tcPr>
          <w:p>
            <w:pPr>
              <w:pStyle w:val="8"/>
              <w:spacing w:before="71"/>
              <w:ind w:left="227"/>
              <w:jc w:val="center"/>
              <w:rPr>
                <w:sz w:val="18"/>
                <w:szCs w:val="18"/>
              </w:rPr>
            </w:pPr>
            <w:r>
              <w:rPr>
                <w:spacing w:val="-10"/>
                <w:sz w:val="18"/>
                <w:szCs w:val="18"/>
              </w:rPr>
              <w:t>18</w:t>
            </w:r>
          </w:p>
        </w:tc>
        <w:tc>
          <w:tcPr>
            <w:tcW w:w="579" w:type="dxa"/>
            <w:vAlign w:val="center"/>
          </w:tcPr>
          <w:p>
            <w:pPr>
              <w:pStyle w:val="8"/>
              <w:spacing w:before="72" w:line="241" w:lineRule="auto"/>
              <w:ind w:left="218"/>
              <w:jc w:val="center"/>
              <w:rPr>
                <w:sz w:val="18"/>
                <w:szCs w:val="18"/>
              </w:rPr>
            </w:pPr>
            <w:r>
              <w:rPr>
                <w:spacing w:val="-10"/>
                <w:sz w:val="18"/>
                <w:szCs w:val="18"/>
              </w:rPr>
              <w:t>12</w:t>
            </w:r>
          </w:p>
        </w:tc>
        <w:tc>
          <w:tcPr>
            <w:tcW w:w="579" w:type="dxa"/>
            <w:vAlign w:val="center"/>
          </w:tcPr>
          <w:p>
            <w:pPr>
              <w:pStyle w:val="8"/>
              <w:spacing w:before="71"/>
              <w:ind w:left="251"/>
              <w:jc w:val="center"/>
              <w:rPr>
                <w:sz w:val="18"/>
                <w:szCs w:val="18"/>
              </w:rPr>
            </w:pPr>
            <w:r>
              <w:rPr>
                <w:sz w:val="18"/>
                <w:szCs w:val="18"/>
              </w:rPr>
              <w:t>6</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72" w:line="241" w:lineRule="auto"/>
              <w:ind w:left="188"/>
              <w:jc w:val="center"/>
              <w:rPr>
                <w:sz w:val="18"/>
                <w:szCs w:val="18"/>
              </w:rPr>
            </w:pPr>
            <w:r>
              <w:rPr>
                <w:sz w:val="18"/>
                <w:szCs w:val="18"/>
              </w:rPr>
              <w:t>1</w:t>
            </w:r>
          </w:p>
        </w:tc>
        <w:tc>
          <w:tcPr>
            <w:tcW w:w="438" w:type="dxa"/>
            <w:vAlign w:val="center"/>
          </w:tcPr>
          <w:p>
            <w:pPr>
              <w:jc w:val="center"/>
              <w:rPr>
                <w:rFonts w:ascii="Arial"/>
                <w:sz w:val="21"/>
              </w:rPr>
            </w:pPr>
          </w:p>
        </w:tc>
        <w:tc>
          <w:tcPr>
            <w:tcW w:w="870" w:type="dxa"/>
            <w:vAlign w:val="center"/>
          </w:tcPr>
          <w:p>
            <w:pPr>
              <w:pStyle w:val="8"/>
              <w:spacing w:before="65" w:line="230" w:lineRule="auto"/>
              <w:ind w:left="250"/>
              <w:jc w:val="center"/>
              <w:rPr>
                <w:sz w:val="18"/>
                <w:szCs w:val="18"/>
              </w:rPr>
            </w:pPr>
            <w:r>
              <w:rPr>
                <w:spacing w:val="6"/>
                <w:sz w:val="18"/>
                <w:szCs w:val="18"/>
              </w:rPr>
              <w:t>考查</w:t>
            </w:r>
          </w:p>
        </w:tc>
        <w:tc>
          <w:tcPr>
            <w:tcW w:w="2029" w:type="dxa"/>
            <w:vAlign w:val="center"/>
          </w:tcPr>
          <w:p>
            <w:pPr>
              <w:pStyle w:val="8"/>
              <w:spacing w:before="72"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0"/>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17</w:t>
            </w:r>
          </w:p>
        </w:tc>
        <w:tc>
          <w:tcPr>
            <w:tcW w:w="1293" w:type="dxa"/>
            <w:vAlign w:val="center"/>
          </w:tcPr>
          <w:p>
            <w:pPr>
              <w:pStyle w:val="8"/>
              <w:spacing w:before="71"/>
              <w:jc w:val="center"/>
              <w:rPr>
                <w:sz w:val="18"/>
                <w:szCs w:val="18"/>
              </w:rPr>
            </w:pPr>
            <w:r>
              <w:rPr>
                <w:spacing w:val="-1"/>
                <w:sz w:val="18"/>
                <w:szCs w:val="18"/>
              </w:rPr>
              <w:t>K0702004</w:t>
            </w:r>
          </w:p>
        </w:tc>
        <w:tc>
          <w:tcPr>
            <w:tcW w:w="3654" w:type="dxa"/>
            <w:vAlign w:val="center"/>
          </w:tcPr>
          <w:p>
            <w:pPr>
              <w:pStyle w:val="8"/>
              <w:spacing w:before="71" w:line="222" w:lineRule="auto"/>
              <w:jc w:val="center"/>
              <w:rPr>
                <w:sz w:val="18"/>
                <w:szCs w:val="18"/>
              </w:rPr>
            </w:pPr>
            <w:r>
              <w:rPr>
                <w:spacing w:val="-2"/>
                <w:sz w:val="18"/>
                <w:szCs w:val="18"/>
              </w:rPr>
              <w:t>创业基础</w:t>
            </w:r>
          </w:p>
        </w:tc>
        <w:tc>
          <w:tcPr>
            <w:tcW w:w="554" w:type="dxa"/>
            <w:vAlign w:val="center"/>
          </w:tcPr>
          <w:p>
            <w:pPr>
              <w:pStyle w:val="8"/>
              <w:spacing w:before="71" w:line="223" w:lineRule="auto"/>
              <w:ind w:left="187"/>
              <w:jc w:val="center"/>
              <w:rPr>
                <w:sz w:val="18"/>
                <w:szCs w:val="18"/>
              </w:rPr>
            </w:pPr>
            <w:r>
              <w:rPr>
                <w:sz w:val="18"/>
                <w:szCs w:val="18"/>
              </w:rPr>
              <w:t>是</w:t>
            </w:r>
          </w:p>
        </w:tc>
        <w:tc>
          <w:tcPr>
            <w:tcW w:w="492" w:type="dxa"/>
            <w:vAlign w:val="center"/>
          </w:tcPr>
          <w:p>
            <w:pPr>
              <w:pStyle w:val="8"/>
              <w:spacing w:before="71" w:line="241" w:lineRule="auto"/>
              <w:ind w:left="210"/>
              <w:jc w:val="center"/>
              <w:rPr>
                <w:sz w:val="18"/>
                <w:szCs w:val="18"/>
              </w:rPr>
            </w:pPr>
            <w:r>
              <w:rPr>
                <w:sz w:val="18"/>
                <w:szCs w:val="18"/>
              </w:rPr>
              <w:t>2</w:t>
            </w:r>
          </w:p>
        </w:tc>
        <w:tc>
          <w:tcPr>
            <w:tcW w:w="598" w:type="dxa"/>
            <w:vAlign w:val="center"/>
          </w:tcPr>
          <w:p>
            <w:pPr>
              <w:pStyle w:val="8"/>
              <w:spacing w:before="71"/>
              <w:ind w:left="217"/>
              <w:jc w:val="center"/>
              <w:rPr>
                <w:sz w:val="18"/>
                <w:szCs w:val="18"/>
              </w:rPr>
            </w:pPr>
            <w:r>
              <w:rPr>
                <w:spacing w:val="-5"/>
                <w:sz w:val="18"/>
                <w:szCs w:val="18"/>
              </w:rPr>
              <w:t>32</w:t>
            </w:r>
          </w:p>
        </w:tc>
        <w:tc>
          <w:tcPr>
            <w:tcW w:w="579" w:type="dxa"/>
            <w:vAlign w:val="center"/>
          </w:tcPr>
          <w:p>
            <w:pPr>
              <w:pStyle w:val="8"/>
              <w:spacing w:before="71"/>
              <w:ind w:left="218"/>
              <w:jc w:val="center"/>
              <w:rPr>
                <w:sz w:val="18"/>
                <w:szCs w:val="18"/>
              </w:rPr>
            </w:pPr>
            <w:r>
              <w:rPr>
                <w:spacing w:val="-10"/>
                <w:sz w:val="18"/>
                <w:szCs w:val="18"/>
              </w:rPr>
              <w:t>16</w:t>
            </w:r>
          </w:p>
        </w:tc>
        <w:tc>
          <w:tcPr>
            <w:tcW w:w="579" w:type="dxa"/>
            <w:vAlign w:val="center"/>
          </w:tcPr>
          <w:p>
            <w:pPr>
              <w:pStyle w:val="8"/>
              <w:spacing w:before="71"/>
              <w:ind w:left="217"/>
              <w:jc w:val="center"/>
              <w:rPr>
                <w:sz w:val="18"/>
                <w:szCs w:val="18"/>
              </w:rPr>
            </w:pPr>
            <w:r>
              <w:rPr>
                <w:spacing w:val="-10"/>
                <w:sz w:val="18"/>
                <w:szCs w:val="18"/>
              </w:rPr>
              <w:t>16</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71"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5" w:line="230" w:lineRule="auto"/>
              <w:ind w:left="250"/>
              <w:jc w:val="center"/>
              <w:rPr>
                <w:sz w:val="18"/>
                <w:szCs w:val="18"/>
              </w:rPr>
            </w:pPr>
            <w:r>
              <w:rPr>
                <w:spacing w:val="6"/>
                <w:sz w:val="18"/>
                <w:szCs w:val="18"/>
              </w:rPr>
              <w:t>考查</w:t>
            </w:r>
          </w:p>
        </w:tc>
        <w:tc>
          <w:tcPr>
            <w:tcW w:w="2029" w:type="dxa"/>
            <w:vAlign w:val="center"/>
          </w:tcPr>
          <w:p>
            <w:pPr>
              <w:pStyle w:val="8"/>
              <w:spacing w:before="71" w:line="219" w:lineRule="auto"/>
              <w:jc w:val="center"/>
              <w:rPr>
                <w:sz w:val="18"/>
                <w:szCs w:val="18"/>
              </w:rPr>
            </w:pPr>
            <w:r>
              <w:rPr>
                <w:spacing w:val="-2"/>
                <w:sz w:val="18"/>
                <w:szCs w:val="18"/>
              </w:rPr>
              <w:t>马克思主义学院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2"/>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18</w:t>
            </w:r>
          </w:p>
        </w:tc>
        <w:tc>
          <w:tcPr>
            <w:tcW w:w="1293" w:type="dxa"/>
            <w:vAlign w:val="center"/>
          </w:tcPr>
          <w:p>
            <w:pPr>
              <w:pStyle w:val="8"/>
              <w:spacing w:before="70"/>
              <w:jc w:val="center"/>
              <w:rPr>
                <w:sz w:val="18"/>
                <w:szCs w:val="18"/>
              </w:rPr>
            </w:pPr>
            <w:r>
              <w:rPr>
                <w:spacing w:val="-1"/>
                <w:sz w:val="18"/>
                <w:szCs w:val="18"/>
              </w:rPr>
              <w:t>K0108005</w:t>
            </w:r>
          </w:p>
        </w:tc>
        <w:tc>
          <w:tcPr>
            <w:tcW w:w="3654" w:type="dxa"/>
            <w:vAlign w:val="center"/>
          </w:tcPr>
          <w:p>
            <w:pPr>
              <w:pStyle w:val="8"/>
              <w:spacing w:before="71" w:line="219" w:lineRule="auto"/>
              <w:jc w:val="center"/>
              <w:rPr>
                <w:sz w:val="18"/>
                <w:szCs w:val="18"/>
              </w:rPr>
            </w:pPr>
            <w:r>
              <w:rPr>
                <w:spacing w:val="-10"/>
                <w:sz w:val="18"/>
                <w:szCs w:val="18"/>
              </w:rPr>
              <w:t>大学英语</w:t>
            </w:r>
            <w:r>
              <w:rPr>
                <w:spacing w:val="-21"/>
                <w:sz w:val="18"/>
                <w:szCs w:val="18"/>
              </w:rPr>
              <w:t xml:space="preserve"> </w:t>
            </w:r>
            <w:r>
              <w:rPr>
                <w:spacing w:val="-10"/>
                <w:sz w:val="18"/>
                <w:szCs w:val="18"/>
              </w:rPr>
              <w:t>Ⅰ</w:t>
            </w:r>
            <w:r>
              <w:rPr>
                <w:spacing w:val="-51"/>
                <w:sz w:val="18"/>
                <w:szCs w:val="18"/>
              </w:rPr>
              <w:t xml:space="preserve"> </w:t>
            </w:r>
            <w:r>
              <w:rPr>
                <w:spacing w:val="-10"/>
                <w:sz w:val="18"/>
                <w:szCs w:val="18"/>
              </w:rPr>
              <w:t>(软件工程类)</w:t>
            </w:r>
          </w:p>
        </w:tc>
        <w:tc>
          <w:tcPr>
            <w:tcW w:w="554" w:type="dxa"/>
            <w:vAlign w:val="center"/>
          </w:tcPr>
          <w:p>
            <w:pPr>
              <w:pStyle w:val="8"/>
              <w:spacing w:before="71" w:line="223" w:lineRule="auto"/>
              <w:ind w:left="187"/>
              <w:jc w:val="center"/>
              <w:rPr>
                <w:sz w:val="18"/>
                <w:szCs w:val="18"/>
              </w:rPr>
            </w:pPr>
            <w:r>
              <w:rPr>
                <w:sz w:val="18"/>
                <w:szCs w:val="18"/>
              </w:rPr>
              <w:t>是</w:t>
            </w:r>
          </w:p>
        </w:tc>
        <w:tc>
          <w:tcPr>
            <w:tcW w:w="492" w:type="dxa"/>
            <w:vAlign w:val="center"/>
          </w:tcPr>
          <w:p>
            <w:pPr>
              <w:pStyle w:val="8"/>
              <w:spacing w:before="71" w:line="241" w:lineRule="auto"/>
              <w:ind w:left="210"/>
              <w:jc w:val="center"/>
              <w:rPr>
                <w:sz w:val="18"/>
                <w:szCs w:val="18"/>
              </w:rPr>
            </w:pPr>
            <w:r>
              <w:rPr>
                <w:sz w:val="18"/>
                <w:szCs w:val="18"/>
              </w:rPr>
              <w:t>2</w:t>
            </w:r>
          </w:p>
        </w:tc>
        <w:tc>
          <w:tcPr>
            <w:tcW w:w="598" w:type="dxa"/>
            <w:vAlign w:val="center"/>
          </w:tcPr>
          <w:p>
            <w:pPr>
              <w:pStyle w:val="8"/>
              <w:spacing w:before="70"/>
              <w:ind w:left="217"/>
              <w:jc w:val="center"/>
              <w:rPr>
                <w:sz w:val="18"/>
                <w:szCs w:val="18"/>
              </w:rPr>
            </w:pPr>
            <w:r>
              <w:rPr>
                <w:spacing w:val="-5"/>
                <w:sz w:val="18"/>
                <w:szCs w:val="18"/>
              </w:rPr>
              <w:t>36</w:t>
            </w:r>
          </w:p>
        </w:tc>
        <w:tc>
          <w:tcPr>
            <w:tcW w:w="579" w:type="dxa"/>
            <w:vAlign w:val="center"/>
          </w:tcPr>
          <w:p>
            <w:pPr>
              <w:pStyle w:val="8"/>
              <w:spacing w:before="70"/>
              <w:ind w:left="208"/>
              <w:jc w:val="center"/>
              <w:rPr>
                <w:sz w:val="18"/>
                <w:szCs w:val="18"/>
              </w:rPr>
            </w:pPr>
            <w:r>
              <w:rPr>
                <w:spacing w:val="-5"/>
                <w:sz w:val="18"/>
                <w:szCs w:val="18"/>
              </w:rPr>
              <w:t>36</w:t>
            </w:r>
          </w:p>
        </w:tc>
        <w:tc>
          <w:tcPr>
            <w:tcW w:w="579" w:type="dxa"/>
            <w:vAlign w:val="center"/>
          </w:tcPr>
          <w:p>
            <w:pPr>
              <w:pStyle w:val="8"/>
              <w:spacing w:before="70"/>
              <w:ind w:left="251"/>
              <w:jc w:val="center"/>
              <w:rPr>
                <w:sz w:val="18"/>
                <w:szCs w:val="18"/>
              </w:rPr>
            </w:pPr>
            <w:r>
              <w:rPr>
                <w:sz w:val="18"/>
                <w:szCs w:val="18"/>
              </w:rPr>
              <w:t>0</w:t>
            </w:r>
          </w:p>
        </w:tc>
        <w:tc>
          <w:tcPr>
            <w:tcW w:w="429" w:type="dxa"/>
            <w:vAlign w:val="center"/>
          </w:tcPr>
          <w:p>
            <w:pPr>
              <w:pStyle w:val="8"/>
              <w:spacing w:before="71"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考试</w:t>
            </w:r>
          </w:p>
        </w:tc>
        <w:tc>
          <w:tcPr>
            <w:tcW w:w="2029" w:type="dxa"/>
            <w:vAlign w:val="center"/>
          </w:tcPr>
          <w:p>
            <w:pPr>
              <w:pStyle w:val="8"/>
              <w:spacing w:before="71" w:line="219" w:lineRule="auto"/>
              <w:jc w:val="center"/>
              <w:rPr>
                <w:sz w:val="18"/>
                <w:szCs w:val="18"/>
              </w:rPr>
            </w:pPr>
            <w:r>
              <w:rPr>
                <w:spacing w:val="-3"/>
                <w:sz w:val="18"/>
                <w:szCs w:val="18"/>
              </w:rPr>
              <w:t>公共教学部</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2"/>
              <w:ind w:left="195" w:leftChars="0"/>
              <w:jc w:val="center"/>
              <w:rPr>
                <w:rFonts w:ascii="宋体" w:hAnsi="宋体" w:eastAsia="宋体" w:cs="宋体"/>
                <w:snapToGrid w:val="0"/>
                <w:color w:val="000000"/>
                <w:kern w:val="0"/>
                <w:sz w:val="18"/>
                <w:szCs w:val="18"/>
                <w:lang w:val="en-US" w:eastAsia="en-US" w:bidi="ar-SA"/>
              </w:rPr>
            </w:pPr>
            <w:r>
              <w:rPr>
                <w:spacing w:val="-10"/>
                <w:sz w:val="18"/>
                <w:szCs w:val="18"/>
              </w:rPr>
              <w:t>19</w:t>
            </w:r>
          </w:p>
        </w:tc>
        <w:tc>
          <w:tcPr>
            <w:tcW w:w="1293" w:type="dxa"/>
            <w:vAlign w:val="center"/>
          </w:tcPr>
          <w:p>
            <w:pPr>
              <w:pStyle w:val="8"/>
              <w:spacing w:before="72"/>
              <w:jc w:val="center"/>
              <w:rPr>
                <w:sz w:val="18"/>
                <w:szCs w:val="18"/>
              </w:rPr>
            </w:pPr>
            <w:r>
              <w:rPr>
                <w:spacing w:val="-1"/>
                <w:sz w:val="18"/>
                <w:szCs w:val="18"/>
              </w:rPr>
              <w:t>K0108006</w:t>
            </w:r>
          </w:p>
        </w:tc>
        <w:tc>
          <w:tcPr>
            <w:tcW w:w="3654" w:type="dxa"/>
            <w:vAlign w:val="center"/>
          </w:tcPr>
          <w:p>
            <w:pPr>
              <w:pStyle w:val="8"/>
              <w:spacing w:before="73" w:line="219" w:lineRule="auto"/>
              <w:jc w:val="center"/>
              <w:rPr>
                <w:sz w:val="18"/>
                <w:szCs w:val="18"/>
              </w:rPr>
            </w:pPr>
            <w:r>
              <w:rPr>
                <w:spacing w:val="-1"/>
                <w:sz w:val="18"/>
                <w:szCs w:val="18"/>
              </w:rPr>
              <w:t>大学英语Ⅱ(软件工程类)</w:t>
            </w:r>
          </w:p>
        </w:tc>
        <w:tc>
          <w:tcPr>
            <w:tcW w:w="554" w:type="dxa"/>
            <w:vAlign w:val="center"/>
          </w:tcPr>
          <w:p>
            <w:pPr>
              <w:pStyle w:val="8"/>
              <w:spacing w:before="70" w:line="223" w:lineRule="auto"/>
              <w:ind w:left="187"/>
              <w:jc w:val="center"/>
              <w:rPr>
                <w:sz w:val="18"/>
                <w:szCs w:val="18"/>
              </w:rPr>
            </w:pPr>
            <w:r>
              <w:rPr>
                <w:sz w:val="18"/>
                <w:szCs w:val="18"/>
              </w:rPr>
              <w:t>是</w:t>
            </w:r>
          </w:p>
        </w:tc>
        <w:tc>
          <w:tcPr>
            <w:tcW w:w="492" w:type="dxa"/>
            <w:vAlign w:val="center"/>
          </w:tcPr>
          <w:p>
            <w:pPr>
              <w:pStyle w:val="8"/>
              <w:spacing w:before="73"/>
              <w:ind w:left="210"/>
              <w:jc w:val="center"/>
              <w:rPr>
                <w:sz w:val="18"/>
                <w:szCs w:val="18"/>
              </w:rPr>
            </w:pPr>
            <w:r>
              <w:rPr>
                <w:sz w:val="18"/>
                <w:szCs w:val="18"/>
              </w:rPr>
              <w:t>2</w:t>
            </w:r>
          </w:p>
        </w:tc>
        <w:tc>
          <w:tcPr>
            <w:tcW w:w="598" w:type="dxa"/>
            <w:vAlign w:val="center"/>
          </w:tcPr>
          <w:p>
            <w:pPr>
              <w:pStyle w:val="8"/>
              <w:spacing w:before="70"/>
              <w:ind w:left="217"/>
              <w:jc w:val="center"/>
              <w:rPr>
                <w:sz w:val="18"/>
                <w:szCs w:val="18"/>
              </w:rPr>
            </w:pPr>
            <w:r>
              <w:rPr>
                <w:spacing w:val="-5"/>
                <w:sz w:val="18"/>
                <w:szCs w:val="18"/>
              </w:rPr>
              <w:t>36</w:t>
            </w:r>
          </w:p>
        </w:tc>
        <w:tc>
          <w:tcPr>
            <w:tcW w:w="579" w:type="dxa"/>
            <w:vAlign w:val="center"/>
          </w:tcPr>
          <w:p>
            <w:pPr>
              <w:pStyle w:val="8"/>
              <w:spacing w:before="72"/>
              <w:ind w:left="208"/>
              <w:jc w:val="center"/>
              <w:rPr>
                <w:sz w:val="18"/>
                <w:szCs w:val="18"/>
              </w:rPr>
            </w:pPr>
            <w:r>
              <w:rPr>
                <w:spacing w:val="-5"/>
                <w:sz w:val="18"/>
                <w:szCs w:val="18"/>
              </w:rPr>
              <w:t>36</w:t>
            </w:r>
          </w:p>
        </w:tc>
        <w:tc>
          <w:tcPr>
            <w:tcW w:w="579" w:type="dxa"/>
            <w:vAlign w:val="center"/>
          </w:tcPr>
          <w:p>
            <w:pPr>
              <w:pStyle w:val="8"/>
              <w:spacing w:before="72"/>
              <w:ind w:left="251"/>
              <w:jc w:val="center"/>
              <w:rPr>
                <w:sz w:val="18"/>
                <w:szCs w:val="18"/>
              </w:rPr>
            </w:pPr>
            <w:r>
              <w:rPr>
                <w:sz w:val="18"/>
                <w:szCs w:val="18"/>
              </w:rPr>
              <w:t>0</w:t>
            </w:r>
          </w:p>
        </w:tc>
        <w:tc>
          <w:tcPr>
            <w:tcW w:w="429" w:type="dxa"/>
            <w:vAlign w:val="center"/>
          </w:tcPr>
          <w:p>
            <w:pPr>
              <w:jc w:val="center"/>
              <w:rPr>
                <w:rFonts w:ascii="Arial"/>
                <w:sz w:val="21"/>
              </w:rPr>
            </w:pPr>
          </w:p>
        </w:tc>
        <w:tc>
          <w:tcPr>
            <w:tcW w:w="429" w:type="dxa"/>
            <w:vAlign w:val="center"/>
          </w:tcPr>
          <w:p>
            <w:pPr>
              <w:pStyle w:val="8"/>
              <w:spacing w:before="70" w:line="241" w:lineRule="auto"/>
              <w:ind w:left="176"/>
              <w:jc w:val="center"/>
              <w:rPr>
                <w:sz w:val="18"/>
                <w:szCs w:val="18"/>
              </w:rPr>
            </w:pPr>
            <w:r>
              <w:rPr>
                <w:sz w:val="18"/>
                <w:szCs w:val="18"/>
              </w:rPr>
              <w:t>2</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考试</w:t>
            </w:r>
          </w:p>
        </w:tc>
        <w:tc>
          <w:tcPr>
            <w:tcW w:w="2029" w:type="dxa"/>
            <w:vAlign w:val="center"/>
          </w:tcPr>
          <w:p>
            <w:pPr>
              <w:pStyle w:val="8"/>
              <w:spacing w:before="73" w:line="219" w:lineRule="auto"/>
              <w:jc w:val="center"/>
              <w:rPr>
                <w:sz w:val="18"/>
                <w:szCs w:val="18"/>
              </w:rPr>
            </w:pPr>
            <w:r>
              <w:rPr>
                <w:spacing w:val="-3"/>
                <w:sz w:val="18"/>
                <w:szCs w:val="18"/>
              </w:rPr>
              <w:t>公共教学部</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shd w:val="clear" w:color="auto" w:fill="auto"/>
            <w:vAlign w:val="center"/>
          </w:tcPr>
          <w:p>
            <w:pPr>
              <w:pStyle w:val="8"/>
              <w:spacing w:before="71"/>
              <w:ind w:left="184" w:leftChars="0"/>
              <w:jc w:val="center"/>
              <w:rPr>
                <w:rFonts w:ascii="宋体" w:hAnsi="宋体" w:eastAsia="宋体" w:cs="宋体"/>
                <w:snapToGrid w:val="0"/>
                <w:color w:val="000000"/>
                <w:kern w:val="0"/>
                <w:sz w:val="18"/>
                <w:szCs w:val="18"/>
                <w:lang w:val="en-US" w:eastAsia="en-US" w:bidi="ar-SA"/>
              </w:rPr>
            </w:pPr>
            <w:r>
              <w:rPr>
                <w:spacing w:val="-4"/>
                <w:sz w:val="18"/>
                <w:szCs w:val="18"/>
              </w:rPr>
              <w:t>20</w:t>
            </w:r>
          </w:p>
        </w:tc>
        <w:tc>
          <w:tcPr>
            <w:tcW w:w="1293" w:type="dxa"/>
            <w:vAlign w:val="center"/>
          </w:tcPr>
          <w:p>
            <w:pPr>
              <w:pStyle w:val="8"/>
              <w:spacing w:before="72"/>
              <w:jc w:val="center"/>
              <w:rPr>
                <w:sz w:val="18"/>
                <w:szCs w:val="18"/>
              </w:rPr>
            </w:pPr>
            <w:r>
              <w:rPr>
                <w:spacing w:val="-1"/>
                <w:sz w:val="18"/>
                <w:szCs w:val="18"/>
              </w:rPr>
              <w:t>K0103031</w:t>
            </w:r>
          </w:p>
        </w:tc>
        <w:tc>
          <w:tcPr>
            <w:tcW w:w="3654" w:type="dxa"/>
            <w:vAlign w:val="center"/>
          </w:tcPr>
          <w:p>
            <w:pPr>
              <w:pStyle w:val="8"/>
              <w:spacing w:before="73" w:line="219" w:lineRule="auto"/>
              <w:jc w:val="center"/>
              <w:rPr>
                <w:sz w:val="18"/>
                <w:szCs w:val="18"/>
              </w:rPr>
            </w:pPr>
            <w:r>
              <w:rPr>
                <w:spacing w:val="-2"/>
                <w:sz w:val="18"/>
                <w:szCs w:val="18"/>
              </w:rPr>
              <w:t>高等数学基础</w:t>
            </w:r>
            <w:r>
              <w:rPr>
                <w:spacing w:val="-24"/>
                <w:sz w:val="18"/>
                <w:szCs w:val="18"/>
              </w:rPr>
              <w:t xml:space="preserve"> </w:t>
            </w:r>
            <w:r>
              <w:rPr>
                <w:spacing w:val="-2"/>
                <w:sz w:val="18"/>
                <w:szCs w:val="18"/>
              </w:rPr>
              <w:t>Ⅰ</w:t>
            </w:r>
          </w:p>
        </w:tc>
        <w:tc>
          <w:tcPr>
            <w:tcW w:w="554" w:type="dxa"/>
            <w:vAlign w:val="center"/>
          </w:tcPr>
          <w:p>
            <w:pPr>
              <w:pStyle w:val="8"/>
              <w:spacing w:before="70" w:line="223" w:lineRule="auto"/>
              <w:ind w:left="187"/>
              <w:jc w:val="center"/>
              <w:rPr>
                <w:sz w:val="18"/>
                <w:szCs w:val="18"/>
              </w:rPr>
            </w:pPr>
            <w:r>
              <w:rPr>
                <w:sz w:val="18"/>
                <w:szCs w:val="18"/>
              </w:rPr>
              <w:t>是</w:t>
            </w:r>
          </w:p>
        </w:tc>
        <w:tc>
          <w:tcPr>
            <w:tcW w:w="492" w:type="dxa"/>
            <w:vAlign w:val="center"/>
          </w:tcPr>
          <w:p>
            <w:pPr>
              <w:pStyle w:val="8"/>
              <w:spacing w:before="69"/>
              <w:ind w:left="211"/>
              <w:jc w:val="center"/>
              <w:rPr>
                <w:sz w:val="18"/>
                <w:szCs w:val="18"/>
              </w:rPr>
            </w:pPr>
            <w:r>
              <w:rPr>
                <w:sz w:val="18"/>
                <w:szCs w:val="18"/>
              </w:rPr>
              <w:t>3</w:t>
            </w:r>
          </w:p>
        </w:tc>
        <w:tc>
          <w:tcPr>
            <w:tcW w:w="598" w:type="dxa"/>
            <w:vAlign w:val="center"/>
          </w:tcPr>
          <w:p>
            <w:pPr>
              <w:pStyle w:val="8"/>
              <w:spacing w:before="69"/>
              <w:ind w:left="181"/>
              <w:jc w:val="center"/>
              <w:rPr>
                <w:sz w:val="18"/>
                <w:szCs w:val="18"/>
              </w:rPr>
            </w:pPr>
            <w:r>
              <w:rPr>
                <w:spacing w:val="-7"/>
                <w:sz w:val="18"/>
                <w:szCs w:val="18"/>
              </w:rPr>
              <w:t>108</w:t>
            </w:r>
          </w:p>
        </w:tc>
        <w:tc>
          <w:tcPr>
            <w:tcW w:w="579" w:type="dxa"/>
            <w:vAlign w:val="center"/>
          </w:tcPr>
          <w:p>
            <w:pPr>
              <w:pStyle w:val="8"/>
              <w:spacing w:before="72"/>
              <w:ind w:left="172"/>
              <w:jc w:val="center"/>
              <w:rPr>
                <w:sz w:val="18"/>
                <w:szCs w:val="18"/>
              </w:rPr>
            </w:pPr>
            <w:r>
              <w:rPr>
                <w:spacing w:val="-7"/>
                <w:sz w:val="18"/>
                <w:szCs w:val="18"/>
              </w:rPr>
              <w:t>108</w:t>
            </w:r>
          </w:p>
        </w:tc>
        <w:tc>
          <w:tcPr>
            <w:tcW w:w="579" w:type="dxa"/>
            <w:vAlign w:val="center"/>
          </w:tcPr>
          <w:p>
            <w:pPr>
              <w:pStyle w:val="8"/>
              <w:spacing w:before="72"/>
              <w:ind w:left="251"/>
              <w:jc w:val="center"/>
              <w:rPr>
                <w:sz w:val="18"/>
                <w:szCs w:val="18"/>
              </w:rPr>
            </w:pPr>
            <w:r>
              <w:rPr>
                <w:sz w:val="18"/>
                <w:szCs w:val="18"/>
              </w:rPr>
              <w:t>0</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69"/>
              <w:ind w:left="178"/>
              <w:jc w:val="center"/>
              <w:rPr>
                <w:sz w:val="18"/>
                <w:szCs w:val="18"/>
              </w:rPr>
            </w:pPr>
            <w:r>
              <w:rPr>
                <w:sz w:val="18"/>
                <w:szCs w:val="18"/>
              </w:rPr>
              <w:t>3</w:t>
            </w:r>
          </w:p>
        </w:tc>
        <w:tc>
          <w:tcPr>
            <w:tcW w:w="429" w:type="dxa"/>
            <w:vAlign w:val="center"/>
          </w:tcPr>
          <w:p>
            <w:pPr>
              <w:pStyle w:val="8"/>
              <w:spacing w:before="69"/>
              <w:ind w:left="178"/>
              <w:jc w:val="center"/>
              <w:rPr>
                <w:sz w:val="18"/>
                <w:szCs w:val="18"/>
              </w:rPr>
            </w:pPr>
            <w:r>
              <w:rPr>
                <w:sz w:val="18"/>
                <w:szCs w:val="18"/>
              </w:rPr>
              <w:t>3</w:t>
            </w: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6" w:line="230" w:lineRule="auto"/>
              <w:ind w:left="250"/>
              <w:jc w:val="center"/>
              <w:rPr>
                <w:sz w:val="18"/>
                <w:szCs w:val="18"/>
              </w:rPr>
            </w:pPr>
            <w:r>
              <w:rPr>
                <w:spacing w:val="6"/>
                <w:sz w:val="18"/>
                <w:szCs w:val="18"/>
              </w:rPr>
              <w:t>考试</w:t>
            </w:r>
          </w:p>
        </w:tc>
        <w:tc>
          <w:tcPr>
            <w:tcW w:w="2029" w:type="dxa"/>
            <w:vAlign w:val="center"/>
          </w:tcPr>
          <w:p>
            <w:pPr>
              <w:pStyle w:val="8"/>
              <w:spacing w:before="71" w:line="219" w:lineRule="auto"/>
              <w:jc w:val="center"/>
              <w:rPr>
                <w:spacing w:val="-2"/>
                <w:sz w:val="18"/>
                <w:szCs w:val="18"/>
              </w:rPr>
            </w:pPr>
            <w:r>
              <w:rPr>
                <w:spacing w:val="-2"/>
                <w:sz w:val="18"/>
                <w:szCs w:val="18"/>
              </w:rPr>
              <w:t>教师教育学院</w:t>
            </w:r>
          </w:p>
        </w:tc>
        <w:tc>
          <w:tcPr>
            <w:tcW w:w="780" w:type="dxa"/>
            <w:vAlign w:val="center"/>
          </w:tcPr>
          <w:p>
            <w:pPr>
              <w:pStyle w:val="8"/>
              <w:spacing w:before="71" w:line="219" w:lineRule="auto"/>
              <w:ind w:left="394"/>
              <w:jc w:val="center"/>
              <w:rPr>
                <w:spacing w:val="-2"/>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vAlign w:val="center"/>
          </w:tcPr>
          <w:p>
            <w:pPr>
              <w:pStyle w:val="8"/>
              <w:spacing w:before="71"/>
              <w:ind w:left="184"/>
              <w:jc w:val="center"/>
              <w:rPr>
                <w:rFonts w:hint="eastAsia" w:eastAsia="宋体"/>
                <w:sz w:val="18"/>
                <w:szCs w:val="18"/>
                <w:lang w:val="en-US" w:eastAsia="zh-CN"/>
              </w:rPr>
            </w:pPr>
            <w:r>
              <w:rPr>
                <w:spacing w:val="-4"/>
                <w:sz w:val="18"/>
                <w:szCs w:val="18"/>
              </w:rPr>
              <w:t>2</w:t>
            </w:r>
            <w:r>
              <w:rPr>
                <w:rFonts w:hint="eastAsia"/>
                <w:spacing w:val="-4"/>
                <w:sz w:val="18"/>
                <w:szCs w:val="18"/>
                <w:lang w:val="en-US" w:eastAsia="zh-CN"/>
              </w:rPr>
              <w:t>1</w:t>
            </w:r>
          </w:p>
        </w:tc>
        <w:tc>
          <w:tcPr>
            <w:tcW w:w="1293" w:type="dxa"/>
            <w:vAlign w:val="center"/>
          </w:tcPr>
          <w:p>
            <w:pPr>
              <w:pStyle w:val="8"/>
              <w:spacing w:before="71"/>
              <w:jc w:val="center"/>
              <w:rPr>
                <w:sz w:val="18"/>
                <w:szCs w:val="18"/>
              </w:rPr>
            </w:pPr>
            <w:r>
              <w:rPr>
                <w:spacing w:val="-1"/>
                <w:sz w:val="18"/>
                <w:szCs w:val="18"/>
              </w:rPr>
              <w:t>K0103032</w:t>
            </w:r>
          </w:p>
        </w:tc>
        <w:tc>
          <w:tcPr>
            <w:tcW w:w="3654" w:type="dxa"/>
            <w:vAlign w:val="center"/>
          </w:tcPr>
          <w:p>
            <w:pPr>
              <w:pStyle w:val="8"/>
              <w:spacing w:before="72" w:line="219" w:lineRule="auto"/>
              <w:jc w:val="center"/>
              <w:rPr>
                <w:sz w:val="18"/>
                <w:szCs w:val="18"/>
              </w:rPr>
            </w:pPr>
            <w:r>
              <w:rPr>
                <w:spacing w:val="-2"/>
                <w:sz w:val="18"/>
                <w:szCs w:val="18"/>
              </w:rPr>
              <w:t>高等数学基础Ⅱ</w:t>
            </w:r>
          </w:p>
        </w:tc>
        <w:tc>
          <w:tcPr>
            <w:tcW w:w="554" w:type="dxa"/>
            <w:vAlign w:val="center"/>
          </w:tcPr>
          <w:p>
            <w:pPr>
              <w:pStyle w:val="8"/>
              <w:spacing w:before="72" w:line="223" w:lineRule="auto"/>
              <w:ind w:left="187"/>
              <w:jc w:val="center"/>
              <w:rPr>
                <w:sz w:val="18"/>
                <w:szCs w:val="18"/>
              </w:rPr>
            </w:pPr>
            <w:r>
              <w:rPr>
                <w:sz w:val="18"/>
                <w:szCs w:val="18"/>
              </w:rPr>
              <w:t>是</w:t>
            </w:r>
          </w:p>
        </w:tc>
        <w:tc>
          <w:tcPr>
            <w:tcW w:w="492" w:type="dxa"/>
            <w:vAlign w:val="center"/>
          </w:tcPr>
          <w:p>
            <w:pPr>
              <w:pStyle w:val="8"/>
              <w:spacing w:before="71"/>
              <w:ind w:left="211"/>
              <w:jc w:val="center"/>
              <w:rPr>
                <w:sz w:val="18"/>
                <w:szCs w:val="18"/>
              </w:rPr>
            </w:pPr>
            <w:r>
              <w:rPr>
                <w:sz w:val="18"/>
                <w:szCs w:val="18"/>
              </w:rPr>
              <w:t>3</w:t>
            </w:r>
          </w:p>
        </w:tc>
        <w:tc>
          <w:tcPr>
            <w:tcW w:w="598" w:type="dxa"/>
            <w:vAlign w:val="center"/>
          </w:tcPr>
          <w:p>
            <w:pPr>
              <w:pStyle w:val="8"/>
              <w:spacing w:before="71"/>
              <w:ind w:left="181"/>
              <w:jc w:val="center"/>
              <w:rPr>
                <w:sz w:val="18"/>
                <w:szCs w:val="18"/>
              </w:rPr>
            </w:pPr>
            <w:r>
              <w:rPr>
                <w:spacing w:val="-7"/>
                <w:sz w:val="18"/>
                <w:szCs w:val="18"/>
              </w:rPr>
              <w:t>108</w:t>
            </w:r>
          </w:p>
        </w:tc>
        <w:tc>
          <w:tcPr>
            <w:tcW w:w="579" w:type="dxa"/>
            <w:vAlign w:val="center"/>
          </w:tcPr>
          <w:p>
            <w:pPr>
              <w:pStyle w:val="8"/>
              <w:spacing w:before="71"/>
              <w:ind w:left="172"/>
              <w:jc w:val="center"/>
              <w:rPr>
                <w:sz w:val="18"/>
                <w:szCs w:val="18"/>
              </w:rPr>
            </w:pPr>
            <w:r>
              <w:rPr>
                <w:spacing w:val="-7"/>
                <w:sz w:val="18"/>
                <w:szCs w:val="18"/>
              </w:rPr>
              <w:t>108</w:t>
            </w:r>
          </w:p>
        </w:tc>
        <w:tc>
          <w:tcPr>
            <w:tcW w:w="579" w:type="dxa"/>
            <w:vAlign w:val="center"/>
          </w:tcPr>
          <w:p>
            <w:pPr>
              <w:pStyle w:val="8"/>
              <w:spacing w:before="71"/>
              <w:ind w:left="251"/>
              <w:jc w:val="center"/>
              <w:rPr>
                <w:sz w:val="18"/>
                <w:szCs w:val="18"/>
              </w:rPr>
            </w:pPr>
            <w:r>
              <w:rPr>
                <w:sz w:val="18"/>
                <w:szCs w:val="18"/>
              </w:rPr>
              <w:t>0</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71"/>
              <w:ind w:left="178"/>
              <w:jc w:val="center"/>
              <w:rPr>
                <w:sz w:val="18"/>
                <w:szCs w:val="18"/>
              </w:rPr>
            </w:pPr>
            <w:r>
              <w:rPr>
                <w:sz w:val="18"/>
                <w:szCs w:val="18"/>
              </w:rPr>
              <w:t>3</w:t>
            </w:r>
          </w:p>
        </w:tc>
        <w:tc>
          <w:tcPr>
            <w:tcW w:w="429" w:type="dxa"/>
            <w:vAlign w:val="center"/>
          </w:tcPr>
          <w:p>
            <w:pPr>
              <w:pStyle w:val="8"/>
              <w:spacing w:before="71"/>
              <w:ind w:left="178"/>
              <w:jc w:val="center"/>
              <w:rPr>
                <w:sz w:val="18"/>
                <w:szCs w:val="18"/>
              </w:rPr>
            </w:pPr>
            <w:r>
              <w:rPr>
                <w:sz w:val="18"/>
                <w:szCs w:val="18"/>
              </w:rPr>
              <w:t>3</w:t>
            </w: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5" w:line="230" w:lineRule="auto"/>
              <w:ind w:left="250"/>
              <w:jc w:val="center"/>
              <w:rPr>
                <w:sz w:val="18"/>
                <w:szCs w:val="18"/>
              </w:rPr>
            </w:pPr>
            <w:r>
              <w:rPr>
                <w:spacing w:val="6"/>
                <w:sz w:val="18"/>
                <w:szCs w:val="18"/>
              </w:rPr>
              <w:t>考试</w:t>
            </w:r>
          </w:p>
        </w:tc>
        <w:tc>
          <w:tcPr>
            <w:tcW w:w="2029" w:type="dxa"/>
            <w:vAlign w:val="center"/>
          </w:tcPr>
          <w:p>
            <w:pPr>
              <w:pStyle w:val="8"/>
              <w:spacing w:before="71" w:line="219" w:lineRule="auto"/>
              <w:jc w:val="center"/>
              <w:rPr>
                <w:spacing w:val="-2"/>
                <w:sz w:val="18"/>
                <w:szCs w:val="18"/>
              </w:rPr>
            </w:pPr>
            <w:r>
              <w:rPr>
                <w:spacing w:val="-2"/>
                <w:sz w:val="18"/>
                <w:szCs w:val="18"/>
              </w:rPr>
              <w:t>教师教育学院</w:t>
            </w:r>
          </w:p>
        </w:tc>
        <w:tc>
          <w:tcPr>
            <w:tcW w:w="780" w:type="dxa"/>
            <w:vAlign w:val="center"/>
          </w:tcPr>
          <w:p>
            <w:pPr>
              <w:pStyle w:val="8"/>
              <w:spacing w:before="71" w:line="219" w:lineRule="auto"/>
              <w:ind w:left="394"/>
              <w:jc w:val="center"/>
              <w:rPr>
                <w:spacing w:val="-2"/>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tcBorders>
            <w:vAlign w:val="center"/>
          </w:tcPr>
          <w:p>
            <w:pPr>
              <w:jc w:val="center"/>
              <w:rPr>
                <w:rFonts w:ascii="Arial"/>
                <w:sz w:val="21"/>
              </w:rPr>
            </w:pPr>
          </w:p>
        </w:tc>
        <w:tc>
          <w:tcPr>
            <w:tcW w:w="6033" w:type="dxa"/>
            <w:gridSpan w:val="4"/>
            <w:shd w:val="clear" w:color="auto" w:fill="D9D9D9"/>
            <w:vAlign w:val="center"/>
          </w:tcPr>
          <w:p>
            <w:pPr>
              <w:pStyle w:val="8"/>
              <w:spacing w:before="71" w:line="221" w:lineRule="auto"/>
              <w:ind w:left="2837"/>
              <w:jc w:val="center"/>
              <w:rPr>
                <w:sz w:val="18"/>
                <w:szCs w:val="18"/>
              </w:rPr>
            </w:pPr>
            <w:r>
              <w:rPr>
                <w:b/>
                <w:bCs/>
                <w:spacing w:val="-8"/>
                <w:sz w:val="18"/>
                <w:szCs w:val="18"/>
              </w:rPr>
              <w:t>小计</w:t>
            </w:r>
          </w:p>
        </w:tc>
        <w:tc>
          <w:tcPr>
            <w:tcW w:w="492" w:type="dxa"/>
            <w:shd w:val="clear" w:color="auto" w:fill="D9D9D9"/>
            <w:vAlign w:val="center"/>
          </w:tcPr>
          <w:p>
            <w:pPr>
              <w:pStyle w:val="8"/>
              <w:spacing w:before="71" w:line="241" w:lineRule="auto"/>
              <w:ind w:left="161"/>
              <w:jc w:val="center"/>
              <w:rPr>
                <w:sz w:val="18"/>
                <w:szCs w:val="18"/>
              </w:rPr>
            </w:pPr>
            <w:r>
              <w:rPr>
                <w:b/>
                <w:bCs/>
                <w:spacing w:val="-5"/>
                <w:sz w:val="18"/>
                <w:szCs w:val="18"/>
              </w:rPr>
              <w:t>44</w:t>
            </w:r>
          </w:p>
        </w:tc>
        <w:tc>
          <w:tcPr>
            <w:tcW w:w="598" w:type="dxa"/>
            <w:shd w:val="clear" w:color="auto" w:fill="D9D9D9"/>
            <w:vAlign w:val="center"/>
          </w:tcPr>
          <w:p>
            <w:pPr>
              <w:pStyle w:val="8"/>
              <w:spacing w:before="71"/>
              <w:ind w:left="166"/>
              <w:jc w:val="center"/>
              <w:rPr>
                <w:sz w:val="18"/>
                <w:szCs w:val="18"/>
              </w:rPr>
            </w:pPr>
            <w:r>
              <w:rPr>
                <w:b/>
                <w:bCs/>
                <w:spacing w:val="-4"/>
                <w:sz w:val="18"/>
                <w:szCs w:val="18"/>
              </w:rPr>
              <w:t>802</w:t>
            </w:r>
          </w:p>
        </w:tc>
        <w:tc>
          <w:tcPr>
            <w:tcW w:w="579" w:type="dxa"/>
            <w:shd w:val="clear" w:color="auto" w:fill="D9D9D9"/>
            <w:vAlign w:val="center"/>
          </w:tcPr>
          <w:p>
            <w:pPr>
              <w:pStyle w:val="8"/>
              <w:spacing w:before="71"/>
              <w:ind w:left="158"/>
              <w:jc w:val="center"/>
              <w:rPr>
                <w:sz w:val="18"/>
                <w:szCs w:val="18"/>
              </w:rPr>
            </w:pPr>
            <w:r>
              <w:rPr>
                <w:b/>
                <w:bCs/>
                <w:spacing w:val="-4"/>
                <w:sz w:val="18"/>
                <w:szCs w:val="18"/>
              </w:rPr>
              <w:t>604</w:t>
            </w:r>
          </w:p>
        </w:tc>
        <w:tc>
          <w:tcPr>
            <w:tcW w:w="579" w:type="dxa"/>
            <w:shd w:val="clear" w:color="auto" w:fill="D9D9D9"/>
            <w:vAlign w:val="center"/>
          </w:tcPr>
          <w:p>
            <w:pPr>
              <w:pStyle w:val="8"/>
              <w:spacing w:before="71"/>
              <w:ind w:left="171"/>
              <w:jc w:val="center"/>
              <w:rPr>
                <w:sz w:val="18"/>
                <w:szCs w:val="18"/>
              </w:rPr>
            </w:pPr>
            <w:r>
              <w:rPr>
                <w:b/>
                <w:bCs/>
                <w:spacing w:val="-8"/>
                <w:sz w:val="18"/>
                <w:szCs w:val="18"/>
              </w:rPr>
              <w:t>198</w:t>
            </w:r>
          </w:p>
        </w:tc>
        <w:tc>
          <w:tcPr>
            <w:tcW w:w="429" w:type="dxa"/>
            <w:shd w:val="clear" w:color="auto" w:fill="D9D9D9"/>
            <w:vAlign w:val="center"/>
          </w:tcPr>
          <w:p>
            <w:pPr>
              <w:pStyle w:val="8"/>
              <w:spacing w:before="71"/>
              <w:ind w:left="142"/>
              <w:jc w:val="center"/>
              <w:rPr>
                <w:sz w:val="18"/>
                <w:szCs w:val="18"/>
              </w:rPr>
            </w:pPr>
            <w:r>
              <w:rPr>
                <w:b/>
                <w:bCs/>
                <w:spacing w:val="-12"/>
                <w:sz w:val="18"/>
                <w:szCs w:val="18"/>
              </w:rPr>
              <w:t>19</w:t>
            </w:r>
          </w:p>
        </w:tc>
        <w:tc>
          <w:tcPr>
            <w:tcW w:w="429" w:type="dxa"/>
            <w:shd w:val="clear" w:color="auto" w:fill="D9D9D9"/>
            <w:vAlign w:val="center"/>
          </w:tcPr>
          <w:p>
            <w:pPr>
              <w:pStyle w:val="8"/>
              <w:spacing w:before="71" w:line="241" w:lineRule="auto"/>
              <w:ind w:left="142"/>
              <w:jc w:val="center"/>
              <w:rPr>
                <w:sz w:val="18"/>
                <w:szCs w:val="18"/>
              </w:rPr>
            </w:pPr>
            <w:r>
              <w:rPr>
                <w:b/>
                <w:bCs/>
                <w:spacing w:val="-12"/>
                <w:sz w:val="18"/>
                <w:szCs w:val="18"/>
              </w:rPr>
              <w:t>12</w:t>
            </w:r>
          </w:p>
        </w:tc>
        <w:tc>
          <w:tcPr>
            <w:tcW w:w="429" w:type="dxa"/>
            <w:shd w:val="clear" w:color="auto" w:fill="D9D9D9"/>
            <w:vAlign w:val="center"/>
          </w:tcPr>
          <w:p>
            <w:pPr>
              <w:pStyle w:val="8"/>
              <w:spacing w:before="71"/>
              <w:ind w:left="174"/>
              <w:jc w:val="center"/>
              <w:rPr>
                <w:sz w:val="18"/>
                <w:szCs w:val="18"/>
              </w:rPr>
            </w:pPr>
            <w:r>
              <w:rPr>
                <w:b/>
                <w:bCs/>
                <w:spacing w:val="-2"/>
                <w:sz w:val="18"/>
                <w:szCs w:val="18"/>
              </w:rPr>
              <w:t>6</w:t>
            </w:r>
          </w:p>
        </w:tc>
        <w:tc>
          <w:tcPr>
            <w:tcW w:w="429" w:type="dxa"/>
            <w:shd w:val="clear" w:color="auto" w:fill="D9D9D9"/>
            <w:vAlign w:val="center"/>
          </w:tcPr>
          <w:p>
            <w:pPr>
              <w:pStyle w:val="8"/>
              <w:spacing w:before="71"/>
              <w:ind w:left="176"/>
              <w:jc w:val="center"/>
              <w:rPr>
                <w:sz w:val="18"/>
                <w:szCs w:val="18"/>
              </w:rPr>
            </w:pPr>
            <w:r>
              <w:rPr>
                <w:b/>
                <w:bCs/>
                <w:spacing w:val="-2"/>
                <w:sz w:val="18"/>
                <w:szCs w:val="18"/>
              </w:rPr>
              <w:t>6</w:t>
            </w:r>
          </w:p>
        </w:tc>
        <w:tc>
          <w:tcPr>
            <w:tcW w:w="429" w:type="dxa"/>
            <w:shd w:val="clear" w:color="auto" w:fill="D9D9D9"/>
            <w:vAlign w:val="center"/>
          </w:tcPr>
          <w:p>
            <w:pPr>
              <w:pStyle w:val="8"/>
              <w:spacing w:before="71" w:line="241" w:lineRule="auto"/>
              <w:ind w:left="186"/>
              <w:jc w:val="center"/>
              <w:rPr>
                <w:sz w:val="18"/>
                <w:szCs w:val="18"/>
              </w:rPr>
            </w:pPr>
            <w:r>
              <w:rPr>
                <w:b/>
                <w:bCs/>
                <w:spacing w:val="-2"/>
                <w:sz w:val="18"/>
                <w:szCs w:val="18"/>
              </w:rPr>
              <w:t>1</w:t>
            </w:r>
          </w:p>
        </w:tc>
        <w:tc>
          <w:tcPr>
            <w:tcW w:w="438" w:type="dxa"/>
            <w:shd w:val="clear" w:color="auto" w:fill="D9D9D9"/>
            <w:vAlign w:val="center"/>
          </w:tcPr>
          <w:p>
            <w:pPr>
              <w:pStyle w:val="8"/>
              <w:spacing w:before="71"/>
              <w:ind w:left="176"/>
              <w:jc w:val="center"/>
              <w:rPr>
                <w:sz w:val="18"/>
                <w:szCs w:val="18"/>
              </w:rPr>
            </w:pPr>
            <w:r>
              <w:rPr>
                <w:b/>
                <w:bCs/>
                <w:spacing w:val="-2"/>
                <w:sz w:val="18"/>
                <w:szCs w:val="18"/>
              </w:rPr>
              <w:t>0</w:t>
            </w:r>
          </w:p>
        </w:tc>
        <w:tc>
          <w:tcPr>
            <w:tcW w:w="870" w:type="dxa"/>
            <w:shd w:val="clear" w:color="auto" w:fill="D9D9D9"/>
            <w:vAlign w:val="center"/>
          </w:tcPr>
          <w:p>
            <w:pPr>
              <w:jc w:val="center"/>
              <w:rPr>
                <w:rFonts w:ascii="Arial"/>
                <w:sz w:val="21"/>
              </w:rPr>
            </w:pPr>
          </w:p>
        </w:tc>
        <w:tc>
          <w:tcPr>
            <w:tcW w:w="2029" w:type="dxa"/>
            <w:shd w:val="clear" w:color="auto" w:fill="D9D9D9"/>
            <w:vAlign w:val="center"/>
          </w:tcPr>
          <w:p>
            <w:pPr>
              <w:jc w:val="center"/>
              <w:rPr>
                <w:rFonts w:ascii="Arial"/>
                <w:sz w:val="21"/>
              </w:rPr>
            </w:pPr>
          </w:p>
        </w:tc>
        <w:tc>
          <w:tcPr>
            <w:tcW w:w="780" w:type="dxa"/>
            <w:shd w:val="clear" w:color="auto" w:fill="D9D9D9"/>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restart"/>
            <w:tcBorders>
              <w:bottom w:val="nil"/>
            </w:tcBorders>
            <w:vAlign w:val="center"/>
          </w:tcPr>
          <w:p>
            <w:pPr>
              <w:spacing w:line="250" w:lineRule="auto"/>
              <w:jc w:val="center"/>
              <w:rPr>
                <w:rFonts w:ascii="Arial"/>
                <w:sz w:val="21"/>
              </w:rPr>
            </w:pPr>
          </w:p>
          <w:p>
            <w:pPr>
              <w:spacing w:line="250" w:lineRule="auto"/>
              <w:jc w:val="center"/>
              <w:rPr>
                <w:rFonts w:ascii="Arial"/>
                <w:sz w:val="21"/>
              </w:rPr>
            </w:pPr>
          </w:p>
          <w:p>
            <w:pPr>
              <w:pStyle w:val="8"/>
              <w:spacing w:before="58" w:line="322" w:lineRule="auto"/>
              <w:ind w:left="372" w:right="189" w:hanging="178"/>
              <w:jc w:val="center"/>
              <w:rPr>
                <w:sz w:val="18"/>
                <w:szCs w:val="18"/>
              </w:rPr>
            </w:pPr>
            <w:r>
              <w:rPr>
                <w:spacing w:val="-2"/>
                <w:sz w:val="18"/>
                <w:szCs w:val="18"/>
              </w:rPr>
              <w:t>专业基础</w:t>
            </w:r>
            <w:r>
              <w:rPr>
                <w:spacing w:val="-4"/>
                <w:sz w:val="18"/>
                <w:szCs w:val="18"/>
              </w:rPr>
              <w:t>课程</w:t>
            </w:r>
          </w:p>
        </w:tc>
        <w:tc>
          <w:tcPr>
            <w:tcW w:w="532" w:type="dxa"/>
            <w:vAlign w:val="center"/>
          </w:tcPr>
          <w:p>
            <w:pPr>
              <w:pStyle w:val="8"/>
              <w:spacing w:before="71" w:line="241" w:lineRule="auto"/>
              <w:ind w:left="184"/>
              <w:jc w:val="center"/>
              <w:rPr>
                <w:rFonts w:hint="eastAsia" w:eastAsia="宋体"/>
                <w:sz w:val="18"/>
                <w:szCs w:val="18"/>
                <w:lang w:eastAsia="zh-CN"/>
              </w:rPr>
            </w:pPr>
            <w:r>
              <w:rPr>
                <w:spacing w:val="-4"/>
                <w:sz w:val="18"/>
                <w:szCs w:val="18"/>
              </w:rPr>
              <w:t>2</w:t>
            </w:r>
            <w:r>
              <w:rPr>
                <w:rFonts w:hint="eastAsia"/>
                <w:spacing w:val="-4"/>
                <w:sz w:val="18"/>
                <w:szCs w:val="18"/>
                <w:lang w:val="en-US" w:eastAsia="zh-CN"/>
              </w:rPr>
              <w:t>2</w:t>
            </w:r>
          </w:p>
        </w:tc>
        <w:tc>
          <w:tcPr>
            <w:tcW w:w="1293" w:type="dxa"/>
            <w:vAlign w:val="center"/>
          </w:tcPr>
          <w:p>
            <w:pPr>
              <w:pStyle w:val="8"/>
              <w:spacing w:before="70"/>
              <w:jc w:val="center"/>
              <w:rPr>
                <w:sz w:val="18"/>
                <w:szCs w:val="18"/>
              </w:rPr>
            </w:pPr>
            <w:r>
              <w:rPr>
                <w:spacing w:val="-1"/>
                <w:sz w:val="18"/>
                <w:szCs w:val="18"/>
              </w:rPr>
              <w:t>K0301119</w:t>
            </w:r>
          </w:p>
        </w:tc>
        <w:tc>
          <w:tcPr>
            <w:tcW w:w="3654" w:type="dxa"/>
            <w:vAlign w:val="center"/>
          </w:tcPr>
          <w:p>
            <w:pPr>
              <w:pStyle w:val="8"/>
              <w:spacing w:before="71" w:line="220" w:lineRule="auto"/>
              <w:jc w:val="center"/>
              <w:rPr>
                <w:sz w:val="18"/>
                <w:szCs w:val="18"/>
              </w:rPr>
            </w:pPr>
            <w:r>
              <w:rPr>
                <w:spacing w:val="-2"/>
                <w:sz w:val="18"/>
                <w:szCs w:val="18"/>
              </w:rPr>
              <w:t>C</w:t>
            </w:r>
            <w:r>
              <w:rPr>
                <w:spacing w:val="-36"/>
                <w:sz w:val="18"/>
                <w:szCs w:val="18"/>
              </w:rPr>
              <w:t xml:space="preserve"> </w:t>
            </w:r>
            <w:r>
              <w:rPr>
                <w:spacing w:val="-2"/>
                <w:sz w:val="18"/>
                <w:szCs w:val="18"/>
              </w:rPr>
              <w:t>语言程序设计</w:t>
            </w:r>
          </w:p>
        </w:tc>
        <w:tc>
          <w:tcPr>
            <w:tcW w:w="554" w:type="dxa"/>
            <w:vAlign w:val="center"/>
          </w:tcPr>
          <w:p>
            <w:pPr>
              <w:pStyle w:val="8"/>
              <w:spacing w:before="71" w:line="223" w:lineRule="auto"/>
              <w:ind w:left="187"/>
              <w:jc w:val="center"/>
              <w:rPr>
                <w:sz w:val="18"/>
                <w:szCs w:val="18"/>
              </w:rPr>
            </w:pPr>
            <w:r>
              <w:rPr>
                <w:sz w:val="18"/>
                <w:szCs w:val="18"/>
              </w:rPr>
              <w:t>是</w:t>
            </w:r>
          </w:p>
        </w:tc>
        <w:tc>
          <w:tcPr>
            <w:tcW w:w="492" w:type="dxa"/>
            <w:vAlign w:val="center"/>
          </w:tcPr>
          <w:p>
            <w:pPr>
              <w:pStyle w:val="8"/>
              <w:spacing w:before="70"/>
              <w:ind w:left="209"/>
              <w:jc w:val="center"/>
              <w:rPr>
                <w:sz w:val="18"/>
                <w:szCs w:val="18"/>
              </w:rPr>
            </w:pPr>
            <w:r>
              <w:rPr>
                <w:sz w:val="18"/>
                <w:szCs w:val="18"/>
              </w:rPr>
              <w:t>6</w:t>
            </w:r>
          </w:p>
        </w:tc>
        <w:tc>
          <w:tcPr>
            <w:tcW w:w="598" w:type="dxa"/>
            <w:vAlign w:val="center"/>
          </w:tcPr>
          <w:p>
            <w:pPr>
              <w:pStyle w:val="8"/>
              <w:spacing w:before="71" w:line="241" w:lineRule="auto"/>
              <w:ind w:left="181"/>
              <w:jc w:val="center"/>
              <w:rPr>
                <w:sz w:val="18"/>
                <w:szCs w:val="18"/>
              </w:rPr>
            </w:pPr>
            <w:r>
              <w:rPr>
                <w:spacing w:val="-7"/>
                <w:sz w:val="18"/>
                <w:szCs w:val="18"/>
              </w:rPr>
              <w:t>112</w:t>
            </w:r>
          </w:p>
        </w:tc>
        <w:tc>
          <w:tcPr>
            <w:tcW w:w="579" w:type="dxa"/>
            <w:vAlign w:val="center"/>
          </w:tcPr>
          <w:p>
            <w:pPr>
              <w:pStyle w:val="8"/>
              <w:spacing w:before="70"/>
              <w:ind w:left="208"/>
              <w:jc w:val="center"/>
              <w:rPr>
                <w:sz w:val="18"/>
                <w:szCs w:val="18"/>
              </w:rPr>
            </w:pPr>
            <w:r>
              <w:rPr>
                <w:spacing w:val="-5"/>
                <w:sz w:val="18"/>
                <w:szCs w:val="18"/>
              </w:rPr>
              <w:t>56</w:t>
            </w:r>
          </w:p>
        </w:tc>
        <w:tc>
          <w:tcPr>
            <w:tcW w:w="579" w:type="dxa"/>
            <w:vAlign w:val="center"/>
          </w:tcPr>
          <w:p>
            <w:pPr>
              <w:pStyle w:val="8"/>
              <w:spacing w:before="70"/>
              <w:ind w:left="207"/>
              <w:jc w:val="center"/>
              <w:rPr>
                <w:sz w:val="18"/>
                <w:szCs w:val="18"/>
              </w:rPr>
            </w:pPr>
            <w:r>
              <w:rPr>
                <w:spacing w:val="-5"/>
                <w:sz w:val="18"/>
                <w:szCs w:val="18"/>
              </w:rPr>
              <w:t>56</w:t>
            </w:r>
          </w:p>
        </w:tc>
        <w:tc>
          <w:tcPr>
            <w:tcW w:w="429" w:type="dxa"/>
            <w:vAlign w:val="center"/>
          </w:tcPr>
          <w:p>
            <w:pPr>
              <w:pStyle w:val="8"/>
              <w:spacing w:before="70"/>
              <w:ind w:left="176"/>
              <w:jc w:val="center"/>
              <w:rPr>
                <w:sz w:val="18"/>
                <w:szCs w:val="18"/>
              </w:rPr>
            </w:pPr>
            <w:r>
              <w:rPr>
                <w:sz w:val="18"/>
                <w:szCs w:val="18"/>
              </w:rPr>
              <w:t>6</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考试</w:t>
            </w:r>
          </w:p>
        </w:tc>
        <w:tc>
          <w:tcPr>
            <w:tcW w:w="2029" w:type="dxa"/>
            <w:vAlign w:val="center"/>
          </w:tcPr>
          <w:p>
            <w:pPr>
              <w:pStyle w:val="8"/>
              <w:spacing w:before="70" w:line="219" w:lineRule="auto"/>
              <w:ind w:left="117"/>
              <w:jc w:val="center"/>
              <w:rPr>
                <w:sz w:val="18"/>
                <w:szCs w:val="18"/>
              </w:rPr>
            </w:pPr>
            <w:r>
              <w:rPr>
                <w:spacing w:val="-1"/>
                <w:sz w:val="18"/>
                <w:szCs w:val="18"/>
              </w:rPr>
              <w:t>计算机与信息工程学院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vAlign w:val="center"/>
          </w:tcPr>
          <w:p>
            <w:pPr>
              <w:pStyle w:val="8"/>
              <w:spacing w:before="75" w:line="241" w:lineRule="auto"/>
              <w:ind w:left="184"/>
              <w:jc w:val="center"/>
              <w:rPr>
                <w:rFonts w:hint="eastAsia" w:eastAsia="宋体"/>
                <w:sz w:val="18"/>
                <w:szCs w:val="18"/>
                <w:lang w:eastAsia="zh-CN"/>
              </w:rPr>
            </w:pPr>
            <w:r>
              <w:rPr>
                <w:spacing w:val="-4"/>
                <w:sz w:val="18"/>
                <w:szCs w:val="18"/>
              </w:rPr>
              <w:t>2</w:t>
            </w:r>
            <w:r>
              <w:rPr>
                <w:rFonts w:hint="eastAsia"/>
                <w:spacing w:val="-4"/>
                <w:sz w:val="18"/>
                <w:szCs w:val="18"/>
                <w:lang w:val="en-US" w:eastAsia="zh-CN"/>
              </w:rPr>
              <w:t>3</w:t>
            </w:r>
          </w:p>
        </w:tc>
        <w:tc>
          <w:tcPr>
            <w:tcW w:w="1293" w:type="dxa"/>
            <w:vAlign w:val="center"/>
          </w:tcPr>
          <w:p>
            <w:pPr>
              <w:pStyle w:val="8"/>
              <w:spacing w:before="77"/>
              <w:jc w:val="center"/>
              <w:rPr>
                <w:sz w:val="18"/>
                <w:szCs w:val="18"/>
              </w:rPr>
            </w:pPr>
            <w:r>
              <w:rPr>
                <w:spacing w:val="-1"/>
                <w:sz w:val="18"/>
                <w:szCs w:val="18"/>
              </w:rPr>
              <w:t>K0301120</w:t>
            </w:r>
          </w:p>
        </w:tc>
        <w:tc>
          <w:tcPr>
            <w:tcW w:w="3654" w:type="dxa"/>
            <w:vAlign w:val="center"/>
          </w:tcPr>
          <w:p>
            <w:pPr>
              <w:pStyle w:val="8"/>
              <w:spacing w:before="77" w:line="219" w:lineRule="auto"/>
              <w:jc w:val="center"/>
              <w:rPr>
                <w:sz w:val="18"/>
                <w:szCs w:val="18"/>
              </w:rPr>
            </w:pPr>
            <w:r>
              <w:rPr>
                <w:spacing w:val="-2"/>
                <w:sz w:val="18"/>
                <w:szCs w:val="18"/>
              </w:rPr>
              <w:t>计算机导论</w:t>
            </w:r>
          </w:p>
        </w:tc>
        <w:tc>
          <w:tcPr>
            <w:tcW w:w="554" w:type="dxa"/>
            <w:vAlign w:val="center"/>
          </w:tcPr>
          <w:p>
            <w:pPr>
              <w:pStyle w:val="8"/>
              <w:spacing w:before="78" w:line="223" w:lineRule="auto"/>
              <w:ind w:left="187"/>
              <w:jc w:val="center"/>
              <w:rPr>
                <w:sz w:val="18"/>
                <w:szCs w:val="18"/>
              </w:rPr>
            </w:pPr>
            <w:r>
              <w:rPr>
                <w:sz w:val="18"/>
                <w:szCs w:val="18"/>
              </w:rPr>
              <w:t>是</w:t>
            </w:r>
          </w:p>
        </w:tc>
        <w:tc>
          <w:tcPr>
            <w:tcW w:w="492" w:type="dxa"/>
            <w:vAlign w:val="center"/>
          </w:tcPr>
          <w:p>
            <w:pPr>
              <w:pStyle w:val="8"/>
              <w:spacing w:before="77"/>
              <w:ind w:left="211"/>
              <w:jc w:val="center"/>
              <w:rPr>
                <w:sz w:val="18"/>
                <w:szCs w:val="18"/>
              </w:rPr>
            </w:pPr>
            <w:r>
              <w:rPr>
                <w:sz w:val="18"/>
                <w:szCs w:val="18"/>
              </w:rPr>
              <w:t>3</w:t>
            </w:r>
          </w:p>
        </w:tc>
        <w:tc>
          <w:tcPr>
            <w:tcW w:w="598" w:type="dxa"/>
            <w:vAlign w:val="center"/>
          </w:tcPr>
          <w:p>
            <w:pPr>
              <w:pStyle w:val="8"/>
              <w:spacing w:before="77"/>
              <w:ind w:left="217"/>
              <w:jc w:val="center"/>
              <w:rPr>
                <w:sz w:val="18"/>
                <w:szCs w:val="18"/>
              </w:rPr>
            </w:pPr>
            <w:r>
              <w:rPr>
                <w:spacing w:val="-5"/>
                <w:sz w:val="18"/>
                <w:szCs w:val="18"/>
              </w:rPr>
              <w:t>56</w:t>
            </w:r>
          </w:p>
        </w:tc>
        <w:tc>
          <w:tcPr>
            <w:tcW w:w="579" w:type="dxa"/>
            <w:vAlign w:val="center"/>
          </w:tcPr>
          <w:p>
            <w:pPr>
              <w:pStyle w:val="8"/>
              <w:spacing w:before="75"/>
              <w:ind w:left="206"/>
              <w:jc w:val="center"/>
              <w:rPr>
                <w:sz w:val="18"/>
                <w:szCs w:val="18"/>
              </w:rPr>
            </w:pPr>
            <w:r>
              <w:rPr>
                <w:spacing w:val="-4"/>
                <w:sz w:val="18"/>
                <w:szCs w:val="18"/>
              </w:rPr>
              <w:t>28</w:t>
            </w:r>
          </w:p>
        </w:tc>
        <w:tc>
          <w:tcPr>
            <w:tcW w:w="579" w:type="dxa"/>
            <w:vAlign w:val="center"/>
          </w:tcPr>
          <w:p>
            <w:pPr>
              <w:pStyle w:val="8"/>
              <w:spacing w:before="75"/>
              <w:ind w:left="206"/>
              <w:jc w:val="center"/>
              <w:rPr>
                <w:sz w:val="18"/>
                <w:szCs w:val="18"/>
              </w:rPr>
            </w:pPr>
            <w:r>
              <w:rPr>
                <w:spacing w:val="-4"/>
                <w:sz w:val="18"/>
                <w:szCs w:val="18"/>
              </w:rPr>
              <w:t>28</w:t>
            </w:r>
          </w:p>
        </w:tc>
        <w:tc>
          <w:tcPr>
            <w:tcW w:w="429" w:type="dxa"/>
            <w:vAlign w:val="center"/>
          </w:tcPr>
          <w:p>
            <w:pPr>
              <w:pStyle w:val="8"/>
              <w:spacing w:before="77"/>
              <w:ind w:left="178"/>
              <w:jc w:val="center"/>
              <w:rPr>
                <w:sz w:val="18"/>
                <w:szCs w:val="18"/>
              </w:rPr>
            </w:pPr>
            <w:r>
              <w:rPr>
                <w:sz w:val="18"/>
                <w:szCs w:val="18"/>
              </w:rPr>
              <w:t>3</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71" w:line="230" w:lineRule="auto"/>
              <w:ind w:left="250"/>
              <w:jc w:val="center"/>
              <w:rPr>
                <w:sz w:val="18"/>
                <w:szCs w:val="18"/>
              </w:rPr>
            </w:pPr>
            <w:r>
              <w:rPr>
                <w:spacing w:val="6"/>
                <w:sz w:val="18"/>
                <w:szCs w:val="18"/>
              </w:rPr>
              <w:t>考试</w:t>
            </w:r>
          </w:p>
        </w:tc>
        <w:tc>
          <w:tcPr>
            <w:tcW w:w="2029" w:type="dxa"/>
            <w:vAlign w:val="center"/>
          </w:tcPr>
          <w:p>
            <w:pPr>
              <w:pStyle w:val="8"/>
              <w:spacing w:before="77" w:line="219" w:lineRule="auto"/>
              <w:ind w:left="117"/>
              <w:jc w:val="center"/>
              <w:rPr>
                <w:sz w:val="18"/>
                <w:szCs w:val="18"/>
              </w:rPr>
            </w:pPr>
            <w:r>
              <w:rPr>
                <w:spacing w:val="-1"/>
                <w:sz w:val="18"/>
                <w:szCs w:val="18"/>
              </w:rPr>
              <w:t>计算机与信息工程学院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vAlign w:val="center"/>
          </w:tcPr>
          <w:p>
            <w:pPr>
              <w:pStyle w:val="8"/>
              <w:spacing w:before="71"/>
              <w:ind w:left="184"/>
              <w:jc w:val="center"/>
              <w:rPr>
                <w:rFonts w:hint="eastAsia" w:eastAsia="宋体"/>
                <w:sz w:val="18"/>
                <w:szCs w:val="18"/>
                <w:lang w:val="en-US" w:eastAsia="zh-CN"/>
              </w:rPr>
            </w:pPr>
            <w:r>
              <w:rPr>
                <w:spacing w:val="-4"/>
                <w:sz w:val="18"/>
                <w:szCs w:val="18"/>
              </w:rPr>
              <w:t>2</w:t>
            </w:r>
            <w:r>
              <w:rPr>
                <w:rFonts w:hint="eastAsia"/>
                <w:spacing w:val="-4"/>
                <w:sz w:val="18"/>
                <w:szCs w:val="18"/>
                <w:lang w:val="en-US" w:eastAsia="zh-CN"/>
              </w:rPr>
              <w:t>4</w:t>
            </w:r>
          </w:p>
        </w:tc>
        <w:tc>
          <w:tcPr>
            <w:tcW w:w="1293" w:type="dxa"/>
            <w:vAlign w:val="center"/>
          </w:tcPr>
          <w:p>
            <w:pPr>
              <w:pStyle w:val="8"/>
              <w:spacing w:before="71"/>
              <w:jc w:val="center"/>
              <w:rPr>
                <w:sz w:val="18"/>
                <w:szCs w:val="18"/>
              </w:rPr>
            </w:pPr>
            <w:r>
              <w:rPr>
                <w:spacing w:val="-1"/>
                <w:sz w:val="18"/>
                <w:szCs w:val="18"/>
              </w:rPr>
              <w:t>K0303090</w:t>
            </w:r>
          </w:p>
        </w:tc>
        <w:tc>
          <w:tcPr>
            <w:tcW w:w="3654" w:type="dxa"/>
            <w:vAlign w:val="center"/>
          </w:tcPr>
          <w:p>
            <w:pPr>
              <w:pStyle w:val="8"/>
              <w:spacing w:before="71" w:line="219" w:lineRule="auto"/>
              <w:jc w:val="center"/>
              <w:rPr>
                <w:sz w:val="18"/>
                <w:szCs w:val="18"/>
              </w:rPr>
            </w:pPr>
            <w:r>
              <w:rPr>
                <w:spacing w:val="-2"/>
                <w:sz w:val="18"/>
                <w:szCs w:val="18"/>
              </w:rPr>
              <w:t>计算机网络技术</w:t>
            </w:r>
          </w:p>
        </w:tc>
        <w:tc>
          <w:tcPr>
            <w:tcW w:w="554" w:type="dxa"/>
            <w:vAlign w:val="center"/>
          </w:tcPr>
          <w:p>
            <w:pPr>
              <w:pStyle w:val="8"/>
              <w:spacing w:before="71" w:line="223" w:lineRule="auto"/>
              <w:ind w:left="187"/>
              <w:jc w:val="center"/>
              <w:rPr>
                <w:sz w:val="18"/>
                <w:szCs w:val="18"/>
              </w:rPr>
            </w:pPr>
            <w:r>
              <w:rPr>
                <w:sz w:val="18"/>
                <w:szCs w:val="18"/>
              </w:rPr>
              <w:t>是</w:t>
            </w:r>
          </w:p>
        </w:tc>
        <w:tc>
          <w:tcPr>
            <w:tcW w:w="492" w:type="dxa"/>
            <w:vAlign w:val="center"/>
          </w:tcPr>
          <w:p>
            <w:pPr>
              <w:pStyle w:val="8"/>
              <w:spacing w:before="71"/>
              <w:ind w:left="211"/>
              <w:jc w:val="center"/>
              <w:rPr>
                <w:sz w:val="18"/>
                <w:szCs w:val="18"/>
              </w:rPr>
            </w:pPr>
            <w:r>
              <w:rPr>
                <w:sz w:val="18"/>
                <w:szCs w:val="18"/>
              </w:rPr>
              <w:t>3</w:t>
            </w:r>
          </w:p>
        </w:tc>
        <w:tc>
          <w:tcPr>
            <w:tcW w:w="598" w:type="dxa"/>
            <w:vAlign w:val="center"/>
          </w:tcPr>
          <w:p>
            <w:pPr>
              <w:pStyle w:val="8"/>
              <w:spacing w:before="71"/>
              <w:ind w:left="217"/>
              <w:jc w:val="center"/>
              <w:rPr>
                <w:sz w:val="18"/>
                <w:szCs w:val="18"/>
              </w:rPr>
            </w:pPr>
            <w:r>
              <w:rPr>
                <w:spacing w:val="-5"/>
                <w:sz w:val="18"/>
                <w:szCs w:val="18"/>
              </w:rPr>
              <w:t>56</w:t>
            </w:r>
          </w:p>
        </w:tc>
        <w:tc>
          <w:tcPr>
            <w:tcW w:w="579" w:type="dxa"/>
            <w:vAlign w:val="center"/>
          </w:tcPr>
          <w:p>
            <w:pPr>
              <w:pStyle w:val="8"/>
              <w:spacing w:before="71" w:line="241" w:lineRule="auto"/>
              <w:ind w:left="204"/>
              <w:jc w:val="center"/>
              <w:rPr>
                <w:sz w:val="18"/>
                <w:szCs w:val="18"/>
              </w:rPr>
            </w:pPr>
            <w:r>
              <w:rPr>
                <w:spacing w:val="-3"/>
                <w:sz w:val="18"/>
                <w:szCs w:val="18"/>
              </w:rPr>
              <w:t>44</w:t>
            </w:r>
          </w:p>
        </w:tc>
        <w:tc>
          <w:tcPr>
            <w:tcW w:w="579" w:type="dxa"/>
            <w:vAlign w:val="center"/>
          </w:tcPr>
          <w:p>
            <w:pPr>
              <w:pStyle w:val="8"/>
              <w:spacing w:before="71" w:line="241" w:lineRule="auto"/>
              <w:ind w:left="217"/>
              <w:jc w:val="center"/>
              <w:rPr>
                <w:sz w:val="18"/>
                <w:szCs w:val="18"/>
              </w:rPr>
            </w:pPr>
            <w:r>
              <w:rPr>
                <w:spacing w:val="-10"/>
                <w:sz w:val="18"/>
                <w:szCs w:val="18"/>
              </w:rPr>
              <w:t>12</w:t>
            </w:r>
          </w:p>
        </w:tc>
        <w:tc>
          <w:tcPr>
            <w:tcW w:w="429" w:type="dxa"/>
            <w:vAlign w:val="center"/>
          </w:tcPr>
          <w:p>
            <w:pPr>
              <w:pStyle w:val="8"/>
              <w:spacing w:before="71"/>
              <w:ind w:left="178"/>
              <w:jc w:val="center"/>
              <w:rPr>
                <w:sz w:val="18"/>
                <w:szCs w:val="18"/>
              </w:rPr>
            </w:pPr>
            <w:r>
              <w:rPr>
                <w:sz w:val="18"/>
                <w:szCs w:val="18"/>
              </w:rPr>
              <w:t>3</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5" w:line="230" w:lineRule="auto"/>
              <w:ind w:left="250"/>
              <w:jc w:val="center"/>
              <w:rPr>
                <w:sz w:val="18"/>
                <w:szCs w:val="18"/>
              </w:rPr>
            </w:pPr>
            <w:r>
              <w:rPr>
                <w:spacing w:val="6"/>
                <w:sz w:val="18"/>
                <w:szCs w:val="18"/>
              </w:rPr>
              <w:t>考试</w:t>
            </w:r>
          </w:p>
        </w:tc>
        <w:tc>
          <w:tcPr>
            <w:tcW w:w="2029" w:type="dxa"/>
            <w:vAlign w:val="center"/>
          </w:tcPr>
          <w:p>
            <w:pPr>
              <w:pStyle w:val="8"/>
              <w:spacing w:before="71" w:line="219" w:lineRule="auto"/>
              <w:ind w:left="117"/>
              <w:jc w:val="center"/>
              <w:rPr>
                <w:sz w:val="18"/>
                <w:szCs w:val="18"/>
              </w:rPr>
            </w:pPr>
            <w:r>
              <w:rPr>
                <w:spacing w:val="-1"/>
                <w:sz w:val="18"/>
                <w:szCs w:val="18"/>
              </w:rPr>
              <w:t>计算机与信息工程学院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bottom w:val="nil"/>
            </w:tcBorders>
            <w:vAlign w:val="center"/>
          </w:tcPr>
          <w:p>
            <w:pPr>
              <w:jc w:val="center"/>
              <w:rPr>
                <w:rFonts w:ascii="Arial"/>
                <w:sz w:val="21"/>
              </w:rPr>
            </w:pPr>
          </w:p>
        </w:tc>
        <w:tc>
          <w:tcPr>
            <w:tcW w:w="532" w:type="dxa"/>
            <w:vAlign w:val="center"/>
          </w:tcPr>
          <w:p>
            <w:pPr>
              <w:pStyle w:val="8"/>
              <w:spacing w:before="71" w:line="241" w:lineRule="auto"/>
              <w:ind w:left="184"/>
              <w:jc w:val="center"/>
              <w:rPr>
                <w:rFonts w:hint="eastAsia" w:eastAsia="宋体"/>
                <w:sz w:val="18"/>
                <w:szCs w:val="18"/>
                <w:lang w:val="en-US" w:eastAsia="zh-CN"/>
              </w:rPr>
            </w:pPr>
            <w:r>
              <w:rPr>
                <w:spacing w:val="-4"/>
                <w:sz w:val="18"/>
                <w:szCs w:val="18"/>
              </w:rPr>
              <w:t>2</w:t>
            </w:r>
            <w:r>
              <w:rPr>
                <w:rFonts w:hint="eastAsia"/>
                <w:spacing w:val="-4"/>
                <w:sz w:val="18"/>
                <w:szCs w:val="18"/>
                <w:lang w:val="en-US" w:eastAsia="zh-CN"/>
              </w:rPr>
              <w:t>5</w:t>
            </w:r>
          </w:p>
        </w:tc>
        <w:tc>
          <w:tcPr>
            <w:tcW w:w="1293" w:type="dxa"/>
            <w:vAlign w:val="center"/>
          </w:tcPr>
          <w:p>
            <w:pPr>
              <w:pStyle w:val="8"/>
              <w:spacing w:before="70"/>
              <w:jc w:val="center"/>
              <w:rPr>
                <w:sz w:val="18"/>
                <w:szCs w:val="18"/>
              </w:rPr>
            </w:pPr>
            <w:r>
              <w:rPr>
                <w:spacing w:val="-1"/>
                <w:sz w:val="18"/>
                <w:szCs w:val="18"/>
              </w:rPr>
              <w:t>K0303082</w:t>
            </w:r>
          </w:p>
        </w:tc>
        <w:tc>
          <w:tcPr>
            <w:tcW w:w="3654" w:type="dxa"/>
            <w:vAlign w:val="center"/>
          </w:tcPr>
          <w:p>
            <w:pPr>
              <w:pStyle w:val="8"/>
              <w:spacing w:before="70" w:line="219" w:lineRule="auto"/>
              <w:jc w:val="center"/>
              <w:rPr>
                <w:sz w:val="18"/>
                <w:szCs w:val="18"/>
              </w:rPr>
            </w:pPr>
            <w:r>
              <w:rPr>
                <w:spacing w:val="-2"/>
                <w:sz w:val="18"/>
                <w:szCs w:val="18"/>
              </w:rPr>
              <w:t>综合布线技术</w:t>
            </w:r>
          </w:p>
        </w:tc>
        <w:tc>
          <w:tcPr>
            <w:tcW w:w="554" w:type="dxa"/>
            <w:vAlign w:val="center"/>
          </w:tcPr>
          <w:p>
            <w:pPr>
              <w:pStyle w:val="8"/>
              <w:spacing w:before="71" w:line="223" w:lineRule="auto"/>
              <w:ind w:left="187"/>
              <w:jc w:val="center"/>
              <w:rPr>
                <w:sz w:val="18"/>
                <w:szCs w:val="18"/>
              </w:rPr>
            </w:pPr>
            <w:r>
              <w:rPr>
                <w:sz w:val="18"/>
                <w:szCs w:val="18"/>
              </w:rPr>
              <w:t>是</w:t>
            </w:r>
          </w:p>
        </w:tc>
        <w:tc>
          <w:tcPr>
            <w:tcW w:w="492" w:type="dxa"/>
            <w:vAlign w:val="center"/>
          </w:tcPr>
          <w:p>
            <w:pPr>
              <w:pStyle w:val="8"/>
              <w:spacing w:before="71" w:line="241" w:lineRule="auto"/>
              <w:ind w:left="207"/>
              <w:jc w:val="center"/>
              <w:rPr>
                <w:sz w:val="18"/>
                <w:szCs w:val="18"/>
              </w:rPr>
            </w:pPr>
            <w:r>
              <w:rPr>
                <w:sz w:val="18"/>
                <w:szCs w:val="18"/>
              </w:rPr>
              <w:t>4</w:t>
            </w:r>
          </w:p>
        </w:tc>
        <w:tc>
          <w:tcPr>
            <w:tcW w:w="598" w:type="dxa"/>
            <w:vAlign w:val="center"/>
          </w:tcPr>
          <w:p>
            <w:pPr>
              <w:pStyle w:val="8"/>
              <w:spacing w:before="70"/>
              <w:ind w:left="218"/>
              <w:jc w:val="center"/>
              <w:rPr>
                <w:sz w:val="18"/>
                <w:szCs w:val="18"/>
              </w:rPr>
            </w:pPr>
            <w:r>
              <w:rPr>
                <w:spacing w:val="-6"/>
                <w:sz w:val="18"/>
                <w:szCs w:val="18"/>
              </w:rPr>
              <w:t>72</w:t>
            </w:r>
          </w:p>
        </w:tc>
        <w:tc>
          <w:tcPr>
            <w:tcW w:w="579" w:type="dxa"/>
            <w:vAlign w:val="center"/>
          </w:tcPr>
          <w:p>
            <w:pPr>
              <w:pStyle w:val="8"/>
              <w:spacing w:before="70"/>
              <w:ind w:left="208"/>
              <w:jc w:val="center"/>
              <w:rPr>
                <w:sz w:val="18"/>
                <w:szCs w:val="18"/>
              </w:rPr>
            </w:pPr>
            <w:r>
              <w:rPr>
                <w:spacing w:val="-5"/>
                <w:sz w:val="18"/>
                <w:szCs w:val="18"/>
              </w:rPr>
              <w:t>36</w:t>
            </w:r>
          </w:p>
        </w:tc>
        <w:tc>
          <w:tcPr>
            <w:tcW w:w="579" w:type="dxa"/>
            <w:vAlign w:val="center"/>
          </w:tcPr>
          <w:p>
            <w:pPr>
              <w:pStyle w:val="8"/>
              <w:spacing w:before="70"/>
              <w:ind w:left="207"/>
              <w:jc w:val="center"/>
              <w:rPr>
                <w:sz w:val="18"/>
                <w:szCs w:val="18"/>
              </w:rPr>
            </w:pPr>
            <w:r>
              <w:rPr>
                <w:spacing w:val="-5"/>
                <w:sz w:val="18"/>
                <w:szCs w:val="18"/>
              </w:rPr>
              <w:t>36</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pStyle w:val="8"/>
              <w:spacing w:before="71" w:line="241" w:lineRule="auto"/>
              <w:ind w:left="174"/>
              <w:jc w:val="center"/>
              <w:rPr>
                <w:sz w:val="18"/>
                <w:szCs w:val="18"/>
              </w:rPr>
            </w:pPr>
            <w:r>
              <w:rPr>
                <w:sz w:val="18"/>
                <w:szCs w:val="18"/>
              </w:rPr>
              <w:t>4</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考试</w:t>
            </w:r>
          </w:p>
        </w:tc>
        <w:tc>
          <w:tcPr>
            <w:tcW w:w="2029" w:type="dxa"/>
            <w:vAlign w:val="center"/>
          </w:tcPr>
          <w:p>
            <w:pPr>
              <w:pStyle w:val="8"/>
              <w:spacing w:before="70" w:line="219" w:lineRule="auto"/>
              <w:ind w:left="117"/>
              <w:jc w:val="center"/>
              <w:rPr>
                <w:sz w:val="18"/>
                <w:szCs w:val="18"/>
              </w:rPr>
            </w:pPr>
            <w:r>
              <w:rPr>
                <w:spacing w:val="-1"/>
                <w:sz w:val="18"/>
                <w:szCs w:val="18"/>
              </w:rPr>
              <w:t>计算机与信息工程学院</w:t>
            </w:r>
          </w:p>
        </w:tc>
        <w:tc>
          <w:tcPr>
            <w:tcW w:w="780" w:type="dxa"/>
            <w:vAlign w:val="center"/>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3" w:hRule="atLeast"/>
        </w:trPr>
        <w:tc>
          <w:tcPr>
            <w:tcW w:w="1096" w:type="dxa"/>
            <w:vMerge w:val="continue"/>
            <w:tcBorders>
              <w:top w:val="nil"/>
            </w:tcBorders>
            <w:vAlign w:val="center"/>
          </w:tcPr>
          <w:p>
            <w:pPr>
              <w:jc w:val="center"/>
              <w:rPr>
                <w:rFonts w:ascii="Arial"/>
                <w:sz w:val="21"/>
              </w:rPr>
            </w:pPr>
          </w:p>
        </w:tc>
        <w:tc>
          <w:tcPr>
            <w:tcW w:w="532" w:type="dxa"/>
            <w:vAlign w:val="center"/>
          </w:tcPr>
          <w:p>
            <w:pPr>
              <w:pStyle w:val="8"/>
              <w:spacing w:before="70"/>
              <w:ind w:left="184"/>
              <w:jc w:val="center"/>
              <w:rPr>
                <w:rFonts w:hint="eastAsia" w:eastAsia="宋体"/>
                <w:sz w:val="18"/>
                <w:szCs w:val="18"/>
                <w:lang w:val="en-US" w:eastAsia="zh-CN"/>
              </w:rPr>
            </w:pPr>
            <w:r>
              <w:rPr>
                <w:spacing w:val="-4"/>
                <w:sz w:val="18"/>
                <w:szCs w:val="18"/>
              </w:rPr>
              <w:t>2</w:t>
            </w:r>
            <w:r>
              <w:rPr>
                <w:rFonts w:hint="eastAsia"/>
                <w:spacing w:val="-4"/>
                <w:sz w:val="18"/>
                <w:szCs w:val="18"/>
                <w:lang w:val="en-US" w:eastAsia="zh-CN"/>
              </w:rPr>
              <w:t>6</w:t>
            </w:r>
          </w:p>
        </w:tc>
        <w:tc>
          <w:tcPr>
            <w:tcW w:w="1293" w:type="dxa"/>
            <w:vAlign w:val="center"/>
          </w:tcPr>
          <w:p>
            <w:pPr>
              <w:pStyle w:val="8"/>
              <w:spacing w:before="70"/>
              <w:jc w:val="center"/>
              <w:rPr>
                <w:sz w:val="18"/>
                <w:szCs w:val="18"/>
              </w:rPr>
            </w:pPr>
            <w:r>
              <w:rPr>
                <w:spacing w:val="-1"/>
                <w:sz w:val="18"/>
                <w:szCs w:val="18"/>
              </w:rPr>
              <w:t>K0303103</w:t>
            </w:r>
          </w:p>
        </w:tc>
        <w:tc>
          <w:tcPr>
            <w:tcW w:w="3654" w:type="dxa"/>
            <w:vAlign w:val="center"/>
          </w:tcPr>
          <w:p>
            <w:pPr>
              <w:pStyle w:val="8"/>
              <w:spacing w:before="71" w:line="219" w:lineRule="auto"/>
              <w:jc w:val="center"/>
              <w:rPr>
                <w:sz w:val="18"/>
                <w:szCs w:val="18"/>
              </w:rPr>
            </w:pPr>
            <w:r>
              <w:rPr>
                <w:spacing w:val="-2"/>
                <w:sz w:val="18"/>
                <w:szCs w:val="18"/>
              </w:rPr>
              <w:t>网络操作系统（windows）</w:t>
            </w:r>
          </w:p>
        </w:tc>
        <w:tc>
          <w:tcPr>
            <w:tcW w:w="554" w:type="dxa"/>
            <w:vAlign w:val="center"/>
          </w:tcPr>
          <w:p>
            <w:pPr>
              <w:pStyle w:val="8"/>
              <w:spacing w:before="70" w:line="223" w:lineRule="auto"/>
              <w:ind w:left="187"/>
              <w:jc w:val="center"/>
              <w:rPr>
                <w:sz w:val="18"/>
                <w:szCs w:val="18"/>
              </w:rPr>
            </w:pPr>
            <w:r>
              <w:rPr>
                <w:sz w:val="18"/>
                <w:szCs w:val="18"/>
              </w:rPr>
              <w:t>是</w:t>
            </w:r>
          </w:p>
        </w:tc>
        <w:tc>
          <w:tcPr>
            <w:tcW w:w="492" w:type="dxa"/>
            <w:vAlign w:val="center"/>
          </w:tcPr>
          <w:p>
            <w:pPr>
              <w:pStyle w:val="8"/>
              <w:spacing w:before="70" w:line="241" w:lineRule="auto"/>
              <w:ind w:left="207"/>
              <w:jc w:val="center"/>
              <w:rPr>
                <w:sz w:val="18"/>
                <w:szCs w:val="18"/>
              </w:rPr>
            </w:pPr>
            <w:r>
              <w:rPr>
                <w:sz w:val="18"/>
                <w:szCs w:val="18"/>
              </w:rPr>
              <w:t>4</w:t>
            </w:r>
          </w:p>
        </w:tc>
        <w:tc>
          <w:tcPr>
            <w:tcW w:w="598" w:type="dxa"/>
            <w:vAlign w:val="center"/>
          </w:tcPr>
          <w:p>
            <w:pPr>
              <w:pStyle w:val="8"/>
              <w:spacing w:before="70"/>
              <w:ind w:left="218"/>
              <w:jc w:val="center"/>
              <w:rPr>
                <w:sz w:val="18"/>
                <w:szCs w:val="18"/>
              </w:rPr>
            </w:pPr>
            <w:r>
              <w:rPr>
                <w:spacing w:val="-6"/>
                <w:sz w:val="18"/>
                <w:szCs w:val="18"/>
              </w:rPr>
              <w:t>72</w:t>
            </w:r>
          </w:p>
        </w:tc>
        <w:tc>
          <w:tcPr>
            <w:tcW w:w="579" w:type="dxa"/>
            <w:vAlign w:val="center"/>
          </w:tcPr>
          <w:p>
            <w:pPr>
              <w:pStyle w:val="8"/>
              <w:spacing w:before="70"/>
              <w:ind w:left="208"/>
              <w:jc w:val="center"/>
              <w:rPr>
                <w:sz w:val="18"/>
                <w:szCs w:val="18"/>
              </w:rPr>
            </w:pPr>
            <w:r>
              <w:rPr>
                <w:spacing w:val="-5"/>
                <w:sz w:val="18"/>
                <w:szCs w:val="18"/>
              </w:rPr>
              <w:t>36</w:t>
            </w:r>
          </w:p>
        </w:tc>
        <w:tc>
          <w:tcPr>
            <w:tcW w:w="579" w:type="dxa"/>
            <w:vAlign w:val="center"/>
          </w:tcPr>
          <w:p>
            <w:pPr>
              <w:pStyle w:val="8"/>
              <w:spacing w:before="70"/>
              <w:ind w:left="207"/>
              <w:jc w:val="center"/>
              <w:rPr>
                <w:sz w:val="18"/>
                <w:szCs w:val="18"/>
              </w:rPr>
            </w:pPr>
            <w:r>
              <w:rPr>
                <w:spacing w:val="-5"/>
                <w:sz w:val="18"/>
                <w:szCs w:val="18"/>
              </w:rPr>
              <w:t>36</w:t>
            </w:r>
          </w:p>
        </w:tc>
        <w:tc>
          <w:tcPr>
            <w:tcW w:w="429" w:type="dxa"/>
            <w:vAlign w:val="center"/>
          </w:tcPr>
          <w:p>
            <w:pPr>
              <w:jc w:val="center"/>
              <w:rPr>
                <w:rFonts w:ascii="Arial"/>
                <w:sz w:val="21"/>
              </w:rPr>
            </w:pPr>
          </w:p>
        </w:tc>
        <w:tc>
          <w:tcPr>
            <w:tcW w:w="429" w:type="dxa"/>
            <w:vAlign w:val="center"/>
          </w:tcPr>
          <w:p>
            <w:pPr>
              <w:pStyle w:val="8"/>
              <w:spacing w:before="70" w:line="241" w:lineRule="auto"/>
              <w:ind w:left="173"/>
              <w:jc w:val="center"/>
              <w:rPr>
                <w:sz w:val="18"/>
                <w:szCs w:val="18"/>
              </w:rPr>
            </w:pPr>
            <w:r>
              <w:rPr>
                <w:sz w:val="18"/>
                <w:szCs w:val="18"/>
              </w:rPr>
              <w:t>4</w:t>
            </w: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29" w:type="dxa"/>
            <w:vAlign w:val="center"/>
          </w:tcPr>
          <w:p>
            <w:pPr>
              <w:jc w:val="center"/>
              <w:rPr>
                <w:rFonts w:ascii="Arial"/>
                <w:sz w:val="21"/>
              </w:rPr>
            </w:pPr>
          </w:p>
        </w:tc>
        <w:tc>
          <w:tcPr>
            <w:tcW w:w="438" w:type="dxa"/>
            <w:vAlign w:val="center"/>
          </w:tcPr>
          <w:p>
            <w:pPr>
              <w:jc w:val="center"/>
              <w:rPr>
                <w:rFonts w:ascii="Arial"/>
                <w:sz w:val="21"/>
              </w:rPr>
            </w:pPr>
          </w:p>
        </w:tc>
        <w:tc>
          <w:tcPr>
            <w:tcW w:w="870" w:type="dxa"/>
            <w:vAlign w:val="center"/>
          </w:tcPr>
          <w:p>
            <w:pPr>
              <w:pStyle w:val="8"/>
              <w:spacing w:before="64" w:line="230" w:lineRule="auto"/>
              <w:ind w:left="250"/>
              <w:jc w:val="center"/>
              <w:rPr>
                <w:sz w:val="18"/>
                <w:szCs w:val="18"/>
              </w:rPr>
            </w:pPr>
            <w:r>
              <w:rPr>
                <w:spacing w:val="6"/>
                <w:sz w:val="18"/>
                <w:szCs w:val="18"/>
              </w:rPr>
              <w:t>考试</w:t>
            </w:r>
          </w:p>
        </w:tc>
        <w:tc>
          <w:tcPr>
            <w:tcW w:w="2029" w:type="dxa"/>
            <w:vAlign w:val="center"/>
          </w:tcPr>
          <w:p>
            <w:pPr>
              <w:pStyle w:val="8"/>
              <w:spacing w:before="70" w:line="219" w:lineRule="auto"/>
              <w:ind w:left="117"/>
              <w:jc w:val="center"/>
              <w:rPr>
                <w:sz w:val="18"/>
                <w:szCs w:val="18"/>
              </w:rPr>
            </w:pPr>
            <w:r>
              <w:rPr>
                <w:spacing w:val="-1"/>
                <w:sz w:val="18"/>
                <w:szCs w:val="18"/>
              </w:rPr>
              <w:t>计算机与信息工程学院</w:t>
            </w:r>
          </w:p>
        </w:tc>
        <w:tc>
          <w:tcPr>
            <w:tcW w:w="780" w:type="dxa"/>
            <w:vAlign w:val="center"/>
          </w:tcPr>
          <w:p>
            <w:pPr>
              <w:jc w:val="center"/>
              <w:rPr>
                <w:rFonts w:ascii="Arial"/>
                <w:sz w:val="21"/>
              </w:rPr>
            </w:pPr>
          </w:p>
        </w:tc>
      </w:tr>
    </w:tbl>
    <w:p>
      <w:pPr>
        <w:rPr>
          <w:rFonts w:ascii="Arial"/>
          <w:sz w:val="21"/>
        </w:rPr>
      </w:pPr>
    </w:p>
    <w:p>
      <w:pPr>
        <w:spacing w:before="78"/>
      </w:pPr>
    </w:p>
    <w:tbl>
      <w:tblPr>
        <w:tblStyle w:val="7"/>
        <w:tblW w:w="15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1"/>
        <w:gridCol w:w="538"/>
        <w:gridCol w:w="1305"/>
        <w:gridCol w:w="3637"/>
        <w:gridCol w:w="540"/>
        <w:gridCol w:w="496"/>
        <w:gridCol w:w="597"/>
        <w:gridCol w:w="579"/>
        <w:gridCol w:w="579"/>
        <w:gridCol w:w="430"/>
        <w:gridCol w:w="429"/>
        <w:gridCol w:w="430"/>
        <w:gridCol w:w="429"/>
        <w:gridCol w:w="430"/>
        <w:gridCol w:w="429"/>
        <w:gridCol w:w="869"/>
        <w:gridCol w:w="2025"/>
        <w:gridCol w:w="7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restart"/>
            <w:tcBorders>
              <w:bottom w:val="nil"/>
            </w:tcBorders>
            <w:vAlign w:val="top"/>
          </w:tcPr>
          <w:p>
            <w:pPr>
              <w:jc w:val="center"/>
              <w:rPr>
                <w:rFonts w:ascii="Arial"/>
                <w:sz w:val="21"/>
              </w:rPr>
            </w:pPr>
          </w:p>
        </w:tc>
        <w:tc>
          <w:tcPr>
            <w:tcW w:w="538" w:type="dxa"/>
            <w:vAlign w:val="top"/>
          </w:tcPr>
          <w:p>
            <w:pPr>
              <w:pStyle w:val="8"/>
              <w:spacing w:before="95"/>
              <w:ind w:left="184"/>
              <w:jc w:val="center"/>
              <w:rPr>
                <w:rFonts w:hint="eastAsia" w:eastAsia="宋体"/>
                <w:sz w:val="18"/>
                <w:szCs w:val="18"/>
                <w:lang w:eastAsia="zh-CN"/>
              </w:rPr>
            </w:pPr>
            <w:r>
              <w:rPr>
                <w:spacing w:val="-4"/>
                <w:sz w:val="18"/>
                <w:szCs w:val="18"/>
              </w:rPr>
              <w:t>2</w:t>
            </w:r>
            <w:r>
              <w:rPr>
                <w:rFonts w:hint="eastAsia"/>
                <w:spacing w:val="-4"/>
                <w:sz w:val="18"/>
                <w:szCs w:val="18"/>
                <w:lang w:val="en-US" w:eastAsia="zh-CN"/>
              </w:rPr>
              <w:t>7</w:t>
            </w:r>
          </w:p>
        </w:tc>
        <w:tc>
          <w:tcPr>
            <w:tcW w:w="1305" w:type="dxa"/>
            <w:vAlign w:val="top"/>
          </w:tcPr>
          <w:p>
            <w:pPr>
              <w:pStyle w:val="8"/>
              <w:spacing w:before="119"/>
              <w:jc w:val="center"/>
              <w:rPr>
                <w:sz w:val="18"/>
                <w:szCs w:val="18"/>
              </w:rPr>
            </w:pPr>
            <w:r>
              <w:rPr>
                <w:spacing w:val="-1"/>
                <w:sz w:val="18"/>
                <w:szCs w:val="18"/>
              </w:rPr>
              <w:t>K0303048</w:t>
            </w:r>
          </w:p>
        </w:tc>
        <w:tc>
          <w:tcPr>
            <w:tcW w:w="3637" w:type="dxa"/>
            <w:vAlign w:val="top"/>
          </w:tcPr>
          <w:p>
            <w:pPr>
              <w:pStyle w:val="8"/>
              <w:spacing w:before="120" w:line="219" w:lineRule="auto"/>
              <w:jc w:val="center"/>
              <w:rPr>
                <w:sz w:val="18"/>
                <w:szCs w:val="18"/>
              </w:rPr>
            </w:pPr>
            <w:r>
              <w:rPr>
                <w:spacing w:val="-1"/>
                <w:sz w:val="18"/>
                <w:szCs w:val="18"/>
              </w:rPr>
              <w:t>数据库应用技术(网络)</w:t>
            </w:r>
          </w:p>
        </w:tc>
        <w:tc>
          <w:tcPr>
            <w:tcW w:w="540" w:type="dxa"/>
            <w:vAlign w:val="top"/>
          </w:tcPr>
          <w:p>
            <w:pPr>
              <w:pStyle w:val="8"/>
              <w:spacing w:before="119" w:line="223" w:lineRule="auto"/>
              <w:ind w:left="187"/>
              <w:jc w:val="center"/>
              <w:rPr>
                <w:sz w:val="18"/>
                <w:szCs w:val="18"/>
              </w:rPr>
            </w:pPr>
            <w:r>
              <w:rPr>
                <w:sz w:val="18"/>
                <w:szCs w:val="18"/>
              </w:rPr>
              <w:t>是</w:t>
            </w:r>
          </w:p>
        </w:tc>
        <w:tc>
          <w:tcPr>
            <w:tcW w:w="496" w:type="dxa"/>
            <w:vAlign w:val="top"/>
          </w:tcPr>
          <w:p>
            <w:pPr>
              <w:pStyle w:val="8"/>
              <w:spacing w:before="119" w:line="241" w:lineRule="auto"/>
              <w:ind w:left="207"/>
              <w:jc w:val="center"/>
              <w:rPr>
                <w:sz w:val="18"/>
                <w:szCs w:val="18"/>
              </w:rPr>
            </w:pPr>
            <w:r>
              <w:rPr>
                <w:sz w:val="18"/>
                <w:szCs w:val="18"/>
              </w:rPr>
              <w:t>4</w:t>
            </w:r>
          </w:p>
        </w:tc>
        <w:tc>
          <w:tcPr>
            <w:tcW w:w="597" w:type="dxa"/>
            <w:vAlign w:val="top"/>
          </w:tcPr>
          <w:p>
            <w:pPr>
              <w:pStyle w:val="8"/>
              <w:spacing w:before="119"/>
              <w:ind w:left="218"/>
              <w:jc w:val="center"/>
              <w:rPr>
                <w:sz w:val="18"/>
                <w:szCs w:val="18"/>
              </w:rPr>
            </w:pPr>
            <w:r>
              <w:rPr>
                <w:spacing w:val="-6"/>
                <w:sz w:val="18"/>
                <w:szCs w:val="18"/>
              </w:rPr>
              <w:t>72</w:t>
            </w:r>
          </w:p>
        </w:tc>
        <w:tc>
          <w:tcPr>
            <w:tcW w:w="579" w:type="dxa"/>
            <w:vAlign w:val="top"/>
          </w:tcPr>
          <w:p>
            <w:pPr>
              <w:pStyle w:val="8"/>
              <w:spacing w:before="95"/>
              <w:ind w:left="208"/>
              <w:jc w:val="center"/>
              <w:rPr>
                <w:sz w:val="18"/>
                <w:szCs w:val="18"/>
              </w:rPr>
            </w:pPr>
            <w:r>
              <w:rPr>
                <w:spacing w:val="-5"/>
                <w:sz w:val="18"/>
                <w:szCs w:val="18"/>
              </w:rPr>
              <w:t>36</w:t>
            </w:r>
          </w:p>
        </w:tc>
        <w:tc>
          <w:tcPr>
            <w:tcW w:w="579" w:type="dxa"/>
            <w:vAlign w:val="top"/>
          </w:tcPr>
          <w:p>
            <w:pPr>
              <w:pStyle w:val="8"/>
              <w:spacing w:before="95"/>
              <w:ind w:left="207"/>
              <w:jc w:val="center"/>
              <w:rPr>
                <w:sz w:val="18"/>
                <w:szCs w:val="18"/>
              </w:rPr>
            </w:pPr>
            <w:r>
              <w:rPr>
                <w:spacing w:val="-5"/>
                <w:sz w:val="18"/>
                <w:szCs w:val="18"/>
              </w:rPr>
              <w:t>36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119" w:line="241" w:lineRule="auto"/>
              <w:ind w:left="174"/>
              <w:jc w:val="center"/>
              <w:rPr>
                <w:sz w:val="18"/>
                <w:szCs w:val="18"/>
              </w:rPr>
            </w:pPr>
            <w:r>
              <w:rPr>
                <w:sz w:val="18"/>
                <w:szCs w:val="18"/>
              </w:rPr>
              <w:t>4</w:t>
            </w: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113" w:line="230" w:lineRule="auto"/>
              <w:ind w:left="250"/>
              <w:jc w:val="center"/>
              <w:rPr>
                <w:sz w:val="18"/>
                <w:szCs w:val="18"/>
              </w:rPr>
            </w:pPr>
            <w:r>
              <w:rPr>
                <w:spacing w:val="6"/>
                <w:sz w:val="18"/>
                <w:szCs w:val="18"/>
              </w:rPr>
              <w:t>考试</w:t>
            </w:r>
          </w:p>
        </w:tc>
        <w:tc>
          <w:tcPr>
            <w:tcW w:w="2025" w:type="dxa"/>
            <w:vAlign w:val="top"/>
          </w:tcPr>
          <w:p>
            <w:pPr>
              <w:pStyle w:val="8"/>
              <w:spacing w:before="119"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90"/>
              <w:ind w:left="184"/>
              <w:jc w:val="center"/>
              <w:rPr>
                <w:rFonts w:hint="eastAsia" w:eastAsia="宋体"/>
                <w:sz w:val="18"/>
                <w:szCs w:val="18"/>
                <w:lang w:eastAsia="zh-CN"/>
              </w:rPr>
            </w:pPr>
            <w:r>
              <w:rPr>
                <w:spacing w:val="-4"/>
                <w:sz w:val="18"/>
                <w:szCs w:val="18"/>
              </w:rPr>
              <w:t>2</w:t>
            </w:r>
            <w:r>
              <w:rPr>
                <w:rFonts w:hint="eastAsia"/>
                <w:spacing w:val="-4"/>
                <w:sz w:val="18"/>
                <w:szCs w:val="18"/>
                <w:lang w:val="en-US" w:eastAsia="zh-CN"/>
              </w:rPr>
              <w:t>8</w:t>
            </w:r>
          </w:p>
        </w:tc>
        <w:tc>
          <w:tcPr>
            <w:tcW w:w="1305" w:type="dxa"/>
            <w:vAlign w:val="top"/>
          </w:tcPr>
          <w:p>
            <w:pPr>
              <w:pStyle w:val="8"/>
              <w:spacing w:before="114"/>
              <w:jc w:val="center"/>
              <w:rPr>
                <w:sz w:val="18"/>
                <w:szCs w:val="18"/>
              </w:rPr>
            </w:pPr>
            <w:r>
              <w:rPr>
                <w:spacing w:val="-1"/>
                <w:sz w:val="18"/>
                <w:szCs w:val="18"/>
              </w:rPr>
              <w:t>K0303087</w:t>
            </w:r>
          </w:p>
        </w:tc>
        <w:tc>
          <w:tcPr>
            <w:tcW w:w="3637" w:type="dxa"/>
            <w:vAlign w:val="top"/>
          </w:tcPr>
          <w:p>
            <w:pPr>
              <w:pStyle w:val="8"/>
              <w:spacing w:before="115" w:line="219" w:lineRule="auto"/>
              <w:jc w:val="center"/>
              <w:rPr>
                <w:sz w:val="18"/>
                <w:szCs w:val="18"/>
              </w:rPr>
            </w:pPr>
            <w:r>
              <w:rPr>
                <w:spacing w:val="-1"/>
                <w:sz w:val="18"/>
                <w:szCs w:val="18"/>
              </w:rPr>
              <w:t>计算机组装与维护</w:t>
            </w:r>
          </w:p>
        </w:tc>
        <w:tc>
          <w:tcPr>
            <w:tcW w:w="540" w:type="dxa"/>
            <w:vAlign w:val="top"/>
          </w:tcPr>
          <w:p>
            <w:pPr>
              <w:pStyle w:val="8"/>
              <w:spacing w:before="115" w:line="223" w:lineRule="auto"/>
              <w:ind w:left="187"/>
              <w:jc w:val="center"/>
              <w:rPr>
                <w:sz w:val="18"/>
                <w:szCs w:val="18"/>
              </w:rPr>
            </w:pPr>
            <w:r>
              <w:rPr>
                <w:sz w:val="18"/>
                <w:szCs w:val="18"/>
              </w:rPr>
              <w:t>是</w:t>
            </w:r>
          </w:p>
        </w:tc>
        <w:tc>
          <w:tcPr>
            <w:tcW w:w="496" w:type="dxa"/>
            <w:vAlign w:val="top"/>
          </w:tcPr>
          <w:p>
            <w:pPr>
              <w:pStyle w:val="8"/>
              <w:spacing w:before="115" w:line="241" w:lineRule="auto"/>
              <w:ind w:left="210"/>
              <w:jc w:val="center"/>
              <w:rPr>
                <w:sz w:val="18"/>
                <w:szCs w:val="18"/>
              </w:rPr>
            </w:pPr>
            <w:r>
              <w:rPr>
                <w:sz w:val="18"/>
                <w:szCs w:val="18"/>
              </w:rPr>
              <w:t>2</w:t>
            </w:r>
          </w:p>
        </w:tc>
        <w:tc>
          <w:tcPr>
            <w:tcW w:w="597" w:type="dxa"/>
            <w:vAlign w:val="top"/>
          </w:tcPr>
          <w:p>
            <w:pPr>
              <w:pStyle w:val="8"/>
              <w:spacing w:before="114"/>
              <w:ind w:left="217"/>
              <w:jc w:val="center"/>
              <w:rPr>
                <w:sz w:val="18"/>
                <w:szCs w:val="18"/>
              </w:rPr>
            </w:pPr>
            <w:r>
              <w:rPr>
                <w:spacing w:val="-5"/>
                <w:sz w:val="18"/>
                <w:szCs w:val="18"/>
              </w:rPr>
              <w:t>36</w:t>
            </w:r>
          </w:p>
        </w:tc>
        <w:tc>
          <w:tcPr>
            <w:tcW w:w="579" w:type="dxa"/>
            <w:vAlign w:val="top"/>
          </w:tcPr>
          <w:p>
            <w:pPr>
              <w:pStyle w:val="8"/>
              <w:spacing w:before="90"/>
              <w:ind w:left="218"/>
              <w:jc w:val="center"/>
              <w:rPr>
                <w:sz w:val="18"/>
                <w:szCs w:val="18"/>
              </w:rPr>
            </w:pPr>
            <w:r>
              <w:rPr>
                <w:spacing w:val="-10"/>
                <w:sz w:val="18"/>
                <w:szCs w:val="18"/>
              </w:rPr>
              <w:t>18</w:t>
            </w:r>
          </w:p>
        </w:tc>
        <w:tc>
          <w:tcPr>
            <w:tcW w:w="579" w:type="dxa"/>
            <w:vAlign w:val="top"/>
          </w:tcPr>
          <w:p>
            <w:pPr>
              <w:pStyle w:val="8"/>
              <w:spacing w:before="90"/>
              <w:ind w:left="217"/>
              <w:jc w:val="center"/>
              <w:rPr>
                <w:sz w:val="18"/>
                <w:szCs w:val="18"/>
              </w:rPr>
            </w:pPr>
            <w:r>
              <w:rPr>
                <w:spacing w:val="-10"/>
                <w:sz w:val="18"/>
                <w:szCs w:val="18"/>
              </w:rPr>
              <w:t>18</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115" w:line="241" w:lineRule="auto"/>
              <w:ind w:left="176"/>
              <w:jc w:val="center"/>
              <w:rPr>
                <w:sz w:val="18"/>
                <w:szCs w:val="18"/>
              </w:rPr>
            </w:pPr>
            <w:r>
              <w:rPr>
                <w:sz w:val="18"/>
                <w:szCs w:val="18"/>
              </w:rPr>
              <w:t>2</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84" w:line="230" w:lineRule="auto"/>
              <w:ind w:left="250"/>
              <w:jc w:val="center"/>
              <w:rPr>
                <w:sz w:val="18"/>
                <w:szCs w:val="18"/>
              </w:rPr>
            </w:pPr>
            <w:r>
              <w:rPr>
                <w:spacing w:val="6"/>
                <w:sz w:val="18"/>
                <w:szCs w:val="18"/>
              </w:rPr>
              <w:t>考查</w:t>
            </w:r>
          </w:p>
        </w:tc>
        <w:tc>
          <w:tcPr>
            <w:tcW w:w="2025" w:type="dxa"/>
            <w:vAlign w:val="top"/>
          </w:tcPr>
          <w:p>
            <w:pPr>
              <w:pStyle w:val="8"/>
              <w:spacing w:before="115"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tcBorders>
            <w:vAlign w:val="top"/>
          </w:tcPr>
          <w:p>
            <w:pPr>
              <w:jc w:val="center"/>
              <w:rPr>
                <w:rFonts w:ascii="Arial"/>
                <w:sz w:val="21"/>
              </w:rPr>
            </w:pPr>
          </w:p>
        </w:tc>
        <w:tc>
          <w:tcPr>
            <w:tcW w:w="6020" w:type="dxa"/>
            <w:gridSpan w:val="4"/>
            <w:shd w:val="clear" w:color="auto" w:fill="D9D9D9"/>
            <w:vAlign w:val="top"/>
          </w:tcPr>
          <w:p>
            <w:pPr>
              <w:pStyle w:val="8"/>
              <w:spacing w:before="67" w:line="221" w:lineRule="auto"/>
              <w:ind w:left="2837"/>
              <w:jc w:val="center"/>
              <w:rPr>
                <w:sz w:val="18"/>
                <w:szCs w:val="18"/>
              </w:rPr>
            </w:pPr>
            <w:r>
              <w:rPr>
                <w:b/>
                <w:bCs/>
                <w:spacing w:val="-8"/>
                <w:sz w:val="18"/>
                <w:szCs w:val="18"/>
              </w:rPr>
              <w:t>小计</w:t>
            </w:r>
          </w:p>
        </w:tc>
        <w:tc>
          <w:tcPr>
            <w:tcW w:w="496" w:type="dxa"/>
            <w:shd w:val="clear" w:color="auto" w:fill="D9D9D9"/>
            <w:vAlign w:val="top"/>
          </w:tcPr>
          <w:p>
            <w:pPr>
              <w:pStyle w:val="8"/>
              <w:spacing w:before="67"/>
              <w:ind w:left="164"/>
              <w:jc w:val="center"/>
              <w:rPr>
                <w:sz w:val="18"/>
                <w:szCs w:val="18"/>
              </w:rPr>
            </w:pPr>
            <w:r>
              <w:rPr>
                <w:b/>
                <w:bCs/>
                <w:spacing w:val="-6"/>
                <w:sz w:val="18"/>
                <w:szCs w:val="18"/>
              </w:rPr>
              <w:t>26</w:t>
            </w:r>
          </w:p>
        </w:tc>
        <w:tc>
          <w:tcPr>
            <w:tcW w:w="597" w:type="dxa"/>
            <w:shd w:val="clear" w:color="auto" w:fill="D9D9D9"/>
            <w:vAlign w:val="top"/>
          </w:tcPr>
          <w:p>
            <w:pPr>
              <w:pStyle w:val="8"/>
              <w:spacing w:before="67"/>
              <w:ind w:left="165"/>
              <w:jc w:val="center"/>
              <w:rPr>
                <w:sz w:val="18"/>
                <w:szCs w:val="18"/>
              </w:rPr>
            </w:pPr>
            <w:r>
              <w:rPr>
                <w:b/>
                <w:bCs/>
                <w:spacing w:val="-4"/>
                <w:sz w:val="18"/>
                <w:szCs w:val="18"/>
              </w:rPr>
              <w:t>476</w:t>
            </w:r>
          </w:p>
        </w:tc>
        <w:tc>
          <w:tcPr>
            <w:tcW w:w="579" w:type="dxa"/>
            <w:shd w:val="clear" w:color="auto" w:fill="D9D9D9"/>
            <w:vAlign w:val="top"/>
          </w:tcPr>
          <w:p>
            <w:pPr>
              <w:pStyle w:val="8"/>
              <w:spacing w:before="67"/>
              <w:ind w:left="158"/>
              <w:jc w:val="center"/>
              <w:rPr>
                <w:sz w:val="18"/>
                <w:szCs w:val="18"/>
              </w:rPr>
            </w:pPr>
            <w:r>
              <w:rPr>
                <w:b/>
                <w:bCs/>
                <w:spacing w:val="-5"/>
                <w:sz w:val="18"/>
                <w:szCs w:val="18"/>
              </w:rPr>
              <w:t>254</w:t>
            </w:r>
          </w:p>
        </w:tc>
        <w:tc>
          <w:tcPr>
            <w:tcW w:w="579" w:type="dxa"/>
            <w:shd w:val="clear" w:color="auto" w:fill="D9D9D9"/>
            <w:vAlign w:val="top"/>
          </w:tcPr>
          <w:p>
            <w:pPr>
              <w:pStyle w:val="8"/>
              <w:spacing w:before="67" w:line="241" w:lineRule="auto"/>
              <w:ind w:left="160"/>
              <w:jc w:val="center"/>
              <w:rPr>
                <w:sz w:val="18"/>
                <w:szCs w:val="18"/>
              </w:rPr>
            </w:pPr>
            <w:r>
              <w:rPr>
                <w:b/>
                <w:bCs/>
                <w:spacing w:val="-5"/>
                <w:sz w:val="18"/>
                <w:szCs w:val="18"/>
              </w:rPr>
              <w:t>222</w:t>
            </w:r>
          </w:p>
        </w:tc>
        <w:tc>
          <w:tcPr>
            <w:tcW w:w="430" w:type="dxa"/>
            <w:shd w:val="clear" w:color="auto" w:fill="D9D9D9"/>
            <w:vAlign w:val="top"/>
          </w:tcPr>
          <w:p>
            <w:pPr>
              <w:pStyle w:val="8"/>
              <w:spacing w:before="67" w:line="241" w:lineRule="auto"/>
              <w:ind w:left="142"/>
              <w:jc w:val="center"/>
              <w:rPr>
                <w:sz w:val="18"/>
                <w:szCs w:val="18"/>
              </w:rPr>
            </w:pPr>
            <w:r>
              <w:rPr>
                <w:b/>
                <w:bCs/>
                <w:spacing w:val="-12"/>
                <w:sz w:val="18"/>
                <w:szCs w:val="18"/>
              </w:rPr>
              <w:t>12</w:t>
            </w:r>
          </w:p>
        </w:tc>
        <w:tc>
          <w:tcPr>
            <w:tcW w:w="429" w:type="dxa"/>
            <w:shd w:val="clear" w:color="auto" w:fill="D9D9D9"/>
            <w:vAlign w:val="top"/>
          </w:tcPr>
          <w:p>
            <w:pPr>
              <w:pStyle w:val="8"/>
              <w:spacing w:before="67" w:line="241" w:lineRule="auto"/>
              <w:ind w:left="173"/>
              <w:jc w:val="center"/>
              <w:rPr>
                <w:sz w:val="18"/>
                <w:szCs w:val="18"/>
              </w:rPr>
            </w:pPr>
            <w:r>
              <w:rPr>
                <w:b/>
                <w:bCs/>
                <w:spacing w:val="-2"/>
                <w:sz w:val="18"/>
                <w:szCs w:val="18"/>
              </w:rPr>
              <w:t>4</w:t>
            </w:r>
          </w:p>
        </w:tc>
        <w:tc>
          <w:tcPr>
            <w:tcW w:w="430" w:type="dxa"/>
            <w:shd w:val="clear" w:color="auto" w:fill="D9D9D9"/>
            <w:vAlign w:val="top"/>
          </w:tcPr>
          <w:p>
            <w:pPr>
              <w:pStyle w:val="8"/>
              <w:spacing w:before="67"/>
              <w:ind w:left="173"/>
              <w:jc w:val="center"/>
              <w:rPr>
                <w:sz w:val="18"/>
                <w:szCs w:val="18"/>
              </w:rPr>
            </w:pPr>
            <w:r>
              <w:rPr>
                <w:b/>
                <w:bCs/>
                <w:spacing w:val="-2"/>
                <w:sz w:val="18"/>
                <w:szCs w:val="18"/>
              </w:rPr>
              <w:t>8</w:t>
            </w:r>
          </w:p>
        </w:tc>
        <w:tc>
          <w:tcPr>
            <w:tcW w:w="429" w:type="dxa"/>
            <w:shd w:val="clear" w:color="auto" w:fill="D9D9D9"/>
            <w:vAlign w:val="top"/>
          </w:tcPr>
          <w:p>
            <w:pPr>
              <w:pStyle w:val="8"/>
              <w:spacing w:before="67" w:line="241" w:lineRule="auto"/>
              <w:ind w:left="176"/>
              <w:jc w:val="center"/>
              <w:rPr>
                <w:sz w:val="18"/>
                <w:szCs w:val="18"/>
              </w:rPr>
            </w:pPr>
            <w:r>
              <w:rPr>
                <w:b/>
                <w:bCs/>
                <w:spacing w:val="-2"/>
                <w:sz w:val="18"/>
                <w:szCs w:val="18"/>
              </w:rPr>
              <w:t>2</w:t>
            </w:r>
          </w:p>
        </w:tc>
        <w:tc>
          <w:tcPr>
            <w:tcW w:w="430" w:type="dxa"/>
            <w:shd w:val="clear" w:color="auto" w:fill="D9D9D9"/>
            <w:vAlign w:val="top"/>
          </w:tcPr>
          <w:p>
            <w:pPr>
              <w:pStyle w:val="8"/>
              <w:spacing w:before="69"/>
              <w:ind w:left="174"/>
              <w:jc w:val="center"/>
              <w:rPr>
                <w:sz w:val="18"/>
                <w:szCs w:val="18"/>
              </w:rPr>
            </w:pPr>
            <w:r>
              <w:rPr>
                <w:b/>
                <w:bCs/>
                <w:spacing w:val="-2"/>
                <w:sz w:val="18"/>
                <w:szCs w:val="18"/>
              </w:rPr>
              <w:t>0</w:t>
            </w:r>
          </w:p>
        </w:tc>
        <w:tc>
          <w:tcPr>
            <w:tcW w:w="429" w:type="dxa"/>
            <w:shd w:val="clear" w:color="auto" w:fill="D9D9D9"/>
            <w:vAlign w:val="top"/>
          </w:tcPr>
          <w:p>
            <w:pPr>
              <w:pStyle w:val="8"/>
              <w:spacing w:before="69"/>
              <w:ind w:left="176"/>
              <w:jc w:val="center"/>
              <w:rPr>
                <w:sz w:val="18"/>
                <w:szCs w:val="18"/>
              </w:rPr>
            </w:pPr>
            <w:r>
              <w:rPr>
                <w:b/>
                <w:bCs/>
                <w:spacing w:val="-2"/>
                <w:sz w:val="18"/>
                <w:szCs w:val="18"/>
              </w:rPr>
              <w:t>0</w:t>
            </w:r>
          </w:p>
        </w:tc>
        <w:tc>
          <w:tcPr>
            <w:tcW w:w="869" w:type="dxa"/>
            <w:shd w:val="clear" w:color="auto" w:fill="D9D9D9"/>
            <w:vAlign w:val="top"/>
          </w:tcPr>
          <w:p>
            <w:pPr>
              <w:jc w:val="center"/>
              <w:rPr>
                <w:rFonts w:ascii="Arial"/>
                <w:sz w:val="21"/>
              </w:rPr>
            </w:pPr>
          </w:p>
        </w:tc>
        <w:tc>
          <w:tcPr>
            <w:tcW w:w="2025" w:type="dxa"/>
            <w:shd w:val="clear" w:color="auto" w:fill="D9D9D9"/>
            <w:vAlign w:val="top"/>
          </w:tcPr>
          <w:p>
            <w:pPr>
              <w:jc w:val="center"/>
              <w:rPr>
                <w:rFonts w:ascii="Arial"/>
                <w:sz w:val="21"/>
              </w:rPr>
            </w:pPr>
          </w:p>
        </w:tc>
        <w:tc>
          <w:tcPr>
            <w:tcW w:w="780" w:type="dxa"/>
            <w:shd w:val="clear" w:color="auto" w:fill="D9D9D9"/>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restart"/>
            <w:tcBorders>
              <w:bottom w:val="nil"/>
            </w:tcBorders>
            <w:vAlign w:val="top"/>
          </w:tcPr>
          <w:p>
            <w:pPr>
              <w:spacing w:line="257" w:lineRule="auto"/>
              <w:jc w:val="center"/>
              <w:rPr>
                <w:rFonts w:ascii="Arial"/>
                <w:sz w:val="21"/>
              </w:rPr>
            </w:pPr>
          </w:p>
          <w:p>
            <w:pPr>
              <w:spacing w:line="257" w:lineRule="auto"/>
              <w:jc w:val="center"/>
              <w:rPr>
                <w:rFonts w:ascii="Arial"/>
                <w:sz w:val="21"/>
              </w:rPr>
            </w:pPr>
          </w:p>
          <w:p>
            <w:pPr>
              <w:spacing w:line="258" w:lineRule="auto"/>
              <w:jc w:val="center"/>
              <w:rPr>
                <w:rFonts w:ascii="Arial"/>
                <w:sz w:val="21"/>
              </w:rPr>
            </w:pPr>
          </w:p>
          <w:p>
            <w:pPr>
              <w:spacing w:line="258" w:lineRule="auto"/>
              <w:jc w:val="center"/>
              <w:rPr>
                <w:rFonts w:ascii="Arial"/>
                <w:sz w:val="21"/>
              </w:rPr>
            </w:pPr>
          </w:p>
          <w:p>
            <w:pPr>
              <w:pStyle w:val="8"/>
              <w:spacing w:before="59" w:line="322" w:lineRule="auto"/>
              <w:ind w:left="372" w:right="189" w:hanging="178"/>
              <w:jc w:val="center"/>
              <w:rPr>
                <w:sz w:val="18"/>
                <w:szCs w:val="18"/>
              </w:rPr>
            </w:pPr>
            <w:r>
              <w:rPr>
                <w:spacing w:val="-2"/>
                <w:sz w:val="18"/>
                <w:szCs w:val="18"/>
              </w:rPr>
              <w:t>专业核心</w:t>
            </w:r>
            <w:r>
              <w:rPr>
                <w:spacing w:val="-4"/>
                <w:sz w:val="18"/>
                <w:szCs w:val="18"/>
              </w:rPr>
              <w:t>课程</w:t>
            </w:r>
          </w:p>
        </w:tc>
        <w:tc>
          <w:tcPr>
            <w:tcW w:w="538" w:type="dxa"/>
            <w:vAlign w:val="top"/>
          </w:tcPr>
          <w:p>
            <w:pPr>
              <w:pStyle w:val="8"/>
              <w:spacing w:before="100"/>
              <w:ind w:left="184"/>
              <w:jc w:val="center"/>
              <w:rPr>
                <w:rFonts w:hint="eastAsia" w:eastAsia="宋体"/>
                <w:sz w:val="18"/>
                <w:szCs w:val="18"/>
                <w:lang w:eastAsia="zh-CN"/>
              </w:rPr>
            </w:pPr>
            <w:r>
              <w:rPr>
                <w:spacing w:val="-4"/>
                <w:sz w:val="18"/>
                <w:szCs w:val="18"/>
              </w:rPr>
              <w:t>2</w:t>
            </w:r>
            <w:r>
              <w:rPr>
                <w:rFonts w:hint="eastAsia"/>
                <w:spacing w:val="-4"/>
                <w:sz w:val="18"/>
                <w:szCs w:val="18"/>
                <w:lang w:val="en-US" w:eastAsia="zh-CN"/>
              </w:rPr>
              <w:t>9</w:t>
            </w:r>
          </w:p>
        </w:tc>
        <w:tc>
          <w:tcPr>
            <w:tcW w:w="1305" w:type="dxa"/>
            <w:vAlign w:val="top"/>
          </w:tcPr>
          <w:p>
            <w:pPr>
              <w:pStyle w:val="8"/>
              <w:spacing w:before="131"/>
              <w:jc w:val="center"/>
              <w:rPr>
                <w:sz w:val="18"/>
                <w:szCs w:val="18"/>
              </w:rPr>
            </w:pPr>
            <w:r>
              <w:rPr>
                <w:spacing w:val="-1"/>
                <w:sz w:val="18"/>
                <w:szCs w:val="18"/>
              </w:rPr>
              <w:t>K0303094</w:t>
            </w:r>
          </w:p>
        </w:tc>
        <w:tc>
          <w:tcPr>
            <w:tcW w:w="3637" w:type="dxa"/>
            <w:vAlign w:val="top"/>
          </w:tcPr>
          <w:p>
            <w:pPr>
              <w:pStyle w:val="8"/>
              <w:spacing w:before="132" w:line="219" w:lineRule="auto"/>
              <w:jc w:val="center"/>
              <w:rPr>
                <w:sz w:val="18"/>
                <w:szCs w:val="18"/>
              </w:rPr>
            </w:pPr>
            <w:r>
              <w:rPr>
                <w:spacing w:val="-2"/>
                <w:sz w:val="18"/>
                <w:szCs w:val="18"/>
              </w:rPr>
              <w:t>路由与交换技术</w:t>
            </w:r>
          </w:p>
        </w:tc>
        <w:tc>
          <w:tcPr>
            <w:tcW w:w="540" w:type="dxa"/>
            <w:vAlign w:val="top"/>
          </w:tcPr>
          <w:p>
            <w:pPr>
              <w:pStyle w:val="8"/>
              <w:spacing w:before="132" w:line="223" w:lineRule="auto"/>
              <w:ind w:left="187"/>
              <w:jc w:val="center"/>
              <w:rPr>
                <w:sz w:val="18"/>
                <w:szCs w:val="18"/>
              </w:rPr>
            </w:pPr>
            <w:r>
              <w:rPr>
                <w:sz w:val="18"/>
                <w:szCs w:val="18"/>
              </w:rPr>
              <w:t>是</w:t>
            </w:r>
          </w:p>
        </w:tc>
        <w:tc>
          <w:tcPr>
            <w:tcW w:w="496" w:type="dxa"/>
            <w:vAlign w:val="top"/>
          </w:tcPr>
          <w:p>
            <w:pPr>
              <w:pStyle w:val="8"/>
              <w:spacing w:before="131"/>
              <w:ind w:left="211"/>
              <w:jc w:val="center"/>
              <w:rPr>
                <w:sz w:val="18"/>
                <w:szCs w:val="18"/>
              </w:rPr>
            </w:pPr>
            <w:r>
              <w:rPr>
                <w:sz w:val="18"/>
                <w:szCs w:val="18"/>
              </w:rPr>
              <w:t>5</w:t>
            </w:r>
          </w:p>
        </w:tc>
        <w:tc>
          <w:tcPr>
            <w:tcW w:w="597" w:type="dxa"/>
            <w:vAlign w:val="top"/>
          </w:tcPr>
          <w:p>
            <w:pPr>
              <w:pStyle w:val="8"/>
              <w:spacing w:before="132" w:line="241" w:lineRule="auto"/>
              <w:ind w:left="181"/>
              <w:jc w:val="center"/>
              <w:rPr>
                <w:sz w:val="18"/>
                <w:szCs w:val="18"/>
              </w:rPr>
            </w:pPr>
            <w:r>
              <w:rPr>
                <w:spacing w:val="-7"/>
                <w:sz w:val="18"/>
                <w:szCs w:val="18"/>
              </w:rPr>
              <w:t>112</w:t>
            </w:r>
          </w:p>
        </w:tc>
        <w:tc>
          <w:tcPr>
            <w:tcW w:w="579" w:type="dxa"/>
            <w:vAlign w:val="top"/>
          </w:tcPr>
          <w:p>
            <w:pPr>
              <w:pStyle w:val="8"/>
              <w:spacing w:before="100"/>
              <w:ind w:left="208"/>
              <w:jc w:val="center"/>
              <w:rPr>
                <w:sz w:val="18"/>
                <w:szCs w:val="18"/>
              </w:rPr>
            </w:pPr>
            <w:r>
              <w:rPr>
                <w:spacing w:val="-5"/>
                <w:sz w:val="18"/>
                <w:szCs w:val="18"/>
              </w:rPr>
              <w:t>56</w:t>
            </w:r>
          </w:p>
        </w:tc>
        <w:tc>
          <w:tcPr>
            <w:tcW w:w="579" w:type="dxa"/>
            <w:vAlign w:val="top"/>
          </w:tcPr>
          <w:p>
            <w:pPr>
              <w:pStyle w:val="8"/>
              <w:spacing w:before="100"/>
              <w:ind w:left="207"/>
              <w:jc w:val="center"/>
              <w:rPr>
                <w:sz w:val="18"/>
                <w:szCs w:val="18"/>
              </w:rPr>
            </w:pPr>
            <w:r>
              <w:rPr>
                <w:spacing w:val="-5"/>
                <w:sz w:val="18"/>
                <w:szCs w:val="18"/>
              </w:rPr>
              <w:t>56</w:t>
            </w:r>
          </w:p>
        </w:tc>
        <w:tc>
          <w:tcPr>
            <w:tcW w:w="430" w:type="dxa"/>
            <w:vAlign w:val="top"/>
          </w:tcPr>
          <w:p>
            <w:pPr>
              <w:jc w:val="center"/>
              <w:rPr>
                <w:rFonts w:ascii="Arial"/>
                <w:sz w:val="21"/>
              </w:rPr>
            </w:pPr>
          </w:p>
        </w:tc>
        <w:tc>
          <w:tcPr>
            <w:tcW w:w="429" w:type="dxa"/>
            <w:vAlign w:val="top"/>
          </w:tcPr>
          <w:p>
            <w:pPr>
              <w:pStyle w:val="8"/>
              <w:spacing w:before="131"/>
              <w:ind w:left="178"/>
              <w:jc w:val="center"/>
              <w:rPr>
                <w:sz w:val="18"/>
                <w:szCs w:val="18"/>
              </w:rPr>
            </w:pPr>
            <w:r>
              <w:rPr>
                <w:sz w:val="18"/>
                <w:szCs w:val="18"/>
              </w:rPr>
              <w:t>5</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125" w:line="230" w:lineRule="auto"/>
              <w:ind w:left="250"/>
              <w:jc w:val="center"/>
              <w:rPr>
                <w:sz w:val="18"/>
                <w:szCs w:val="18"/>
              </w:rPr>
            </w:pPr>
            <w:r>
              <w:rPr>
                <w:spacing w:val="6"/>
                <w:sz w:val="18"/>
                <w:szCs w:val="18"/>
              </w:rPr>
              <w:t>考试</w:t>
            </w:r>
          </w:p>
        </w:tc>
        <w:tc>
          <w:tcPr>
            <w:tcW w:w="2025" w:type="dxa"/>
            <w:vAlign w:val="top"/>
          </w:tcPr>
          <w:p>
            <w:pPr>
              <w:pStyle w:val="8"/>
              <w:spacing w:before="132"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69"/>
              <w:ind w:left="184"/>
              <w:jc w:val="center"/>
              <w:rPr>
                <w:rFonts w:hint="default" w:eastAsia="宋体"/>
                <w:sz w:val="18"/>
                <w:szCs w:val="18"/>
                <w:lang w:val="en-US" w:eastAsia="zh-CN"/>
              </w:rPr>
            </w:pPr>
            <w:r>
              <w:rPr>
                <w:rFonts w:hint="eastAsia"/>
                <w:spacing w:val="-4"/>
                <w:sz w:val="18"/>
                <w:szCs w:val="18"/>
                <w:lang w:val="en-US" w:eastAsia="zh-CN"/>
              </w:rPr>
              <w:t>30</w:t>
            </w:r>
          </w:p>
        </w:tc>
        <w:tc>
          <w:tcPr>
            <w:tcW w:w="1305" w:type="dxa"/>
            <w:vAlign w:val="top"/>
          </w:tcPr>
          <w:p>
            <w:pPr>
              <w:pStyle w:val="8"/>
              <w:spacing w:before="69"/>
              <w:jc w:val="center"/>
              <w:rPr>
                <w:sz w:val="18"/>
                <w:szCs w:val="18"/>
              </w:rPr>
            </w:pPr>
            <w:r>
              <w:rPr>
                <w:spacing w:val="-1"/>
                <w:sz w:val="18"/>
                <w:szCs w:val="18"/>
              </w:rPr>
              <w:t>K0303059</w:t>
            </w:r>
          </w:p>
        </w:tc>
        <w:tc>
          <w:tcPr>
            <w:tcW w:w="3637" w:type="dxa"/>
            <w:vAlign w:val="top"/>
          </w:tcPr>
          <w:p>
            <w:pPr>
              <w:pStyle w:val="8"/>
              <w:spacing w:before="70" w:line="219" w:lineRule="auto"/>
              <w:jc w:val="center"/>
              <w:rPr>
                <w:sz w:val="18"/>
                <w:szCs w:val="18"/>
              </w:rPr>
            </w:pPr>
            <w:r>
              <w:rPr>
                <w:spacing w:val="-2"/>
                <w:sz w:val="18"/>
                <w:szCs w:val="18"/>
              </w:rPr>
              <w:t>网络操作系统(Linux)</w:t>
            </w:r>
          </w:p>
        </w:tc>
        <w:tc>
          <w:tcPr>
            <w:tcW w:w="540" w:type="dxa"/>
            <w:vAlign w:val="top"/>
          </w:tcPr>
          <w:p>
            <w:pPr>
              <w:pStyle w:val="8"/>
              <w:spacing w:before="69" w:line="223" w:lineRule="auto"/>
              <w:ind w:left="187"/>
              <w:jc w:val="center"/>
              <w:rPr>
                <w:sz w:val="18"/>
                <w:szCs w:val="18"/>
              </w:rPr>
            </w:pPr>
            <w:r>
              <w:rPr>
                <w:sz w:val="18"/>
                <w:szCs w:val="18"/>
              </w:rPr>
              <w:t>是</w:t>
            </w:r>
          </w:p>
        </w:tc>
        <w:tc>
          <w:tcPr>
            <w:tcW w:w="496" w:type="dxa"/>
            <w:vAlign w:val="top"/>
          </w:tcPr>
          <w:p>
            <w:pPr>
              <w:pStyle w:val="8"/>
              <w:spacing w:before="69" w:line="241" w:lineRule="auto"/>
              <w:ind w:left="207"/>
              <w:jc w:val="center"/>
              <w:rPr>
                <w:sz w:val="18"/>
                <w:szCs w:val="18"/>
              </w:rPr>
            </w:pPr>
            <w:r>
              <w:rPr>
                <w:sz w:val="18"/>
                <w:szCs w:val="18"/>
              </w:rPr>
              <w:t>4</w:t>
            </w:r>
          </w:p>
        </w:tc>
        <w:tc>
          <w:tcPr>
            <w:tcW w:w="597" w:type="dxa"/>
            <w:vAlign w:val="top"/>
          </w:tcPr>
          <w:p>
            <w:pPr>
              <w:pStyle w:val="8"/>
              <w:spacing w:before="69"/>
              <w:ind w:left="218"/>
              <w:jc w:val="center"/>
              <w:rPr>
                <w:sz w:val="18"/>
                <w:szCs w:val="18"/>
              </w:rPr>
            </w:pPr>
            <w:r>
              <w:rPr>
                <w:spacing w:val="-6"/>
                <w:sz w:val="18"/>
                <w:szCs w:val="18"/>
              </w:rPr>
              <w:t>72</w:t>
            </w:r>
          </w:p>
        </w:tc>
        <w:tc>
          <w:tcPr>
            <w:tcW w:w="579" w:type="dxa"/>
            <w:vAlign w:val="top"/>
          </w:tcPr>
          <w:p>
            <w:pPr>
              <w:pStyle w:val="8"/>
              <w:spacing w:before="69"/>
              <w:ind w:left="208"/>
              <w:jc w:val="center"/>
              <w:rPr>
                <w:sz w:val="18"/>
                <w:szCs w:val="18"/>
              </w:rPr>
            </w:pPr>
            <w:r>
              <w:rPr>
                <w:spacing w:val="-5"/>
                <w:sz w:val="18"/>
                <w:szCs w:val="18"/>
              </w:rPr>
              <w:t>36</w:t>
            </w:r>
          </w:p>
        </w:tc>
        <w:tc>
          <w:tcPr>
            <w:tcW w:w="579" w:type="dxa"/>
            <w:vAlign w:val="top"/>
          </w:tcPr>
          <w:p>
            <w:pPr>
              <w:pStyle w:val="8"/>
              <w:spacing w:before="69"/>
              <w:ind w:left="207"/>
              <w:jc w:val="center"/>
              <w:rPr>
                <w:sz w:val="18"/>
                <w:szCs w:val="18"/>
              </w:rPr>
            </w:pPr>
            <w:r>
              <w:rPr>
                <w:spacing w:val="-5"/>
                <w:sz w:val="18"/>
                <w:szCs w:val="18"/>
              </w:rPr>
              <w:t>36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69" w:line="241" w:lineRule="auto"/>
              <w:ind w:left="174"/>
              <w:jc w:val="center"/>
              <w:rPr>
                <w:sz w:val="18"/>
                <w:szCs w:val="18"/>
              </w:rPr>
            </w:pPr>
            <w:r>
              <w:rPr>
                <w:sz w:val="18"/>
                <w:szCs w:val="18"/>
              </w:rPr>
              <w:t>4</w:t>
            </w: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3" w:line="230" w:lineRule="auto"/>
              <w:ind w:left="250"/>
              <w:jc w:val="center"/>
              <w:rPr>
                <w:sz w:val="18"/>
                <w:szCs w:val="18"/>
              </w:rPr>
            </w:pPr>
            <w:r>
              <w:rPr>
                <w:spacing w:val="6"/>
                <w:sz w:val="18"/>
                <w:szCs w:val="18"/>
              </w:rPr>
              <w:t>考试</w:t>
            </w:r>
          </w:p>
        </w:tc>
        <w:tc>
          <w:tcPr>
            <w:tcW w:w="2025" w:type="dxa"/>
            <w:vAlign w:val="top"/>
          </w:tcPr>
          <w:p>
            <w:pPr>
              <w:pStyle w:val="8"/>
              <w:spacing w:before="69"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69"/>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1</w:t>
            </w:r>
          </w:p>
        </w:tc>
        <w:tc>
          <w:tcPr>
            <w:tcW w:w="1305" w:type="dxa"/>
            <w:vAlign w:val="top"/>
          </w:tcPr>
          <w:p>
            <w:pPr>
              <w:pStyle w:val="8"/>
              <w:spacing w:before="69"/>
              <w:jc w:val="center"/>
              <w:rPr>
                <w:sz w:val="18"/>
                <w:szCs w:val="18"/>
              </w:rPr>
            </w:pPr>
            <w:r>
              <w:rPr>
                <w:spacing w:val="-1"/>
                <w:sz w:val="18"/>
                <w:szCs w:val="18"/>
              </w:rPr>
              <w:t>K0303033</w:t>
            </w:r>
          </w:p>
        </w:tc>
        <w:tc>
          <w:tcPr>
            <w:tcW w:w="3637" w:type="dxa"/>
            <w:vAlign w:val="top"/>
          </w:tcPr>
          <w:p>
            <w:pPr>
              <w:pStyle w:val="8"/>
              <w:spacing w:before="69" w:line="219" w:lineRule="auto"/>
              <w:jc w:val="center"/>
              <w:rPr>
                <w:sz w:val="18"/>
                <w:szCs w:val="18"/>
              </w:rPr>
            </w:pPr>
            <w:r>
              <w:rPr>
                <w:spacing w:val="-4"/>
                <w:sz w:val="18"/>
                <w:szCs w:val="18"/>
              </w:rPr>
              <w:t>网络安全与管理</w:t>
            </w:r>
          </w:p>
        </w:tc>
        <w:tc>
          <w:tcPr>
            <w:tcW w:w="540" w:type="dxa"/>
            <w:vAlign w:val="top"/>
          </w:tcPr>
          <w:p>
            <w:pPr>
              <w:pStyle w:val="8"/>
              <w:spacing w:before="69" w:line="223" w:lineRule="auto"/>
              <w:ind w:left="187"/>
              <w:jc w:val="center"/>
              <w:rPr>
                <w:sz w:val="18"/>
                <w:szCs w:val="18"/>
              </w:rPr>
            </w:pPr>
            <w:r>
              <w:rPr>
                <w:sz w:val="18"/>
                <w:szCs w:val="18"/>
              </w:rPr>
              <w:t>是</w:t>
            </w:r>
          </w:p>
        </w:tc>
        <w:tc>
          <w:tcPr>
            <w:tcW w:w="496" w:type="dxa"/>
            <w:vAlign w:val="top"/>
          </w:tcPr>
          <w:p>
            <w:pPr>
              <w:pStyle w:val="8"/>
              <w:spacing w:before="69" w:line="241" w:lineRule="auto"/>
              <w:ind w:left="207"/>
              <w:jc w:val="center"/>
              <w:rPr>
                <w:sz w:val="18"/>
                <w:szCs w:val="18"/>
              </w:rPr>
            </w:pPr>
            <w:r>
              <w:rPr>
                <w:sz w:val="18"/>
                <w:szCs w:val="18"/>
              </w:rPr>
              <w:t>4</w:t>
            </w:r>
          </w:p>
        </w:tc>
        <w:tc>
          <w:tcPr>
            <w:tcW w:w="597" w:type="dxa"/>
            <w:vAlign w:val="top"/>
          </w:tcPr>
          <w:p>
            <w:pPr>
              <w:pStyle w:val="8"/>
              <w:spacing w:before="69"/>
              <w:ind w:left="218"/>
              <w:jc w:val="center"/>
              <w:rPr>
                <w:sz w:val="18"/>
                <w:szCs w:val="18"/>
              </w:rPr>
            </w:pPr>
            <w:r>
              <w:rPr>
                <w:spacing w:val="-6"/>
                <w:sz w:val="18"/>
                <w:szCs w:val="18"/>
              </w:rPr>
              <w:t>72</w:t>
            </w:r>
          </w:p>
        </w:tc>
        <w:tc>
          <w:tcPr>
            <w:tcW w:w="579" w:type="dxa"/>
            <w:vAlign w:val="top"/>
          </w:tcPr>
          <w:p>
            <w:pPr>
              <w:pStyle w:val="8"/>
              <w:spacing w:before="69"/>
              <w:ind w:left="208"/>
              <w:jc w:val="center"/>
              <w:rPr>
                <w:sz w:val="18"/>
                <w:szCs w:val="18"/>
              </w:rPr>
            </w:pPr>
            <w:r>
              <w:rPr>
                <w:spacing w:val="-5"/>
                <w:sz w:val="18"/>
                <w:szCs w:val="18"/>
              </w:rPr>
              <w:t>36</w:t>
            </w:r>
          </w:p>
        </w:tc>
        <w:tc>
          <w:tcPr>
            <w:tcW w:w="579" w:type="dxa"/>
            <w:vAlign w:val="top"/>
          </w:tcPr>
          <w:p>
            <w:pPr>
              <w:pStyle w:val="8"/>
              <w:spacing w:before="69"/>
              <w:ind w:left="207"/>
              <w:jc w:val="center"/>
              <w:rPr>
                <w:sz w:val="18"/>
                <w:szCs w:val="18"/>
              </w:rPr>
            </w:pPr>
            <w:r>
              <w:rPr>
                <w:spacing w:val="-5"/>
                <w:sz w:val="18"/>
                <w:szCs w:val="18"/>
              </w:rPr>
              <w:t>36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69" w:line="241" w:lineRule="auto"/>
              <w:ind w:left="173"/>
              <w:jc w:val="center"/>
              <w:rPr>
                <w:sz w:val="18"/>
                <w:szCs w:val="18"/>
              </w:rPr>
            </w:pPr>
            <w:r>
              <w:rPr>
                <w:sz w:val="18"/>
                <w:szCs w:val="18"/>
              </w:rPr>
              <w:t>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2" w:line="230" w:lineRule="auto"/>
              <w:ind w:left="250"/>
              <w:jc w:val="center"/>
              <w:rPr>
                <w:sz w:val="18"/>
                <w:szCs w:val="18"/>
              </w:rPr>
            </w:pPr>
            <w:r>
              <w:rPr>
                <w:spacing w:val="6"/>
                <w:sz w:val="18"/>
                <w:szCs w:val="18"/>
              </w:rPr>
              <w:t>考试</w:t>
            </w:r>
          </w:p>
        </w:tc>
        <w:tc>
          <w:tcPr>
            <w:tcW w:w="2025" w:type="dxa"/>
            <w:vAlign w:val="top"/>
          </w:tcPr>
          <w:p>
            <w:pPr>
              <w:pStyle w:val="8"/>
              <w:spacing w:before="69"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68"/>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2</w:t>
            </w:r>
          </w:p>
        </w:tc>
        <w:tc>
          <w:tcPr>
            <w:tcW w:w="1305" w:type="dxa"/>
            <w:vAlign w:val="top"/>
          </w:tcPr>
          <w:p>
            <w:pPr>
              <w:pStyle w:val="8"/>
              <w:spacing w:before="68"/>
              <w:jc w:val="center"/>
              <w:rPr>
                <w:sz w:val="18"/>
                <w:szCs w:val="18"/>
              </w:rPr>
            </w:pPr>
            <w:r>
              <w:rPr>
                <w:spacing w:val="-1"/>
                <w:sz w:val="18"/>
                <w:szCs w:val="18"/>
              </w:rPr>
              <w:t>K0303096</w:t>
            </w:r>
          </w:p>
        </w:tc>
        <w:tc>
          <w:tcPr>
            <w:tcW w:w="3637" w:type="dxa"/>
            <w:vAlign w:val="top"/>
          </w:tcPr>
          <w:p>
            <w:pPr>
              <w:pStyle w:val="8"/>
              <w:spacing w:before="69" w:line="215" w:lineRule="auto"/>
              <w:jc w:val="center"/>
              <w:rPr>
                <w:sz w:val="18"/>
                <w:szCs w:val="18"/>
              </w:rPr>
            </w:pPr>
            <w:r>
              <w:rPr>
                <w:spacing w:val="-5"/>
                <w:sz w:val="18"/>
                <w:szCs w:val="18"/>
              </w:rPr>
              <w:t>Python 自动化运维</w:t>
            </w:r>
          </w:p>
        </w:tc>
        <w:tc>
          <w:tcPr>
            <w:tcW w:w="540" w:type="dxa"/>
            <w:vAlign w:val="top"/>
          </w:tcPr>
          <w:p>
            <w:pPr>
              <w:pStyle w:val="8"/>
              <w:spacing w:before="69" w:line="223" w:lineRule="auto"/>
              <w:ind w:left="187"/>
              <w:jc w:val="center"/>
              <w:rPr>
                <w:sz w:val="18"/>
                <w:szCs w:val="18"/>
              </w:rPr>
            </w:pPr>
            <w:r>
              <w:rPr>
                <w:sz w:val="18"/>
                <w:szCs w:val="18"/>
              </w:rPr>
              <w:t>是</w:t>
            </w:r>
          </w:p>
        </w:tc>
        <w:tc>
          <w:tcPr>
            <w:tcW w:w="496" w:type="dxa"/>
            <w:vAlign w:val="top"/>
          </w:tcPr>
          <w:p>
            <w:pPr>
              <w:pStyle w:val="8"/>
              <w:spacing w:before="69" w:line="241" w:lineRule="auto"/>
              <w:ind w:left="207"/>
              <w:jc w:val="center"/>
              <w:rPr>
                <w:sz w:val="18"/>
                <w:szCs w:val="18"/>
              </w:rPr>
            </w:pPr>
            <w:r>
              <w:rPr>
                <w:sz w:val="18"/>
                <w:szCs w:val="18"/>
              </w:rPr>
              <w:t>4</w:t>
            </w:r>
          </w:p>
        </w:tc>
        <w:tc>
          <w:tcPr>
            <w:tcW w:w="597" w:type="dxa"/>
            <w:vAlign w:val="top"/>
          </w:tcPr>
          <w:p>
            <w:pPr>
              <w:pStyle w:val="8"/>
              <w:spacing w:before="68"/>
              <w:ind w:left="218"/>
              <w:jc w:val="center"/>
              <w:rPr>
                <w:sz w:val="18"/>
                <w:szCs w:val="18"/>
              </w:rPr>
            </w:pPr>
            <w:r>
              <w:rPr>
                <w:spacing w:val="-6"/>
                <w:sz w:val="18"/>
                <w:szCs w:val="18"/>
              </w:rPr>
              <w:t>72</w:t>
            </w:r>
          </w:p>
        </w:tc>
        <w:tc>
          <w:tcPr>
            <w:tcW w:w="579" w:type="dxa"/>
            <w:vAlign w:val="top"/>
          </w:tcPr>
          <w:p>
            <w:pPr>
              <w:pStyle w:val="8"/>
              <w:spacing w:before="68"/>
              <w:ind w:left="208"/>
              <w:jc w:val="center"/>
              <w:rPr>
                <w:sz w:val="18"/>
                <w:szCs w:val="18"/>
              </w:rPr>
            </w:pPr>
            <w:r>
              <w:rPr>
                <w:spacing w:val="-5"/>
                <w:sz w:val="18"/>
                <w:szCs w:val="18"/>
              </w:rPr>
              <w:t>36</w:t>
            </w:r>
          </w:p>
        </w:tc>
        <w:tc>
          <w:tcPr>
            <w:tcW w:w="579" w:type="dxa"/>
            <w:vAlign w:val="top"/>
          </w:tcPr>
          <w:p>
            <w:pPr>
              <w:pStyle w:val="8"/>
              <w:spacing w:before="68"/>
              <w:ind w:left="207"/>
              <w:jc w:val="center"/>
              <w:rPr>
                <w:sz w:val="18"/>
                <w:szCs w:val="18"/>
              </w:rPr>
            </w:pPr>
            <w:r>
              <w:rPr>
                <w:spacing w:val="-5"/>
                <w:sz w:val="18"/>
                <w:szCs w:val="18"/>
              </w:rPr>
              <w:t>36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69" w:line="241" w:lineRule="auto"/>
              <w:ind w:left="173"/>
              <w:jc w:val="center"/>
              <w:rPr>
                <w:sz w:val="18"/>
                <w:szCs w:val="18"/>
              </w:rPr>
            </w:pPr>
            <w:r>
              <w:rPr>
                <w:sz w:val="18"/>
                <w:szCs w:val="18"/>
              </w:rPr>
              <w:t>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2" w:line="230" w:lineRule="auto"/>
              <w:ind w:left="250"/>
              <w:jc w:val="center"/>
              <w:rPr>
                <w:sz w:val="18"/>
                <w:szCs w:val="18"/>
              </w:rPr>
            </w:pPr>
            <w:r>
              <w:rPr>
                <w:spacing w:val="6"/>
                <w:sz w:val="18"/>
                <w:szCs w:val="18"/>
              </w:rPr>
              <w:t>考试</w:t>
            </w:r>
          </w:p>
        </w:tc>
        <w:tc>
          <w:tcPr>
            <w:tcW w:w="2025" w:type="dxa"/>
            <w:vAlign w:val="top"/>
          </w:tcPr>
          <w:p>
            <w:pPr>
              <w:pStyle w:val="8"/>
              <w:spacing w:before="68"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0"/>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3</w:t>
            </w:r>
          </w:p>
        </w:tc>
        <w:tc>
          <w:tcPr>
            <w:tcW w:w="1305" w:type="dxa"/>
            <w:vAlign w:val="top"/>
          </w:tcPr>
          <w:p>
            <w:pPr>
              <w:pStyle w:val="8"/>
              <w:spacing w:before="68"/>
              <w:jc w:val="center"/>
              <w:rPr>
                <w:sz w:val="18"/>
                <w:szCs w:val="18"/>
              </w:rPr>
            </w:pPr>
            <w:r>
              <w:rPr>
                <w:spacing w:val="-1"/>
                <w:sz w:val="18"/>
                <w:szCs w:val="18"/>
              </w:rPr>
              <w:t>K0303102</w:t>
            </w:r>
          </w:p>
        </w:tc>
        <w:tc>
          <w:tcPr>
            <w:tcW w:w="3637" w:type="dxa"/>
            <w:vAlign w:val="top"/>
          </w:tcPr>
          <w:p>
            <w:pPr>
              <w:pStyle w:val="8"/>
              <w:spacing w:before="69" w:line="219" w:lineRule="auto"/>
              <w:jc w:val="center"/>
              <w:rPr>
                <w:sz w:val="18"/>
                <w:szCs w:val="18"/>
              </w:rPr>
            </w:pPr>
            <w:r>
              <w:rPr>
                <w:spacing w:val="-4"/>
                <w:sz w:val="18"/>
                <w:szCs w:val="18"/>
              </w:rPr>
              <w:t>网络系统集成</w:t>
            </w:r>
          </w:p>
        </w:tc>
        <w:tc>
          <w:tcPr>
            <w:tcW w:w="540" w:type="dxa"/>
            <w:vAlign w:val="top"/>
          </w:tcPr>
          <w:p>
            <w:pPr>
              <w:pStyle w:val="8"/>
              <w:spacing w:before="68" w:line="223" w:lineRule="auto"/>
              <w:ind w:left="187"/>
              <w:jc w:val="center"/>
              <w:rPr>
                <w:sz w:val="18"/>
                <w:szCs w:val="18"/>
              </w:rPr>
            </w:pPr>
            <w:r>
              <w:rPr>
                <w:sz w:val="18"/>
                <w:szCs w:val="18"/>
              </w:rPr>
              <w:t>是</w:t>
            </w:r>
          </w:p>
        </w:tc>
        <w:tc>
          <w:tcPr>
            <w:tcW w:w="496" w:type="dxa"/>
            <w:vAlign w:val="top"/>
          </w:tcPr>
          <w:p>
            <w:pPr>
              <w:pStyle w:val="8"/>
              <w:spacing w:before="68" w:line="241" w:lineRule="auto"/>
              <w:ind w:left="207"/>
              <w:jc w:val="center"/>
              <w:rPr>
                <w:sz w:val="18"/>
                <w:szCs w:val="18"/>
              </w:rPr>
            </w:pPr>
            <w:r>
              <w:rPr>
                <w:sz w:val="18"/>
                <w:szCs w:val="18"/>
              </w:rPr>
              <w:t>4</w:t>
            </w:r>
          </w:p>
        </w:tc>
        <w:tc>
          <w:tcPr>
            <w:tcW w:w="597" w:type="dxa"/>
            <w:vAlign w:val="top"/>
          </w:tcPr>
          <w:p>
            <w:pPr>
              <w:pStyle w:val="8"/>
              <w:spacing w:before="68"/>
              <w:ind w:left="218"/>
              <w:jc w:val="center"/>
              <w:rPr>
                <w:sz w:val="18"/>
                <w:szCs w:val="18"/>
              </w:rPr>
            </w:pPr>
            <w:r>
              <w:rPr>
                <w:spacing w:val="-6"/>
                <w:sz w:val="18"/>
                <w:szCs w:val="18"/>
              </w:rPr>
              <w:t>72</w:t>
            </w:r>
          </w:p>
        </w:tc>
        <w:tc>
          <w:tcPr>
            <w:tcW w:w="579" w:type="dxa"/>
            <w:vAlign w:val="top"/>
          </w:tcPr>
          <w:p>
            <w:pPr>
              <w:pStyle w:val="8"/>
              <w:spacing w:before="70"/>
              <w:ind w:left="208"/>
              <w:jc w:val="center"/>
              <w:rPr>
                <w:sz w:val="18"/>
                <w:szCs w:val="18"/>
              </w:rPr>
            </w:pPr>
            <w:r>
              <w:rPr>
                <w:spacing w:val="-5"/>
                <w:sz w:val="18"/>
                <w:szCs w:val="18"/>
              </w:rPr>
              <w:t>36</w:t>
            </w:r>
          </w:p>
        </w:tc>
        <w:tc>
          <w:tcPr>
            <w:tcW w:w="579" w:type="dxa"/>
            <w:vAlign w:val="top"/>
          </w:tcPr>
          <w:p>
            <w:pPr>
              <w:pStyle w:val="8"/>
              <w:spacing w:before="70"/>
              <w:ind w:left="207"/>
              <w:jc w:val="center"/>
              <w:rPr>
                <w:sz w:val="18"/>
                <w:szCs w:val="18"/>
              </w:rPr>
            </w:pPr>
            <w:r>
              <w:rPr>
                <w:spacing w:val="-5"/>
                <w:sz w:val="18"/>
                <w:szCs w:val="18"/>
              </w:rPr>
              <w:t>36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68" w:line="241" w:lineRule="auto"/>
              <w:ind w:left="174"/>
              <w:jc w:val="center"/>
              <w:rPr>
                <w:sz w:val="18"/>
                <w:szCs w:val="18"/>
              </w:rPr>
            </w:pPr>
            <w:r>
              <w:rPr>
                <w:sz w:val="18"/>
                <w:szCs w:val="18"/>
              </w:rPr>
              <w:t>4</w:t>
            </w:r>
          </w:p>
        </w:tc>
        <w:tc>
          <w:tcPr>
            <w:tcW w:w="429" w:type="dxa"/>
            <w:vAlign w:val="top"/>
          </w:tcPr>
          <w:p>
            <w:pPr>
              <w:jc w:val="center"/>
              <w:rPr>
                <w:rFonts w:ascii="Arial"/>
                <w:sz w:val="21"/>
              </w:rPr>
            </w:pPr>
          </w:p>
        </w:tc>
        <w:tc>
          <w:tcPr>
            <w:tcW w:w="869" w:type="dxa"/>
            <w:vAlign w:val="top"/>
          </w:tcPr>
          <w:p>
            <w:pPr>
              <w:pStyle w:val="8"/>
              <w:spacing w:before="62" w:line="230" w:lineRule="auto"/>
              <w:ind w:left="250"/>
              <w:jc w:val="center"/>
              <w:rPr>
                <w:sz w:val="18"/>
                <w:szCs w:val="18"/>
              </w:rPr>
            </w:pPr>
            <w:r>
              <w:rPr>
                <w:spacing w:val="6"/>
                <w:sz w:val="18"/>
                <w:szCs w:val="18"/>
              </w:rPr>
              <w:t>考试</w:t>
            </w:r>
          </w:p>
        </w:tc>
        <w:tc>
          <w:tcPr>
            <w:tcW w:w="2025" w:type="dxa"/>
            <w:vAlign w:val="top"/>
          </w:tcPr>
          <w:p>
            <w:pPr>
              <w:pStyle w:val="8"/>
              <w:spacing w:before="68"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94"/>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4</w:t>
            </w:r>
          </w:p>
        </w:tc>
        <w:tc>
          <w:tcPr>
            <w:tcW w:w="1305" w:type="dxa"/>
            <w:vAlign w:val="top"/>
          </w:tcPr>
          <w:p>
            <w:pPr>
              <w:pStyle w:val="8"/>
              <w:spacing w:before="115"/>
              <w:jc w:val="center"/>
              <w:rPr>
                <w:sz w:val="18"/>
                <w:szCs w:val="18"/>
              </w:rPr>
            </w:pPr>
            <w:r>
              <w:rPr>
                <w:spacing w:val="-1"/>
                <w:sz w:val="18"/>
                <w:szCs w:val="18"/>
              </w:rPr>
              <w:t>K0303060</w:t>
            </w:r>
          </w:p>
        </w:tc>
        <w:tc>
          <w:tcPr>
            <w:tcW w:w="3637" w:type="dxa"/>
            <w:vAlign w:val="top"/>
          </w:tcPr>
          <w:p>
            <w:pPr>
              <w:pStyle w:val="8"/>
              <w:spacing w:before="116" w:line="219" w:lineRule="auto"/>
              <w:jc w:val="center"/>
              <w:rPr>
                <w:sz w:val="18"/>
                <w:szCs w:val="18"/>
              </w:rPr>
            </w:pPr>
            <w:r>
              <w:rPr>
                <w:spacing w:val="-2"/>
                <w:sz w:val="18"/>
                <w:szCs w:val="18"/>
              </w:rPr>
              <w:t>虚拟化技术</w:t>
            </w:r>
          </w:p>
        </w:tc>
        <w:tc>
          <w:tcPr>
            <w:tcW w:w="540" w:type="dxa"/>
            <w:vAlign w:val="top"/>
          </w:tcPr>
          <w:p>
            <w:pPr>
              <w:pStyle w:val="8"/>
              <w:spacing w:before="116" w:line="223" w:lineRule="auto"/>
              <w:ind w:left="187"/>
              <w:jc w:val="center"/>
              <w:rPr>
                <w:sz w:val="18"/>
                <w:szCs w:val="18"/>
              </w:rPr>
            </w:pPr>
            <w:r>
              <w:rPr>
                <w:sz w:val="18"/>
                <w:szCs w:val="18"/>
              </w:rPr>
              <w:t>是</w:t>
            </w:r>
          </w:p>
        </w:tc>
        <w:tc>
          <w:tcPr>
            <w:tcW w:w="496" w:type="dxa"/>
            <w:vAlign w:val="top"/>
          </w:tcPr>
          <w:p>
            <w:pPr>
              <w:pStyle w:val="8"/>
              <w:spacing w:before="116" w:line="241" w:lineRule="auto"/>
              <w:ind w:left="207"/>
              <w:jc w:val="center"/>
              <w:rPr>
                <w:sz w:val="18"/>
                <w:szCs w:val="18"/>
              </w:rPr>
            </w:pPr>
            <w:r>
              <w:rPr>
                <w:sz w:val="18"/>
                <w:szCs w:val="18"/>
              </w:rPr>
              <w:t>4</w:t>
            </w:r>
          </w:p>
        </w:tc>
        <w:tc>
          <w:tcPr>
            <w:tcW w:w="597" w:type="dxa"/>
            <w:vAlign w:val="top"/>
          </w:tcPr>
          <w:p>
            <w:pPr>
              <w:pStyle w:val="8"/>
              <w:spacing w:before="115"/>
              <w:ind w:left="218"/>
              <w:jc w:val="center"/>
              <w:rPr>
                <w:sz w:val="18"/>
                <w:szCs w:val="18"/>
              </w:rPr>
            </w:pPr>
            <w:r>
              <w:rPr>
                <w:spacing w:val="-6"/>
                <w:sz w:val="18"/>
                <w:szCs w:val="18"/>
              </w:rPr>
              <w:t>72</w:t>
            </w:r>
          </w:p>
        </w:tc>
        <w:tc>
          <w:tcPr>
            <w:tcW w:w="579" w:type="dxa"/>
            <w:vAlign w:val="top"/>
          </w:tcPr>
          <w:p>
            <w:pPr>
              <w:pStyle w:val="8"/>
              <w:spacing w:before="94"/>
              <w:ind w:left="208"/>
              <w:jc w:val="center"/>
              <w:rPr>
                <w:sz w:val="18"/>
                <w:szCs w:val="18"/>
              </w:rPr>
            </w:pPr>
            <w:r>
              <w:rPr>
                <w:spacing w:val="-5"/>
                <w:sz w:val="18"/>
                <w:szCs w:val="18"/>
              </w:rPr>
              <w:t>36</w:t>
            </w:r>
          </w:p>
        </w:tc>
        <w:tc>
          <w:tcPr>
            <w:tcW w:w="579" w:type="dxa"/>
            <w:vAlign w:val="top"/>
          </w:tcPr>
          <w:p>
            <w:pPr>
              <w:pStyle w:val="8"/>
              <w:spacing w:before="94"/>
              <w:ind w:left="207"/>
              <w:jc w:val="center"/>
              <w:rPr>
                <w:sz w:val="18"/>
                <w:szCs w:val="18"/>
              </w:rPr>
            </w:pPr>
            <w:r>
              <w:rPr>
                <w:spacing w:val="-5"/>
                <w:sz w:val="18"/>
                <w:szCs w:val="18"/>
              </w:rPr>
              <w:t>36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116" w:line="241" w:lineRule="auto"/>
              <w:ind w:left="174"/>
              <w:jc w:val="center"/>
              <w:rPr>
                <w:sz w:val="18"/>
                <w:szCs w:val="18"/>
              </w:rPr>
            </w:pPr>
            <w:r>
              <w:rPr>
                <w:sz w:val="18"/>
                <w:szCs w:val="18"/>
              </w:rPr>
              <w:t>4</w:t>
            </w: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88" w:line="230" w:lineRule="auto"/>
              <w:ind w:left="250"/>
              <w:jc w:val="center"/>
              <w:rPr>
                <w:sz w:val="18"/>
                <w:szCs w:val="18"/>
              </w:rPr>
            </w:pPr>
            <w:r>
              <w:rPr>
                <w:spacing w:val="6"/>
                <w:sz w:val="18"/>
                <w:szCs w:val="18"/>
              </w:rPr>
              <w:t>考试</w:t>
            </w:r>
          </w:p>
        </w:tc>
        <w:tc>
          <w:tcPr>
            <w:tcW w:w="2025" w:type="dxa"/>
            <w:vAlign w:val="top"/>
          </w:tcPr>
          <w:p>
            <w:pPr>
              <w:pStyle w:val="8"/>
              <w:spacing w:before="116"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0"/>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5</w:t>
            </w:r>
          </w:p>
        </w:tc>
        <w:tc>
          <w:tcPr>
            <w:tcW w:w="1305" w:type="dxa"/>
            <w:vAlign w:val="top"/>
          </w:tcPr>
          <w:p>
            <w:pPr>
              <w:pStyle w:val="8"/>
              <w:spacing w:before="70"/>
              <w:jc w:val="center"/>
              <w:rPr>
                <w:sz w:val="18"/>
                <w:szCs w:val="18"/>
              </w:rPr>
            </w:pPr>
            <w:r>
              <w:rPr>
                <w:spacing w:val="-1"/>
                <w:sz w:val="18"/>
                <w:szCs w:val="18"/>
              </w:rPr>
              <w:t>K0303101</w:t>
            </w:r>
          </w:p>
        </w:tc>
        <w:tc>
          <w:tcPr>
            <w:tcW w:w="3637" w:type="dxa"/>
            <w:vAlign w:val="top"/>
          </w:tcPr>
          <w:p>
            <w:pPr>
              <w:pStyle w:val="8"/>
              <w:spacing w:before="71" w:line="220" w:lineRule="auto"/>
              <w:jc w:val="center"/>
              <w:rPr>
                <w:sz w:val="18"/>
                <w:szCs w:val="18"/>
              </w:rPr>
            </w:pPr>
            <w:r>
              <w:rPr>
                <w:spacing w:val="-3"/>
                <w:sz w:val="18"/>
                <w:szCs w:val="18"/>
              </w:rPr>
              <w:t>网络应用程序开发</w:t>
            </w:r>
          </w:p>
        </w:tc>
        <w:tc>
          <w:tcPr>
            <w:tcW w:w="540" w:type="dxa"/>
            <w:vAlign w:val="top"/>
          </w:tcPr>
          <w:p>
            <w:pPr>
              <w:pStyle w:val="8"/>
              <w:spacing w:before="71" w:line="223" w:lineRule="auto"/>
              <w:ind w:left="187"/>
              <w:jc w:val="center"/>
              <w:rPr>
                <w:sz w:val="18"/>
                <w:szCs w:val="18"/>
              </w:rPr>
            </w:pPr>
            <w:r>
              <w:rPr>
                <w:sz w:val="18"/>
                <w:szCs w:val="18"/>
              </w:rPr>
              <w:t>是</w:t>
            </w:r>
          </w:p>
        </w:tc>
        <w:tc>
          <w:tcPr>
            <w:tcW w:w="496" w:type="dxa"/>
            <w:vAlign w:val="top"/>
          </w:tcPr>
          <w:p>
            <w:pPr>
              <w:pStyle w:val="8"/>
              <w:spacing w:before="70"/>
              <w:ind w:left="209"/>
              <w:jc w:val="center"/>
              <w:rPr>
                <w:sz w:val="18"/>
                <w:szCs w:val="18"/>
              </w:rPr>
            </w:pPr>
            <w:r>
              <w:rPr>
                <w:sz w:val="18"/>
                <w:szCs w:val="18"/>
              </w:rPr>
              <w:t>6</w:t>
            </w:r>
          </w:p>
        </w:tc>
        <w:tc>
          <w:tcPr>
            <w:tcW w:w="597" w:type="dxa"/>
            <w:vAlign w:val="top"/>
          </w:tcPr>
          <w:p>
            <w:pPr>
              <w:pStyle w:val="8"/>
              <w:spacing w:before="70"/>
              <w:ind w:left="181"/>
              <w:jc w:val="center"/>
              <w:rPr>
                <w:sz w:val="18"/>
                <w:szCs w:val="18"/>
              </w:rPr>
            </w:pPr>
            <w:r>
              <w:rPr>
                <w:spacing w:val="-7"/>
                <w:sz w:val="18"/>
                <w:szCs w:val="18"/>
              </w:rPr>
              <w:t>108</w:t>
            </w:r>
          </w:p>
        </w:tc>
        <w:tc>
          <w:tcPr>
            <w:tcW w:w="579" w:type="dxa"/>
            <w:vAlign w:val="top"/>
          </w:tcPr>
          <w:p>
            <w:pPr>
              <w:pStyle w:val="8"/>
              <w:spacing w:before="70"/>
              <w:ind w:left="208"/>
              <w:jc w:val="center"/>
              <w:rPr>
                <w:sz w:val="18"/>
                <w:szCs w:val="18"/>
              </w:rPr>
            </w:pPr>
            <w:r>
              <w:rPr>
                <w:spacing w:val="-5"/>
                <w:sz w:val="18"/>
                <w:szCs w:val="18"/>
              </w:rPr>
              <w:t>54</w:t>
            </w:r>
          </w:p>
        </w:tc>
        <w:tc>
          <w:tcPr>
            <w:tcW w:w="579" w:type="dxa"/>
            <w:vAlign w:val="top"/>
          </w:tcPr>
          <w:p>
            <w:pPr>
              <w:pStyle w:val="8"/>
              <w:spacing w:before="70"/>
              <w:ind w:left="207"/>
              <w:jc w:val="center"/>
              <w:rPr>
                <w:sz w:val="18"/>
                <w:szCs w:val="18"/>
              </w:rPr>
            </w:pPr>
            <w:r>
              <w:rPr>
                <w:spacing w:val="-5"/>
                <w:sz w:val="18"/>
                <w:szCs w:val="18"/>
              </w:rPr>
              <w:t>54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70"/>
              <w:ind w:left="176"/>
              <w:jc w:val="center"/>
              <w:rPr>
                <w:sz w:val="18"/>
                <w:szCs w:val="18"/>
              </w:rPr>
            </w:pPr>
            <w:r>
              <w:rPr>
                <w:sz w:val="18"/>
                <w:szCs w:val="18"/>
              </w:rPr>
              <w:t>6</w:t>
            </w:r>
          </w:p>
        </w:tc>
        <w:tc>
          <w:tcPr>
            <w:tcW w:w="429" w:type="dxa"/>
            <w:vAlign w:val="top"/>
          </w:tcPr>
          <w:p>
            <w:pPr>
              <w:jc w:val="center"/>
              <w:rPr>
                <w:rFonts w:ascii="Arial"/>
                <w:sz w:val="21"/>
              </w:rPr>
            </w:pPr>
          </w:p>
        </w:tc>
        <w:tc>
          <w:tcPr>
            <w:tcW w:w="869" w:type="dxa"/>
            <w:vAlign w:val="top"/>
          </w:tcPr>
          <w:p>
            <w:pPr>
              <w:pStyle w:val="8"/>
              <w:spacing w:before="64" w:line="230" w:lineRule="auto"/>
              <w:ind w:left="250"/>
              <w:jc w:val="center"/>
              <w:rPr>
                <w:sz w:val="18"/>
                <w:szCs w:val="18"/>
              </w:rPr>
            </w:pPr>
            <w:r>
              <w:rPr>
                <w:spacing w:val="6"/>
                <w:sz w:val="18"/>
                <w:szCs w:val="18"/>
              </w:rPr>
              <w:t>考试</w:t>
            </w:r>
          </w:p>
        </w:tc>
        <w:tc>
          <w:tcPr>
            <w:tcW w:w="2025" w:type="dxa"/>
            <w:vAlign w:val="top"/>
          </w:tcPr>
          <w:p>
            <w:pPr>
              <w:pStyle w:val="8"/>
              <w:spacing w:before="71"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tcBorders>
            <w:vAlign w:val="top"/>
          </w:tcPr>
          <w:p>
            <w:pPr>
              <w:jc w:val="center"/>
              <w:rPr>
                <w:rFonts w:ascii="Arial"/>
                <w:sz w:val="21"/>
              </w:rPr>
            </w:pPr>
          </w:p>
        </w:tc>
        <w:tc>
          <w:tcPr>
            <w:tcW w:w="6020" w:type="dxa"/>
            <w:gridSpan w:val="4"/>
            <w:shd w:val="clear" w:color="auto" w:fill="D9D9D9"/>
            <w:vAlign w:val="top"/>
          </w:tcPr>
          <w:p>
            <w:pPr>
              <w:pStyle w:val="8"/>
              <w:spacing w:before="70" w:line="221" w:lineRule="auto"/>
              <w:ind w:left="2837"/>
              <w:jc w:val="center"/>
              <w:rPr>
                <w:sz w:val="18"/>
                <w:szCs w:val="18"/>
              </w:rPr>
            </w:pPr>
            <w:r>
              <w:rPr>
                <w:b/>
                <w:bCs/>
                <w:spacing w:val="-8"/>
                <w:sz w:val="18"/>
                <w:szCs w:val="18"/>
              </w:rPr>
              <w:t>小计</w:t>
            </w:r>
          </w:p>
        </w:tc>
        <w:tc>
          <w:tcPr>
            <w:tcW w:w="496" w:type="dxa"/>
            <w:shd w:val="clear" w:color="auto" w:fill="D9D9D9"/>
            <w:vAlign w:val="top"/>
          </w:tcPr>
          <w:p>
            <w:pPr>
              <w:pStyle w:val="8"/>
              <w:spacing w:before="70"/>
              <w:ind w:left="166"/>
              <w:jc w:val="center"/>
              <w:rPr>
                <w:sz w:val="18"/>
                <w:szCs w:val="18"/>
              </w:rPr>
            </w:pPr>
            <w:r>
              <w:rPr>
                <w:b/>
                <w:bCs/>
                <w:spacing w:val="-7"/>
                <w:sz w:val="18"/>
                <w:szCs w:val="18"/>
              </w:rPr>
              <w:t>31</w:t>
            </w:r>
          </w:p>
        </w:tc>
        <w:tc>
          <w:tcPr>
            <w:tcW w:w="597" w:type="dxa"/>
            <w:shd w:val="clear" w:color="auto" w:fill="D9D9D9"/>
            <w:vAlign w:val="top"/>
          </w:tcPr>
          <w:p>
            <w:pPr>
              <w:pStyle w:val="8"/>
              <w:spacing w:before="70"/>
              <w:ind w:left="169"/>
              <w:jc w:val="center"/>
              <w:rPr>
                <w:sz w:val="18"/>
                <w:szCs w:val="18"/>
              </w:rPr>
            </w:pPr>
            <w:r>
              <w:rPr>
                <w:b/>
                <w:bCs/>
                <w:spacing w:val="-5"/>
                <w:sz w:val="18"/>
                <w:szCs w:val="18"/>
              </w:rPr>
              <w:t>580</w:t>
            </w:r>
          </w:p>
        </w:tc>
        <w:tc>
          <w:tcPr>
            <w:tcW w:w="579" w:type="dxa"/>
            <w:shd w:val="clear" w:color="auto" w:fill="D9D9D9"/>
            <w:vAlign w:val="top"/>
          </w:tcPr>
          <w:p>
            <w:pPr>
              <w:pStyle w:val="8"/>
              <w:spacing w:before="70"/>
              <w:ind w:left="158"/>
              <w:jc w:val="center"/>
              <w:rPr>
                <w:sz w:val="18"/>
                <w:szCs w:val="18"/>
              </w:rPr>
            </w:pPr>
            <w:r>
              <w:rPr>
                <w:b/>
                <w:bCs/>
                <w:spacing w:val="-5"/>
                <w:sz w:val="18"/>
                <w:szCs w:val="18"/>
              </w:rPr>
              <w:t>290</w:t>
            </w:r>
          </w:p>
        </w:tc>
        <w:tc>
          <w:tcPr>
            <w:tcW w:w="579" w:type="dxa"/>
            <w:shd w:val="clear" w:color="auto" w:fill="D9D9D9"/>
            <w:vAlign w:val="top"/>
          </w:tcPr>
          <w:p>
            <w:pPr>
              <w:pStyle w:val="8"/>
              <w:spacing w:before="70"/>
              <w:ind w:left="160"/>
              <w:jc w:val="center"/>
              <w:rPr>
                <w:sz w:val="18"/>
                <w:szCs w:val="18"/>
              </w:rPr>
            </w:pPr>
            <w:r>
              <w:rPr>
                <w:b/>
                <w:bCs/>
                <w:spacing w:val="-5"/>
                <w:sz w:val="18"/>
                <w:szCs w:val="18"/>
              </w:rPr>
              <w:t>290</w:t>
            </w:r>
          </w:p>
        </w:tc>
        <w:tc>
          <w:tcPr>
            <w:tcW w:w="430" w:type="dxa"/>
            <w:shd w:val="clear" w:color="auto" w:fill="D9D9D9"/>
            <w:vAlign w:val="top"/>
          </w:tcPr>
          <w:p>
            <w:pPr>
              <w:pStyle w:val="8"/>
              <w:spacing w:before="70"/>
              <w:ind w:left="176"/>
              <w:jc w:val="center"/>
              <w:rPr>
                <w:sz w:val="18"/>
                <w:szCs w:val="18"/>
              </w:rPr>
            </w:pPr>
            <w:r>
              <w:rPr>
                <w:b/>
                <w:bCs/>
                <w:spacing w:val="-2"/>
                <w:sz w:val="18"/>
                <w:szCs w:val="18"/>
              </w:rPr>
              <w:t>0</w:t>
            </w:r>
          </w:p>
        </w:tc>
        <w:tc>
          <w:tcPr>
            <w:tcW w:w="429" w:type="dxa"/>
            <w:shd w:val="clear" w:color="auto" w:fill="D9D9D9"/>
            <w:vAlign w:val="top"/>
          </w:tcPr>
          <w:p>
            <w:pPr>
              <w:pStyle w:val="8"/>
              <w:spacing w:before="70"/>
              <w:ind w:left="178"/>
              <w:jc w:val="center"/>
              <w:rPr>
                <w:sz w:val="18"/>
                <w:szCs w:val="18"/>
              </w:rPr>
            </w:pPr>
            <w:r>
              <w:rPr>
                <w:b/>
                <w:bCs/>
                <w:spacing w:val="-2"/>
                <w:sz w:val="18"/>
                <w:szCs w:val="18"/>
              </w:rPr>
              <w:t>5</w:t>
            </w:r>
          </w:p>
        </w:tc>
        <w:tc>
          <w:tcPr>
            <w:tcW w:w="430" w:type="dxa"/>
            <w:shd w:val="clear" w:color="auto" w:fill="D9D9D9"/>
            <w:vAlign w:val="top"/>
          </w:tcPr>
          <w:p>
            <w:pPr>
              <w:pStyle w:val="8"/>
              <w:spacing w:before="70"/>
              <w:ind w:left="173"/>
              <w:jc w:val="center"/>
              <w:rPr>
                <w:sz w:val="18"/>
                <w:szCs w:val="18"/>
              </w:rPr>
            </w:pPr>
            <w:r>
              <w:rPr>
                <w:b/>
                <w:bCs/>
                <w:spacing w:val="-2"/>
                <w:sz w:val="18"/>
                <w:szCs w:val="18"/>
              </w:rPr>
              <w:t>8</w:t>
            </w:r>
          </w:p>
        </w:tc>
        <w:tc>
          <w:tcPr>
            <w:tcW w:w="429" w:type="dxa"/>
            <w:shd w:val="clear" w:color="auto" w:fill="D9D9D9"/>
            <w:vAlign w:val="top"/>
          </w:tcPr>
          <w:p>
            <w:pPr>
              <w:pStyle w:val="8"/>
              <w:spacing w:before="70"/>
              <w:ind w:left="175"/>
              <w:jc w:val="center"/>
              <w:rPr>
                <w:sz w:val="18"/>
                <w:szCs w:val="18"/>
              </w:rPr>
            </w:pPr>
            <w:r>
              <w:rPr>
                <w:b/>
                <w:bCs/>
                <w:spacing w:val="-2"/>
                <w:sz w:val="18"/>
                <w:szCs w:val="18"/>
              </w:rPr>
              <w:t>8</w:t>
            </w:r>
          </w:p>
        </w:tc>
        <w:tc>
          <w:tcPr>
            <w:tcW w:w="430" w:type="dxa"/>
            <w:shd w:val="clear" w:color="auto" w:fill="D9D9D9"/>
            <w:vAlign w:val="top"/>
          </w:tcPr>
          <w:p>
            <w:pPr>
              <w:pStyle w:val="8"/>
              <w:spacing w:before="70"/>
              <w:ind w:left="142"/>
              <w:jc w:val="center"/>
              <w:rPr>
                <w:sz w:val="18"/>
                <w:szCs w:val="18"/>
              </w:rPr>
            </w:pPr>
            <w:r>
              <w:rPr>
                <w:b/>
                <w:bCs/>
                <w:spacing w:val="-12"/>
                <w:sz w:val="18"/>
                <w:szCs w:val="18"/>
              </w:rPr>
              <w:t>10</w:t>
            </w:r>
          </w:p>
        </w:tc>
        <w:tc>
          <w:tcPr>
            <w:tcW w:w="429" w:type="dxa"/>
            <w:shd w:val="clear" w:color="auto" w:fill="D9D9D9"/>
            <w:vAlign w:val="top"/>
          </w:tcPr>
          <w:p>
            <w:pPr>
              <w:pStyle w:val="8"/>
              <w:spacing w:before="70"/>
              <w:ind w:left="176"/>
              <w:jc w:val="center"/>
              <w:rPr>
                <w:sz w:val="18"/>
                <w:szCs w:val="18"/>
              </w:rPr>
            </w:pPr>
            <w:r>
              <w:rPr>
                <w:b/>
                <w:bCs/>
                <w:spacing w:val="-2"/>
                <w:sz w:val="18"/>
                <w:szCs w:val="18"/>
              </w:rPr>
              <w:t>0</w:t>
            </w:r>
          </w:p>
        </w:tc>
        <w:tc>
          <w:tcPr>
            <w:tcW w:w="869" w:type="dxa"/>
            <w:shd w:val="clear" w:color="auto" w:fill="D9D9D9"/>
            <w:vAlign w:val="top"/>
          </w:tcPr>
          <w:p>
            <w:pPr>
              <w:jc w:val="center"/>
              <w:rPr>
                <w:rFonts w:ascii="Arial"/>
                <w:sz w:val="21"/>
              </w:rPr>
            </w:pPr>
          </w:p>
        </w:tc>
        <w:tc>
          <w:tcPr>
            <w:tcW w:w="2025" w:type="dxa"/>
            <w:shd w:val="clear" w:color="auto" w:fill="D9D9D9"/>
            <w:vAlign w:val="top"/>
          </w:tcPr>
          <w:p>
            <w:pPr>
              <w:jc w:val="center"/>
              <w:rPr>
                <w:rFonts w:ascii="Arial"/>
                <w:sz w:val="21"/>
              </w:rPr>
            </w:pPr>
          </w:p>
        </w:tc>
        <w:tc>
          <w:tcPr>
            <w:tcW w:w="780" w:type="dxa"/>
            <w:shd w:val="clear" w:color="auto" w:fill="D9D9D9"/>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restart"/>
            <w:tcBorders>
              <w:bottom w:val="nil"/>
            </w:tcBorders>
            <w:vAlign w:val="top"/>
          </w:tcPr>
          <w:p>
            <w:pPr>
              <w:spacing w:line="337" w:lineRule="auto"/>
              <w:jc w:val="center"/>
              <w:rPr>
                <w:rFonts w:ascii="Arial"/>
                <w:sz w:val="21"/>
              </w:rPr>
            </w:pPr>
          </w:p>
          <w:p>
            <w:pPr>
              <w:pStyle w:val="8"/>
              <w:spacing w:before="58" w:line="322" w:lineRule="auto"/>
              <w:ind w:left="372" w:right="189" w:hanging="178"/>
              <w:jc w:val="center"/>
              <w:rPr>
                <w:sz w:val="18"/>
                <w:szCs w:val="18"/>
              </w:rPr>
            </w:pPr>
            <w:r>
              <w:rPr>
                <w:spacing w:val="-2"/>
                <w:sz w:val="18"/>
                <w:szCs w:val="18"/>
              </w:rPr>
              <w:t>专业拓展</w:t>
            </w:r>
            <w:r>
              <w:rPr>
                <w:spacing w:val="-4"/>
                <w:sz w:val="18"/>
                <w:szCs w:val="18"/>
              </w:rPr>
              <w:t>课程</w:t>
            </w:r>
          </w:p>
        </w:tc>
        <w:tc>
          <w:tcPr>
            <w:tcW w:w="538" w:type="dxa"/>
            <w:vAlign w:val="top"/>
          </w:tcPr>
          <w:p>
            <w:pPr>
              <w:pStyle w:val="8"/>
              <w:spacing w:before="70"/>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6</w:t>
            </w:r>
          </w:p>
        </w:tc>
        <w:tc>
          <w:tcPr>
            <w:tcW w:w="1305" w:type="dxa"/>
            <w:vAlign w:val="top"/>
          </w:tcPr>
          <w:p>
            <w:pPr>
              <w:pStyle w:val="8"/>
              <w:spacing w:before="70"/>
              <w:jc w:val="center"/>
              <w:rPr>
                <w:sz w:val="18"/>
                <w:szCs w:val="18"/>
              </w:rPr>
            </w:pPr>
            <w:r>
              <w:rPr>
                <w:spacing w:val="-1"/>
                <w:sz w:val="18"/>
                <w:szCs w:val="18"/>
              </w:rPr>
              <w:t>K0303097</w:t>
            </w:r>
          </w:p>
        </w:tc>
        <w:tc>
          <w:tcPr>
            <w:tcW w:w="3637" w:type="dxa"/>
            <w:vAlign w:val="top"/>
          </w:tcPr>
          <w:p>
            <w:pPr>
              <w:pStyle w:val="8"/>
              <w:spacing w:before="70" w:line="219" w:lineRule="auto"/>
              <w:jc w:val="center"/>
              <w:rPr>
                <w:sz w:val="18"/>
                <w:szCs w:val="18"/>
              </w:rPr>
            </w:pPr>
            <w:r>
              <w:rPr>
                <w:spacing w:val="-1"/>
                <w:sz w:val="18"/>
                <w:szCs w:val="18"/>
              </w:rPr>
              <w:t>路由与交换技术项目实训</w:t>
            </w:r>
          </w:p>
        </w:tc>
        <w:tc>
          <w:tcPr>
            <w:tcW w:w="540" w:type="dxa"/>
            <w:vAlign w:val="top"/>
          </w:tcPr>
          <w:p>
            <w:pPr>
              <w:pStyle w:val="8"/>
              <w:spacing w:before="70" w:line="223" w:lineRule="auto"/>
              <w:ind w:left="187"/>
              <w:jc w:val="center"/>
              <w:rPr>
                <w:sz w:val="18"/>
                <w:szCs w:val="18"/>
              </w:rPr>
            </w:pPr>
            <w:r>
              <w:rPr>
                <w:sz w:val="18"/>
                <w:szCs w:val="18"/>
              </w:rPr>
              <w:t>是</w:t>
            </w:r>
          </w:p>
        </w:tc>
        <w:tc>
          <w:tcPr>
            <w:tcW w:w="496" w:type="dxa"/>
            <w:vAlign w:val="top"/>
          </w:tcPr>
          <w:p>
            <w:pPr>
              <w:pStyle w:val="8"/>
              <w:spacing w:before="70" w:line="241" w:lineRule="auto"/>
              <w:ind w:left="221"/>
              <w:jc w:val="center"/>
              <w:rPr>
                <w:sz w:val="18"/>
                <w:szCs w:val="18"/>
              </w:rPr>
            </w:pPr>
            <w:r>
              <w:rPr>
                <w:sz w:val="18"/>
                <w:szCs w:val="18"/>
              </w:rPr>
              <w:t>1</w:t>
            </w:r>
          </w:p>
        </w:tc>
        <w:tc>
          <w:tcPr>
            <w:tcW w:w="597" w:type="dxa"/>
            <w:vAlign w:val="top"/>
          </w:tcPr>
          <w:p>
            <w:pPr>
              <w:pStyle w:val="8"/>
              <w:spacing w:before="70"/>
              <w:ind w:left="217"/>
              <w:jc w:val="center"/>
              <w:rPr>
                <w:sz w:val="18"/>
                <w:szCs w:val="18"/>
              </w:rPr>
            </w:pPr>
            <w:r>
              <w:rPr>
                <w:spacing w:val="-5"/>
                <w:sz w:val="18"/>
                <w:szCs w:val="18"/>
              </w:rPr>
              <w:t>32</w:t>
            </w:r>
          </w:p>
        </w:tc>
        <w:tc>
          <w:tcPr>
            <w:tcW w:w="579" w:type="dxa"/>
            <w:vAlign w:val="top"/>
          </w:tcPr>
          <w:p>
            <w:pPr>
              <w:pStyle w:val="8"/>
              <w:spacing w:before="70"/>
              <w:ind w:left="249"/>
              <w:jc w:val="center"/>
              <w:rPr>
                <w:sz w:val="18"/>
                <w:szCs w:val="18"/>
              </w:rPr>
            </w:pPr>
            <w:r>
              <w:rPr>
                <w:sz w:val="18"/>
                <w:szCs w:val="18"/>
              </w:rPr>
              <w:t>0</w:t>
            </w:r>
          </w:p>
        </w:tc>
        <w:tc>
          <w:tcPr>
            <w:tcW w:w="579" w:type="dxa"/>
            <w:vAlign w:val="top"/>
          </w:tcPr>
          <w:p>
            <w:pPr>
              <w:pStyle w:val="8"/>
              <w:spacing w:before="70"/>
              <w:ind w:left="207"/>
              <w:jc w:val="center"/>
              <w:rPr>
                <w:sz w:val="18"/>
                <w:szCs w:val="18"/>
              </w:rPr>
            </w:pPr>
            <w:r>
              <w:rPr>
                <w:spacing w:val="-5"/>
                <w:sz w:val="18"/>
                <w:szCs w:val="18"/>
              </w:rPr>
              <w:t>32</w:t>
            </w:r>
          </w:p>
        </w:tc>
        <w:tc>
          <w:tcPr>
            <w:tcW w:w="430" w:type="dxa"/>
            <w:vAlign w:val="top"/>
          </w:tcPr>
          <w:p>
            <w:pPr>
              <w:jc w:val="center"/>
              <w:rPr>
                <w:rFonts w:ascii="Arial"/>
                <w:sz w:val="21"/>
              </w:rPr>
            </w:pPr>
          </w:p>
        </w:tc>
        <w:tc>
          <w:tcPr>
            <w:tcW w:w="429" w:type="dxa"/>
            <w:vAlign w:val="top"/>
          </w:tcPr>
          <w:p>
            <w:pPr>
              <w:pStyle w:val="8"/>
              <w:spacing w:before="70" w:line="241" w:lineRule="auto"/>
              <w:ind w:left="187"/>
              <w:jc w:val="center"/>
              <w:rPr>
                <w:sz w:val="18"/>
                <w:szCs w:val="18"/>
              </w:rPr>
            </w:pPr>
            <w:r>
              <w:rPr>
                <w:sz w:val="18"/>
                <w:szCs w:val="18"/>
              </w:rPr>
              <w:t>1</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3" w:line="230" w:lineRule="auto"/>
              <w:ind w:left="250"/>
              <w:jc w:val="center"/>
              <w:rPr>
                <w:sz w:val="18"/>
                <w:szCs w:val="18"/>
              </w:rPr>
            </w:pPr>
            <w:r>
              <w:rPr>
                <w:spacing w:val="6"/>
                <w:sz w:val="18"/>
                <w:szCs w:val="18"/>
              </w:rPr>
              <w:t>考查</w:t>
            </w:r>
          </w:p>
        </w:tc>
        <w:tc>
          <w:tcPr>
            <w:tcW w:w="2025" w:type="dxa"/>
            <w:vAlign w:val="top"/>
          </w:tcPr>
          <w:p>
            <w:pPr>
              <w:pStyle w:val="8"/>
              <w:spacing w:before="70"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69"/>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7</w:t>
            </w:r>
          </w:p>
        </w:tc>
        <w:tc>
          <w:tcPr>
            <w:tcW w:w="1305" w:type="dxa"/>
            <w:vAlign w:val="top"/>
          </w:tcPr>
          <w:p>
            <w:pPr>
              <w:pStyle w:val="8"/>
              <w:spacing w:before="69"/>
              <w:jc w:val="center"/>
              <w:rPr>
                <w:sz w:val="18"/>
                <w:szCs w:val="18"/>
              </w:rPr>
            </w:pPr>
            <w:r>
              <w:rPr>
                <w:spacing w:val="-1"/>
                <w:sz w:val="18"/>
                <w:szCs w:val="18"/>
              </w:rPr>
              <w:t>K0306014</w:t>
            </w:r>
          </w:p>
        </w:tc>
        <w:tc>
          <w:tcPr>
            <w:tcW w:w="3637" w:type="dxa"/>
            <w:vAlign w:val="top"/>
          </w:tcPr>
          <w:p>
            <w:pPr>
              <w:pStyle w:val="8"/>
              <w:spacing w:before="69" w:line="221" w:lineRule="auto"/>
              <w:jc w:val="center"/>
              <w:rPr>
                <w:sz w:val="18"/>
                <w:szCs w:val="18"/>
              </w:rPr>
            </w:pPr>
            <w:r>
              <w:rPr>
                <w:spacing w:val="-2"/>
                <w:sz w:val="18"/>
                <w:szCs w:val="18"/>
              </w:rPr>
              <w:t>人工智能导论</w:t>
            </w:r>
          </w:p>
        </w:tc>
        <w:tc>
          <w:tcPr>
            <w:tcW w:w="540" w:type="dxa"/>
            <w:vAlign w:val="top"/>
          </w:tcPr>
          <w:p>
            <w:pPr>
              <w:pStyle w:val="8"/>
              <w:spacing w:before="70" w:line="223" w:lineRule="auto"/>
              <w:ind w:left="187"/>
              <w:jc w:val="center"/>
              <w:rPr>
                <w:sz w:val="18"/>
                <w:szCs w:val="18"/>
              </w:rPr>
            </w:pPr>
            <w:r>
              <w:rPr>
                <w:sz w:val="18"/>
                <w:szCs w:val="18"/>
              </w:rPr>
              <w:t>是</w:t>
            </w:r>
          </w:p>
        </w:tc>
        <w:tc>
          <w:tcPr>
            <w:tcW w:w="496" w:type="dxa"/>
            <w:vAlign w:val="top"/>
          </w:tcPr>
          <w:p>
            <w:pPr>
              <w:pStyle w:val="8"/>
              <w:spacing w:before="70" w:line="241" w:lineRule="auto"/>
              <w:ind w:left="210"/>
              <w:jc w:val="center"/>
              <w:rPr>
                <w:sz w:val="18"/>
                <w:szCs w:val="18"/>
              </w:rPr>
            </w:pPr>
            <w:r>
              <w:rPr>
                <w:sz w:val="18"/>
                <w:szCs w:val="18"/>
              </w:rPr>
              <w:t>2</w:t>
            </w:r>
          </w:p>
        </w:tc>
        <w:tc>
          <w:tcPr>
            <w:tcW w:w="597" w:type="dxa"/>
            <w:vAlign w:val="top"/>
          </w:tcPr>
          <w:p>
            <w:pPr>
              <w:pStyle w:val="8"/>
              <w:spacing w:before="69"/>
              <w:ind w:left="217"/>
              <w:jc w:val="center"/>
              <w:rPr>
                <w:sz w:val="18"/>
                <w:szCs w:val="18"/>
              </w:rPr>
            </w:pPr>
            <w:r>
              <w:rPr>
                <w:spacing w:val="-5"/>
                <w:sz w:val="18"/>
                <w:szCs w:val="18"/>
              </w:rPr>
              <w:t>36</w:t>
            </w:r>
          </w:p>
        </w:tc>
        <w:tc>
          <w:tcPr>
            <w:tcW w:w="579" w:type="dxa"/>
            <w:vAlign w:val="top"/>
          </w:tcPr>
          <w:p>
            <w:pPr>
              <w:pStyle w:val="8"/>
              <w:spacing w:before="69"/>
              <w:ind w:left="218"/>
              <w:jc w:val="center"/>
              <w:rPr>
                <w:sz w:val="18"/>
                <w:szCs w:val="18"/>
              </w:rPr>
            </w:pPr>
            <w:r>
              <w:rPr>
                <w:spacing w:val="-10"/>
                <w:sz w:val="18"/>
                <w:szCs w:val="18"/>
              </w:rPr>
              <w:t>18</w:t>
            </w:r>
          </w:p>
        </w:tc>
        <w:tc>
          <w:tcPr>
            <w:tcW w:w="579" w:type="dxa"/>
            <w:vAlign w:val="top"/>
          </w:tcPr>
          <w:p>
            <w:pPr>
              <w:pStyle w:val="8"/>
              <w:spacing w:before="69"/>
              <w:ind w:left="217"/>
              <w:jc w:val="center"/>
              <w:rPr>
                <w:sz w:val="18"/>
                <w:szCs w:val="18"/>
              </w:rPr>
            </w:pPr>
            <w:r>
              <w:rPr>
                <w:spacing w:val="-10"/>
                <w:sz w:val="18"/>
                <w:szCs w:val="18"/>
              </w:rPr>
              <w:t>18</w:t>
            </w:r>
          </w:p>
        </w:tc>
        <w:tc>
          <w:tcPr>
            <w:tcW w:w="430" w:type="dxa"/>
            <w:vAlign w:val="top"/>
          </w:tcPr>
          <w:p>
            <w:pPr>
              <w:jc w:val="center"/>
              <w:rPr>
                <w:rFonts w:ascii="Arial"/>
                <w:sz w:val="21"/>
              </w:rPr>
            </w:pPr>
          </w:p>
        </w:tc>
        <w:tc>
          <w:tcPr>
            <w:tcW w:w="429" w:type="dxa"/>
            <w:vAlign w:val="top"/>
          </w:tcPr>
          <w:p>
            <w:pPr>
              <w:pStyle w:val="8"/>
              <w:spacing w:before="70" w:line="241" w:lineRule="auto"/>
              <w:ind w:left="176"/>
              <w:jc w:val="center"/>
              <w:rPr>
                <w:sz w:val="18"/>
                <w:szCs w:val="18"/>
              </w:rPr>
            </w:pPr>
            <w:r>
              <w:rPr>
                <w:sz w:val="18"/>
                <w:szCs w:val="18"/>
              </w:rPr>
              <w:t>2</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116" w:line="219" w:lineRule="auto"/>
              <w:jc w:val="center"/>
              <w:rPr>
                <w:spacing w:val="-1"/>
                <w:sz w:val="18"/>
                <w:szCs w:val="18"/>
              </w:rPr>
            </w:pPr>
            <w:r>
              <w:rPr>
                <w:spacing w:val="-1"/>
                <w:sz w:val="18"/>
                <w:szCs w:val="18"/>
              </w:rPr>
              <w:t>考查</w:t>
            </w:r>
          </w:p>
        </w:tc>
        <w:tc>
          <w:tcPr>
            <w:tcW w:w="2025" w:type="dxa"/>
            <w:vAlign w:val="top"/>
          </w:tcPr>
          <w:p>
            <w:pPr>
              <w:pStyle w:val="8"/>
              <w:spacing w:before="116" w:line="219" w:lineRule="auto"/>
              <w:ind w:left="117"/>
              <w:jc w:val="center"/>
              <w:rPr>
                <w:spacing w:val="-1"/>
                <w:sz w:val="18"/>
                <w:szCs w:val="18"/>
              </w:rPr>
            </w:pPr>
            <w:r>
              <w:rPr>
                <w:rFonts w:hint="eastAsia"/>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1"/>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8</w:t>
            </w:r>
          </w:p>
        </w:tc>
        <w:tc>
          <w:tcPr>
            <w:tcW w:w="1305" w:type="dxa"/>
            <w:vAlign w:val="top"/>
          </w:tcPr>
          <w:p>
            <w:pPr>
              <w:pStyle w:val="8"/>
              <w:spacing w:before="69"/>
              <w:jc w:val="center"/>
              <w:rPr>
                <w:sz w:val="18"/>
                <w:szCs w:val="18"/>
              </w:rPr>
            </w:pPr>
            <w:r>
              <w:rPr>
                <w:spacing w:val="-1"/>
                <w:sz w:val="18"/>
                <w:szCs w:val="18"/>
              </w:rPr>
              <w:t>K0303072</w:t>
            </w:r>
          </w:p>
        </w:tc>
        <w:tc>
          <w:tcPr>
            <w:tcW w:w="3637" w:type="dxa"/>
            <w:vAlign w:val="top"/>
          </w:tcPr>
          <w:p>
            <w:pPr>
              <w:pStyle w:val="8"/>
              <w:spacing w:before="69" w:line="221" w:lineRule="auto"/>
              <w:jc w:val="center"/>
              <w:rPr>
                <w:sz w:val="18"/>
                <w:szCs w:val="18"/>
              </w:rPr>
            </w:pPr>
            <w:r>
              <w:rPr>
                <w:spacing w:val="-2"/>
                <w:sz w:val="18"/>
                <w:szCs w:val="18"/>
              </w:rPr>
              <w:t>企业认证指导</w:t>
            </w:r>
          </w:p>
        </w:tc>
        <w:tc>
          <w:tcPr>
            <w:tcW w:w="540" w:type="dxa"/>
            <w:vAlign w:val="top"/>
          </w:tcPr>
          <w:p>
            <w:pPr>
              <w:pStyle w:val="8"/>
              <w:spacing w:before="69" w:line="223" w:lineRule="auto"/>
              <w:ind w:left="187"/>
              <w:jc w:val="center"/>
              <w:rPr>
                <w:sz w:val="18"/>
                <w:szCs w:val="18"/>
              </w:rPr>
            </w:pPr>
            <w:r>
              <w:rPr>
                <w:sz w:val="18"/>
                <w:szCs w:val="18"/>
              </w:rPr>
              <w:t>是</w:t>
            </w:r>
          </w:p>
        </w:tc>
        <w:tc>
          <w:tcPr>
            <w:tcW w:w="496" w:type="dxa"/>
            <w:vAlign w:val="top"/>
          </w:tcPr>
          <w:p>
            <w:pPr>
              <w:pStyle w:val="8"/>
              <w:spacing w:before="69" w:line="241" w:lineRule="auto"/>
              <w:ind w:left="210"/>
              <w:jc w:val="center"/>
              <w:rPr>
                <w:sz w:val="18"/>
                <w:szCs w:val="18"/>
              </w:rPr>
            </w:pPr>
            <w:r>
              <w:rPr>
                <w:sz w:val="18"/>
                <w:szCs w:val="18"/>
              </w:rPr>
              <w:t>2</w:t>
            </w:r>
          </w:p>
        </w:tc>
        <w:tc>
          <w:tcPr>
            <w:tcW w:w="597" w:type="dxa"/>
            <w:vAlign w:val="top"/>
          </w:tcPr>
          <w:p>
            <w:pPr>
              <w:pStyle w:val="8"/>
              <w:spacing w:before="69"/>
              <w:ind w:left="217"/>
              <w:jc w:val="center"/>
              <w:rPr>
                <w:sz w:val="18"/>
                <w:szCs w:val="18"/>
              </w:rPr>
            </w:pPr>
            <w:r>
              <w:rPr>
                <w:spacing w:val="-5"/>
                <w:sz w:val="18"/>
                <w:szCs w:val="18"/>
              </w:rPr>
              <w:t>36</w:t>
            </w:r>
          </w:p>
        </w:tc>
        <w:tc>
          <w:tcPr>
            <w:tcW w:w="579" w:type="dxa"/>
            <w:vAlign w:val="top"/>
          </w:tcPr>
          <w:p>
            <w:pPr>
              <w:pStyle w:val="8"/>
              <w:spacing w:before="71"/>
              <w:ind w:left="218"/>
              <w:jc w:val="center"/>
              <w:rPr>
                <w:sz w:val="18"/>
                <w:szCs w:val="18"/>
              </w:rPr>
            </w:pPr>
            <w:r>
              <w:rPr>
                <w:spacing w:val="-10"/>
                <w:sz w:val="18"/>
                <w:szCs w:val="18"/>
              </w:rPr>
              <w:t>18</w:t>
            </w:r>
          </w:p>
        </w:tc>
        <w:tc>
          <w:tcPr>
            <w:tcW w:w="579" w:type="dxa"/>
            <w:vAlign w:val="top"/>
          </w:tcPr>
          <w:p>
            <w:pPr>
              <w:pStyle w:val="8"/>
              <w:spacing w:before="71"/>
              <w:ind w:left="217"/>
              <w:jc w:val="center"/>
              <w:rPr>
                <w:sz w:val="18"/>
                <w:szCs w:val="18"/>
              </w:rPr>
            </w:pPr>
            <w:r>
              <w:rPr>
                <w:spacing w:val="-10"/>
                <w:sz w:val="18"/>
                <w:szCs w:val="18"/>
              </w:rPr>
              <w:t>18</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69" w:line="241" w:lineRule="auto"/>
              <w:ind w:left="177"/>
              <w:jc w:val="center"/>
              <w:rPr>
                <w:sz w:val="18"/>
                <w:szCs w:val="18"/>
              </w:rPr>
            </w:pPr>
            <w:r>
              <w:rPr>
                <w:sz w:val="18"/>
                <w:szCs w:val="18"/>
              </w:rPr>
              <w:t>2</w:t>
            </w: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3" w:line="230" w:lineRule="auto"/>
              <w:ind w:left="250"/>
              <w:jc w:val="center"/>
              <w:rPr>
                <w:sz w:val="18"/>
                <w:szCs w:val="18"/>
              </w:rPr>
            </w:pPr>
            <w:r>
              <w:rPr>
                <w:spacing w:val="6"/>
                <w:sz w:val="18"/>
                <w:szCs w:val="18"/>
              </w:rPr>
              <w:t>考试</w:t>
            </w:r>
          </w:p>
        </w:tc>
        <w:tc>
          <w:tcPr>
            <w:tcW w:w="2025" w:type="dxa"/>
            <w:vAlign w:val="top"/>
          </w:tcPr>
          <w:p>
            <w:pPr>
              <w:pStyle w:val="8"/>
              <w:spacing w:before="69"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tcBorders>
            <w:vAlign w:val="top"/>
          </w:tcPr>
          <w:p>
            <w:pPr>
              <w:jc w:val="center"/>
              <w:rPr>
                <w:rFonts w:ascii="Arial"/>
                <w:sz w:val="21"/>
              </w:rPr>
            </w:pPr>
          </w:p>
        </w:tc>
        <w:tc>
          <w:tcPr>
            <w:tcW w:w="6020" w:type="dxa"/>
            <w:gridSpan w:val="4"/>
            <w:shd w:val="clear" w:color="auto" w:fill="D9D9D9"/>
            <w:vAlign w:val="top"/>
          </w:tcPr>
          <w:p>
            <w:pPr>
              <w:pStyle w:val="8"/>
              <w:spacing w:before="69" w:line="221" w:lineRule="auto"/>
              <w:ind w:left="2837"/>
              <w:jc w:val="center"/>
              <w:rPr>
                <w:sz w:val="18"/>
                <w:szCs w:val="18"/>
              </w:rPr>
            </w:pPr>
            <w:r>
              <w:rPr>
                <w:b/>
                <w:bCs/>
                <w:spacing w:val="-8"/>
                <w:sz w:val="18"/>
                <w:szCs w:val="18"/>
              </w:rPr>
              <w:t>小计</w:t>
            </w:r>
          </w:p>
        </w:tc>
        <w:tc>
          <w:tcPr>
            <w:tcW w:w="496" w:type="dxa"/>
            <w:shd w:val="clear" w:color="auto" w:fill="D9D9D9"/>
            <w:vAlign w:val="top"/>
          </w:tcPr>
          <w:p>
            <w:pPr>
              <w:pStyle w:val="8"/>
              <w:spacing w:before="68"/>
              <w:ind w:left="209"/>
              <w:jc w:val="center"/>
              <w:rPr>
                <w:sz w:val="18"/>
                <w:szCs w:val="18"/>
              </w:rPr>
            </w:pPr>
            <w:r>
              <w:rPr>
                <w:b/>
                <w:bCs/>
                <w:spacing w:val="-2"/>
                <w:sz w:val="18"/>
                <w:szCs w:val="18"/>
              </w:rPr>
              <w:t>5</w:t>
            </w:r>
          </w:p>
        </w:tc>
        <w:tc>
          <w:tcPr>
            <w:tcW w:w="597" w:type="dxa"/>
            <w:shd w:val="clear" w:color="auto" w:fill="D9D9D9"/>
            <w:vAlign w:val="top"/>
          </w:tcPr>
          <w:p>
            <w:pPr>
              <w:pStyle w:val="8"/>
              <w:spacing w:before="68"/>
              <w:ind w:left="179"/>
              <w:jc w:val="center"/>
              <w:rPr>
                <w:sz w:val="18"/>
                <w:szCs w:val="18"/>
              </w:rPr>
            </w:pPr>
            <w:r>
              <w:rPr>
                <w:b/>
                <w:bCs/>
                <w:spacing w:val="-8"/>
                <w:sz w:val="18"/>
                <w:szCs w:val="18"/>
              </w:rPr>
              <w:t>104</w:t>
            </w:r>
          </w:p>
        </w:tc>
        <w:tc>
          <w:tcPr>
            <w:tcW w:w="579" w:type="dxa"/>
            <w:shd w:val="clear" w:color="auto" w:fill="D9D9D9"/>
            <w:vAlign w:val="top"/>
          </w:tcPr>
          <w:p>
            <w:pPr>
              <w:pStyle w:val="8"/>
              <w:spacing w:before="68"/>
              <w:ind w:left="208"/>
              <w:jc w:val="center"/>
              <w:rPr>
                <w:sz w:val="18"/>
                <w:szCs w:val="18"/>
              </w:rPr>
            </w:pPr>
            <w:r>
              <w:rPr>
                <w:b/>
                <w:bCs/>
                <w:spacing w:val="-7"/>
                <w:sz w:val="18"/>
                <w:szCs w:val="18"/>
              </w:rPr>
              <w:t>36</w:t>
            </w:r>
          </w:p>
        </w:tc>
        <w:tc>
          <w:tcPr>
            <w:tcW w:w="579" w:type="dxa"/>
            <w:shd w:val="clear" w:color="auto" w:fill="D9D9D9"/>
            <w:vAlign w:val="top"/>
          </w:tcPr>
          <w:p>
            <w:pPr>
              <w:pStyle w:val="8"/>
              <w:spacing w:before="68"/>
              <w:ind w:left="205"/>
              <w:jc w:val="center"/>
              <w:rPr>
                <w:sz w:val="18"/>
                <w:szCs w:val="18"/>
              </w:rPr>
            </w:pPr>
            <w:r>
              <w:rPr>
                <w:b/>
                <w:bCs/>
                <w:spacing w:val="-6"/>
                <w:sz w:val="18"/>
                <w:szCs w:val="18"/>
              </w:rPr>
              <w:t>68</w:t>
            </w:r>
          </w:p>
        </w:tc>
        <w:tc>
          <w:tcPr>
            <w:tcW w:w="430" w:type="dxa"/>
            <w:shd w:val="clear" w:color="auto" w:fill="D9D9D9"/>
            <w:vAlign w:val="top"/>
          </w:tcPr>
          <w:p>
            <w:pPr>
              <w:pStyle w:val="8"/>
              <w:spacing w:before="68"/>
              <w:ind w:left="176"/>
              <w:jc w:val="center"/>
              <w:rPr>
                <w:sz w:val="18"/>
                <w:szCs w:val="18"/>
              </w:rPr>
            </w:pPr>
            <w:r>
              <w:rPr>
                <w:b/>
                <w:bCs/>
                <w:spacing w:val="-2"/>
                <w:sz w:val="18"/>
                <w:szCs w:val="18"/>
              </w:rPr>
              <w:t>0</w:t>
            </w:r>
          </w:p>
        </w:tc>
        <w:tc>
          <w:tcPr>
            <w:tcW w:w="429" w:type="dxa"/>
            <w:shd w:val="clear" w:color="auto" w:fill="D9D9D9"/>
            <w:vAlign w:val="top"/>
          </w:tcPr>
          <w:p>
            <w:pPr>
              <w:pStyle w:val="8"/>
              <w:spacing w:before="68"/>
              <w:ind w:left="178"/>
              <w:jc w:val="center"/>
              <w:rPr>
                <w:sz w:val="18"/>
                <w:szCs w:val="18"/>
              </w:rPr>
            </w:pPr>
            <w:r>
              <w:rPr>
                <w:b/>
                <w:bCs/>
                <w:spacing w:val="-2"/>
                <w:sz w:val="18"/>
                <w:szCs w:val="18"/>
              </w:rPr>
              <w:t>3</w:t>
            </w:r>
          </w:p>
        </w:tc>
        <w:tc>
          <w:tcPr>
            <w:tcW w:w="430" w:type="dxa"/>
            <w:shd w:val="clear" w:color="auto" w:fill="D9D9D9"/>
            <w:vAlign w:val="top"/>
          </w:tcPr>
          <w:p>
            <w:pPr>
              <w:pStyle w:val="8"/>
              <w:spacing w:before="69" w:line="241" w:lineRule="auto"/>
              <w:ind w:left="174"/>
              <w:jc w:val="center"/>
              <w:rPr>
                <w:sz w:val="18"/>
                <w:szCs w:val="18"/>
              </w:rPr>
            </w:pPr>
            <w:r>
              <w:rPr>
                <w:b/>
                <w:bCs/>
                <w:spacing w:val="-2"/>
                <w:sz w:val="18"/>
                <w:szCs w:val="18"/>
              </w:rPr>
              <w:t>2</w:t>
            </w:r>
          </w:p>
        </w:tc>
        <w:tc>
          <w:tcPr>
            <w:tcW w:w="429" w:type="dxa"/>
            <w:shd w:val="clear" w:color="auto" w:fill="D9D9D9"/>
            <w:vAlign w:val="top"/>
          </w:tcPr>
          <w:p>
            <w:pPr>
              <w:pStyle w:val="8"/>
              <w:spacing w:before="68"/>
              <w:ind w:left="176"/>
              <w:jc w:val="center"/>
              <w:rPr>
                <w:sz w:val="18"/>
                <w:szCs w:val="18"/>
              </w:rPr>
            </w:pPr>
            <w:r>
              <w:rPr>
                <w:b/>
                <w:bCs/>
                <w:spacing w:val="-2"/>
                <w:sz w:val="18"/>
                <w:szCs w:val="18"/>
              </w:rPr>
              <w:t>0</w:t>
            </w:r>
          </w:p>
        </w:tc>
        <w:tc>
          <w:tcPr>
            <w:tcW w:w="430" w:type="dxa"/>
            <w:shd w:val="clear" w:color="auto" w:fill="D9D9D9"/>
            <w:vAlign w:val="top"/>
          </w:tcPr>
          <w:p>
            <w:pPr>
              <w:pStyle w:val="8"/>
              <w:spacing w:before="68"/>
              <w:ind w:left="174"/>
              <w:jc w:val="center"/>
              <w:rPr>
                <w:sz w:val="18"/>
                <w:szCs w:val="18"/>
              </w:rPr>
            </w:pPr>
            <w:r>
              <w:rPr>
                <w:b/>
                <w:bCs/>
                <w:spacing w:val="-2"/>
                <w:sz w:val="18"/>
                <w:szCs w:val="18"/>
              </w:rPr>
              <w:t>0</w:t>
            </w:r>
          </w:p>
        </w:tc>
        <w:tc>
          <w:tcPr>
            <w:tcW w:w="429" w:type="dxa"/>
            <w:shd w:val="clear" w:color="auto" w:fill="D9D9D9"/>
            <w:vAlign w:val="top"/>
          </w:tcPr>
          <w:p>
            <w:pPr>
              <w:pStyle w:val="8"/>
              <w:spacing w:before="71"/>
              <w:ind w:left="176"/>
              <w:jc w:val="center"/>
              <w:rPr>
                <w:sz w:val="18"/>
                <w:szCs w:val="18"/>
              </w:rPr>
            </w:pPr>
            <w:r>
              <w:rPr>
                <w:b/>
                <w:bCs/>
                <w:spacing w:val="-2"/>
                <w:sz w:val="18"/>
                <w:szCs w:val="18"/>
              </w:rPr>
              <w:t>0</w:t>
            </w:r>
          </w:p>
        </w:tc>
        <w:tc>
          <w:tcPr>
            <w:tcW w:w="869" w:type="dxa"/>
            <w:shd w:val="clear" w:color="auto" w:fill="D9D9D9"/>
            <w:vAlign w:val="top"/>
          </w:tcPr>
          <w:p>
            <w:pPr>
              <w:jc w:val="center"/>
              <w:rPr>
                <w:rFonts w:ascii="Arial"/>
                <w:sz w:val="21"/>
              </w:rPr>
            </w:pPr>
          </w:p>
        </w:tc>
        <w:tc>
          <w:tcPr>
            <w:tcW w:w="2025" w:type="dxa"/>
            <w:shd w:val="clear" w:color="auto" w:fill="D9D9D9"/>
            <w:vAlign w:val="top"/>
          </w:tcPr>
          <w:p>
            <w:pPr>
              <w:jc w:val="center"/>
              <w:rPr>
                <w:rFonts w:ascii="Arial"/>
                <w:sz w:val="21"/>
              </w:rPr>
            </w:pPr>
          </w:p>
        </w:tc>
        <w:tc>
          <w:tcPr>
            <w:tcW w:w="780" w:type="dxa"/>
            <w:shd w:val="clear" w:color="auto" w:fill="D9D9D9"/>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restart"/>
            <w:tcBorders>
              <w:bottom w:val="nil"/>
            </w:tcBorders>
            <w:vAlign w:val="top"/>
          </w:tcPr>
          <w:p>
            <w:pPr>
              <w:spacing w:line="264" w:lineRule="auto"/>
              <w:jc w:val="center"/>
              <w:rPr>
                <w:rFonts w:ascii="Arial"/>
                <w:sz w:val="21"/>
              </w:rPr>
            </w:pPr>
          </w:p>
          <w:p>
            <w:pPr>
              <w:spacing w:line="264" w:lineRule="auto"/>
              <w:jc w:val="center"/>
              <w:rPr>
                <w:rFonts w:ascii="Arial"/>
                <w:sz w:val="21"/>
              </w:rPr>
            </w:pPr>
          </w:p>
          <w:p>
            <w:pPr>
              <w:spacing w:line="264" w:lineRule="auto"/>
              <w:jc w:val="center"/>
              <w:rPr>
                <w:rFonts w:ascii="Arial"/>
                <w:sz w:val="21"/>
              </w:rPr>
            </w:pPr>
          </w:p>
          <w:p>
            <w:pPr>
              <w:spacing w:line="264" w:lineRule="auto"/>
              <w:jc w:val="center"/>
              <w:rPr>
                <w:rFonts w:ascii="Arial"/>
                <w:sz w:val="21"/>
              </w:rPr>
            </w:pPr>
          </w:p>
          <w:p>
            <w:pPr>
              <w:pStyle w:val="8"/>
              <w:spacing w:before="58" w:line="322" w:lineRule="auto"/>
              <w:ind w:left="372" w:right="189" w:hanging="178"/>
              <w:jc w:val="center"/>
              <w:rPr>
                <w:sz w:val="18"/>
                <w:szCs w:val="18"/>
              </w:rPr>
            </w:pPr>
            <w:r>
              <w:rPr>
                <w:spacing w:val="-2"/>
                <w:sz w:val="18"/>
                <w:szCs w:val="18"/>
              </w:rPr>
              <w:t>专业选修</w:t>
            </w:r>
            <w:r>
              <w:rPr>
                <w:spacing w:val="-4"/>
                <w:sz w:val="18"/>
                <w:szCs w:val="18"/>
              </w:rPr>
              <w:t>课程</w:t>
            </w:r>
          </w:p>
        </w:tc>
        <w:tc>
          <w:tcPr>
            <w:tcW w:w="538" w:type="dxa"/>
            <w:vAlign w:val="top"/>
          </w:tcPr>
          <w:p>
            <w:pPr>
              <w:pStyle w:val="8"/>
              <w:spacing w:before="70"/>
              <w:ind w:left="186"/>
              <w:jc w:val="center"/>
              <w:rPr>
                <w:rFonts w:hint="eastAsia" w:eastAsia="宋体"/>
                <w:sz w:val="18"/>
                <w:szCs w:val="18"/>
                <w:lang w:eastAsia="zh-CN"/>
              </w:rPr>
            </w:pPr>
            <w:r>
              <w:rPr>
                <w:spacing w:val="-5"/>
                <w:sz w:val="18"/>
                <w:szCs w:val="18"/>
              </w:rPr>
              <w:t>3</w:t>
            </w:r>
            <w:r>
              <w:rPr>
                <w:rFonts w:hint="eastAsia"/>
                <w:spacing w:val="-5"/>
                <w:sz w:val="18"/>
                <w:szCs w:val="18"/>
                <w:lang w:val="en-US" w:eastAsia="zh-CN"/>
              </w:rPr>
              <w:t>9</w:t>
            </w:r>
          </w:p>
        </w:tc>
        <w:tc>
          <w:tcPr>
            <w:tcW w:w="1305" w:type="dxa"/>
            <w:vAlign w:val="top"/>
          </w:tcPr>
          <w:p>
            <w:pPr>
              <w:pStyle w:val="8"/>
              <w:spacing w:before="70"/>
              <w:jc w:val="center"/>
              <w:rPr>
                <w:sz w:val="18"/>
                <w:szCs w:val="18"/>
              </w:rPr>
            </w:pPr>
            <w:r>
              <w:rPr>
                <w:spacing w:val="-1"/>
                <w:sz w:val="18"/>
                <w:szCs w:val="18"/>
              </w:rPr>
              <w:t>K0303069</w:t>
            </w:r>
          </w:p>
        </w:tc>
        <w:tc>
          <w:tcPr>
            <w:tcW w:w="3637" w:type="dxa"/>
            <w:vAlign w:val="top"/>
          </w:tcPr>
          <w:p>
            <w:pPr>
              <w:pStyle w:val="8"/>
              <w:spacing w:before="71" w:line="219" w:lineRule="auto"/>
              <w:jc w:val="center"/>
              <w:rPr>
                <w:sz w:val="18"/>
                <w:szCs w:val="18"/>
              </w:rPr>
            </w:pPr>
            <w:r>
              <w:rPr>
                <w:spacing w:val="-4"/>
                <w:sz w:val="18"/>
                <w:szCs w:val="18"/>
              </w:rPr>
              <w:t>网站前端技术</w:t>
            </w:r>
          </w:p>
        </w:tc>
        <w:tc>
          <w:tcPr>
            <w:tcW w:w="540" w:type="dxa"/>
            <w:vAlign w:val="top"/>
          </w:tcPr>
          <w:p>
            <w:pPr>
              <w:pStyle w:val="8"/>
              <w:spacing w:before="71" w:line="220" w:lineRule="auto"/>
              <w:ind w:left="189"/>
              <w:jc w:val="center"/>
              <w:rPr>
                <w:sz w:val="18"/>
                <w:szCs w:val="18"/>
              </w:rPr>
            </w:pPr>
            <w:r>
              <w:rPr>
                <w:sz w:val="18"/>
                <w:szCs w:val="18"/>
              </w:rPr>
              <w:t>否</w:t>
            </w:r>
          </w:p>
        </w:tc>
        <w:tc>
          <w:tcPr>
            <w:tcW w:w="496" w:type="dxa"/>
            <w:vAlign w:val="top"/>
          </w:tcPr>
          <w:p>
            <w:pPr>
              <w:pStyle w:val="8"/>
              <w:spacing w:before="70"/>
              <w:ind w:left="209"/>
              <w:jc w:val="center"/>
              <w:rPr>
                <w:sz w:val="18"/>
                <w:szCs w:val="18"/>
              </w:rPr>
            </w:pPr>
            <w:r>
              <w:rPr>
                <w:sz w:val="18"/>
                <w:szCs w:val="18"/>
              </w:rPr>
              <w:t>6</w:t>
            </w:r>
          </w:p>
        </w:tc>
        <w:tc>
          <w:tcPr>
            <w:tcW w:w="597" w:type="dxa"/>
            <w:vAlign w:val="top"/>
          </w:tcPr>
          <w:p>
            <w:pPr>
              <w:pStyle w:val="8"/>
              <w:spacing w:before="70"/>
              <w:ind w:left="181"/>
              <w:jc w:val="center"/>
              <w:rPr>
                <w:sz w:val="18"/>
                <w:szCs w:val="18"/>
              </w:rPr>
            </w:pPr>
            <w:r>
              <w:rPr>
                <w:spacing w:val="-7"/>
                <w:sz w:val="18"/>
                <w:szCs w:val="18"/>
              </w:rPr>
              <w:t>108</w:t>
            </w:r>
          </w:p>
        </w:tc>
        <w:tc>
          <w:tcPr>
            <w:tcW w:w="579" w:type="dxa"/>
            <w:vAlign w:val="top"/>
          </w:tcPr>
          <w:p>
            <w:pPr>
              <w:pStyle w:val="8"/>
              <w:spacing w:before="70"/>
              <w:ind w:left="208"/>
              <w:jc w:val="center"/>
              <w:rPr>
                <w:sz w:val="18"/>
                <w:szCs w:val="18"/>
              </w:rPr>
            </w:pPr>
            <w:r>
              <w:rPr>
                <w:spacing w:val="-5"/>
                <w:sz w:val="18"/>
                <w:szCs w:val="18"/>
              </w:rPr>
              <w:t>54</w:t>
            </w:r>
          </w:p>
        </w:tc>
        <w:tc>
          <w:tcPr>
            <w:tcW w:w="579" w:type="dxa"/>
            <w:vAlign w:val="top"/>
          </w:tcPr>
          <w:p>
            <w:pPr>
              <w:pStyle w:val="8"/>
              <w:spacing w:before="70"/>
              <w:ind w:left="207"/>
              <w:jc w:val="center"/>
              <w:rPr>
                <w:sz w:val="18"/>
                <w:szCs w:val="18"/>
              </w:rPr>
            </w:pPr>
            <w:r>
              <w:rPr>
                <w:spacing w:val="-5"/>
                <w:sz w:val="18"/>
                <w:szCs w:val="18"/>
              </w:rPr>
              <w:t>54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70"/>
              <w:ind w:left="176"/>
              <w:jc w:val="center"/>
              <w:rPr>
                <w:sz w:val="18"/>
                <w:szCs w:val="18"/>
              </w:rPr>
            </w:pPr>
            <w:r>
              <w:rPr>
                <w:sz w:val="18"/>
                <w:szCs w:val="18"/>
              </w:rPr>
              <w:t>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4" w:line="230" w:lineRule="auto"/>
              <w:ind w:left="250"/>
              <w:jc w:val="center"/>
              <w:rPr>
                <w:sz w:val="18"/>
                <w:szCs w:val="18"/>
              </w:rPr>
            </w:pPr>
            <w:r>
              <w:rPr>
                <w:spacing w:val="6"/>
                <w:sz w:val="18"/>
                <w:szCs w:val="18"/>
              </w:rPr>
              <w:t>考查</w:t>
            </w:r>
          </w:p>
        </w:tc>
        <w:tc>
          <w:tcPr>
            <w:tcW w:w="2025" w:type="dxa"/>
            <w:vAlign w:val="top"/>
          </w:tcPr>
          <w:p>
            <w:pPr>
              <w:pStyle w:val="8"/>
              <w:spacing w:before="71" w:line="219" w:lineRule="auto"/>
              <w:ind w:left="117"/>
              <w:jc w:val="center"/>
              <w:rPr>
                <w:sz w:val="18"/>
                <w:szCs w:val="18"/>
              </w:rPr>
            </w:pPr>
            <w:r>
              <w:rPr>
                <w:spacing w:val="-1"/>
                <w:sz w:val="18"/>
                <w:szCs w:val="18"/>
              </w:rPr>
              <w:t>计算机与信息工程学院</w:t>
            </w:r>
          </w:p>
        </w:tc>
        <w:tc>
          <w:tcPr>
            <w:tcW w:w="780" w:type="dxa"/>
            <w:vMerge w:val="restart"/>
            <w:tcBorders>
              <w:bottom w:val="nil"/>
            </w:tcBorders>
            <w:vAlign w:val="top"/>
          </w:tcPr>
          <w:p>
            <w:pPr>
              <w:spacing w:line="361" w:lineRule="auto"/>
              <w:jc w:val="center"/>
              <w:rPr>
                <w:rFonts w:ascii="Arial"/>
                <w:sz w:val="21"/>
              </w:rPr>
            </w:pPr>
          </w:p>
          <w:p>
            <w:pPr>
              <w:pStyle w:val="8"/>
              <w:spacing w:before="58" w:line="222" w:lineRule="auto"/>
              <w:ind w:left="142"/>
              <w:jc w:val="center"/>
              <w:rPr>
                <w:sz w:val="18"/>
                <w:szCs w:val="18"/>
              </w:rPr>
            </w:pPr>
            <w:r>
              <w:rPr>
                <w:spacing w:val="-5"/>
                <w:sz w:val="18"/>
                <w:szCs w:val="18"/>
              </w:rPr>
              <w:t>四选一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0"/>
              <w:ind w:left="186"/>
              <w:jc w:val="center"/>
              <w:rPr>
                <w:rFonts w:hint="default" w:eastAsia="宋体"/>
                <w:sz w:val="18"/>
                <w:szCs w:val="18"/>
                <w:lang w:val="en-US" w:eastAsia="zh-CN"/>
              </w:rPr>
            </w:pPr>
            <w:r>
              <w:rPr>
                <w:rFonts w:hint="eastAsia"/>
                <w:spacing w:val="-5"/>
                <w:sz w:val="18"/>
                <w:szCs w:val="18"/>
                <w:lang w:val="en-US" w:eastAsia="zh-CN"/>
              </w:rPr>
              <w:t>40</w:t>
            </w:r>
          </w:p>
        </w:tc>
        <w:tc>
          <w:tcPr>
            <w:tcW w:w="1305" w:type="dxa"/>
            <w:vAlign w:val="top"/>
          </w:tcPr>
          <w:p>
            <w:pPr>
              <w:pStyle w:val="8"/>
              <w:spacing w:before="70"/>
              <w:jc w:val="center"/>
              <w:rPr>
                <w:sz w:val="18"/>
                <w:szCs w:val="18"/>
              </w:rPr>
            </w:pPr>
            <w:r>
              <w:rPr>
                <w:spacing w:val="-1"/>
                <w:sz w:val="18"/>
                <w:szCs w:val="18"/>
              </w:rPr>
              <w:t>K0303073</w:t>
            </w:r>
          </w:p>
        </w:tc>
        <w:tc>
          <w:tcPr>
            <w:tcW w:w="3637" w:type="dxa"/>
            <w:vAlign w:val="top"/>
          </w:tcPr>
          <w:p>
            <w:pPr>
              <w:pStyle w:val="8"/>
              <w:spacing w:before="71" w:line="219" w:lineRule="auto"/>
              <w:jc w:val="center"/>
              <w:rPr>
                <w:sz w:val="18"/>
                <w:szCs w:val="18"/>
              </w:rPr>
            </w:pPr>
            <w:r>
              <w:rPr>
                <w:spacing w:val="-3"/>
                <w:sz w:val="18"/>
                <w:szCs w:val="18"/>
              </w:rPr>
              <w:t>云计算运维</w:t>
            </w:r>
          </w:p>
        </w:tc>
        <w:tc>
          <w:tcPr>
            <w:tcW w:w="540" w:type="dxa"/>
            <w:vAlign w:val="top"/>
          </w:tcPr>
          <w:p>
            <w:pPr>
              <w:pStyle w:val="8"/>
              <w:spacing w:before="71" w:line="220" w:lineRule="auto"/>
              <w:ind w:left="189"/>
              <w:jc w:val="center"/>
              <w:rPr>
                <w:sz w:val="18"/>
                <w:szCs w:val="18"/>
              </w:rPr>
            </w:pPr>
            <w:r>
              <w:rPr>
                <w:sz w:val="18"/>
                <w:szCs w:val="18"/>
              </w:rPr>
              <w:t>否</w:t>
            </w:r>
          </w:p>
        </w:tc>
        <w:tc>
          <w:tcPr>
            <w:tcW w:w="496" w:type="dxa"/>
            <w:vAlign w:val="top"/>
          </w:tcPr>
          <w:p>
            <w:pPr>
              <w:pStyle w:val="8"/>
              <w:spacing w:before="70"/>
              <w:ind w:left="209"/>
              <w:jc w:val="center"/>
              <w:rPr>
                <w:sz w:val="18"/>
                <w:szCs w:val="18"/>
              </w:rPr>
            </w:pPr>
            <w:r>
              <w:rPr>
                <w:sz w:val="18"/>
                <w:szCs w:val="18"/>
              </w:rPr>
              <w:t>6</w:t>
            </w:r>
          </w:p>
        </w:tc>
        <w:tc>
          <w:tcPr>
            <w:tcW w:w="597" w:type="dxa"/>
            <w:vAlign w:val="top"/>
          </w:tcPr>
          <w:p>
            <w:pPr>
              <w:pStyle w:val="8"/>
              <w:spacing w:before="70"/>
              <w:ind w:left="181"/>
              <w:jc w:val="center"/>
              <w:rPr>
                <w:sz w:val="18"/>
                <w:szCs w:val="18"/>
              </w:rPr>
            </w:pPr>
            <w:r>
              <w:rPr>
                <w:spacing w:val="-7"/>
                <w:sz w:val="18"/>
                <w:szCs w:val="18"/>
              </w:rPr>
              <w:t>108</w:t>
            </w:r>
          </w:p>
        </w:tc>
        <w:tc>
          <w:tcPr>
            <w:tcW w:w="579" w:type="dxa"/>
            <w:vAlign w:val="top"/>
          </w:tcPr>
          <w:p>
            <w:pPr>
              <w:pStyle w:val="8"/>
              <w:spacing w:before="70"/>
              <w:ind w:left="208"/>
              <w:jc w:val="center"/>
              <w:rPr>
                <w:sz w:val="18"/>
                <w:szCs w:val="18"/>
              </w:rPr>
            </w:pPr>
            <w:r>
              <w:rPr>
                <w:spacing w:val="-5"/>
                <w:sz w:val="18"/>
                <w:szCs w:val="18"/>
              </w:rPr>
              <w:t>54</w:t>
            </w:r>
          </w:p>
        </w:tc>
        <w:tc>
          <w:tcPr>
            <w:tcW w:w="579" w:type="dxa"/>
            <w:vAlign w:val="top"/>
          </w:tcPr>
          <w:p>
            <w:pPr>
              <w:pStyle w:val="8"/>
              <w:spacing w:before="70"/>
              <w:ind w:left="207"/>
              <w:jc w:val="center"/>
              <w:rPr>
                <w:sz w:val="18"/>
                <w:szCs w:val="18"/>
              </w:rPr>
            </w:pPr>
            <w:r>
              <w:rPr>
                <w:spacing w:val="-5"/>
                <w:sz w:val="18"/>
                <w:szCs w:val="18"/>
              </w:rPr>
              <w:t>54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70"/>
              <w:ind w:left="176"/>
              <w:jc w:val="center"/>
              <w:rPr>
                <w:sz w:val="18"/>
                <w:szCs w:val="18"/>
              </w:rPr>
            </w:pPr>
            <w:r>
              <w:rPr>
                <w:sz w:val="18"/>
                <w:szCs w:val="18"/>
              </w:rPr>
              <w:t>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4" w:line="230" w:lineRule="auto"/>
              <w:ind w:left="250"/>
              <w:jc w:val="center"/>
              <w:rPr>
                <w:sz w:val="18"/>
                <w:szCs w:val="18"/>
              </w:rPr>
            </w:pPr>
            <w:r>
              <w:rPr>
                <w:spacing w:val="6"/>
                <w:sz w:val="18"/>
                <w:szCs w:val="18"/>
              </w:rPr>
              <w:t>考查</w:t>
            </w:r>
          </w:p>
        </w:tc>
        <w:tc>
          <w:tcPr>
            <w:tcW w:w="2025" w:type="dxa"/>
            <w:vAlign w:val="top"/>
          </w:tcPr>
          <w:p>
            <w:pPr>
              <w:pStyle w:val="8"/>
              <w:spacing w:before="70" w:line="219" w:lineRule="auto"/>
              <w:ind w:left="117"/>
              <w:jc w:val="center"/>
              <w:rPr>
                <w:sz w:val="18"/>
                <w:szCs w:val="18"/>
              </w:rPr>
            </w:pPr>
            <w:r>
              <w:rPr>
                <w:spacing w:val="-1"/>
                <w:sz w:val="18"/>
                <w:szCs w:val="18"/>
              </w:rPr>
              <w:t>计算机与信息工程学院</w:t>
            </w:r>
          </w:p>
        </w:tc>
        <w:tc>
          <w:tcPr>
            <w:tcW w:w="780" w:type="dxa"/>
            <w:vMerge w:val="continue"/>
            <w:tcBorders>
              <w:top w:val="nil"/>
              <w:bottom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94"/>
              <w:ind w:left="181"/>
              <w:jc w:val="center"/>
              <w:rPr>
                <w:rFonts w:hint="eastAsia" w:eastAsia="宋体"/>
                <w:sz w:val="18"/>
                <w:szCs w:val="18"/>
                <w:lang w:eastAsia="zh-CN"/>
              </w:rPr>
            </w:pPr>
            <w:r>
              <w:rPr>
                <w:rFonts w:hint="eastAsia"/>
                <w:spacing w:val="-3"/>
                <w:sz w:val="18"/>
                <w:szCs w:val="18"/>
                <w:lang w:val="en-US" w:eastAsia="zh-CN"/>
              </w:rPr>
              <w:t>41</w:t>
            </w:r>
          </w:p>
        </w:tc>
        <w:tc>
          <w:tcPr>
            <w:tcW w:w="1305" w:type="dxa"/>
            <w:vAlign w:val="top"/>
          </w:tcPr>
          <w:p>
            <w:pPr>
              <w:pStyle w:val="8"/>
              <w:spacing w:before="118"/>
              <w:jc w:val="center"/>
              <w:rPr>
                <w:sz w:val="18"/>
                <w:szCs w:val="18"/>
              </w:rPr>
            </w:pPr>
            <w:r>
              <w:rPr>
                <w:spacing w:val="-1"/>
                <w:sz w:val="18"/>
                <w:szCs w:val="18"/>
              </w:rPr>
              <w:t>K0303074</w:t>
            </w:r>
          </w:p>
        </w:tc>
        <w:tc>
          <w:tcPr>
            <w:tcW w:w="3637" w:type="dxa"/>
            <w:vAlign w:val="top"/>
          </w:tcPr>
          <w:p>
            <w:pPr>
              <w:pStyle w:val="8"/>
              <w:spacing w:before="118" w:line="219" w:lineRule="auto"/>
              <w:jc w:val="center"/>
              <w:rPr>
                <w:sz w:val="18"/>
                <w:szCs w:val="18"/>
              </w:rPr>
            </w:pPr>
            <w:r>
              <w:rPr>
                <w:spacing w:val="-4"/>
                <w:sz w:val="18"/>
                <w:szCs w:val="18"/>
              </w:rPr>
              <w:t>网络互联技术</w:t>
            </w:r>
          </w:p>
        </w:tc>
        <w:tc>
          <w:tcPr>
            <w:tcW w:w="540" w:type="dxa"/>
            <w:vAlign w:val="top"/>
          </w:tcPr>
          <w:p>
            <w:pPr>
              <w:pStyle w:val="8"/>
              <w:spacing w:before="118" w:line="220" w:lineRule="auto"/>
              <w:ind w:left="189"/>
              <w:jc w:val="center"/>
              <w:rPr>
                <w:sz w:val="18"/>
                <w:szCs w:val="18"/>
              </w:rPr>
            </w:pPr>
            <w:r>
              <w:rPr>
                <w:sz w:val="18"/>
                <w:szCs w:val="18"/>
              </w:rPr>
              <w:t>否</w:t>
            </w:r>
          </w:p>
        </w:tc>
        <w:tc>
          <w:tcPr>
            <w:tcW w:w="496" w:type="dxa"/>
            <w:vAlign w:val="top"/>
          </w:tcPr>
          <w:p>
            <w:pPr>
              <w:pStyle w:val="8"/>
              <w:spacing w:before="118"/>
              <w:ind w:left="209"/>
              <w:jc w:val="center"/>
              <w:rPr>
                <w:sz w:val="18"/>
                <w:szCs w:val="18"/>
              </w:rPr>
            </w:pPr>
            <w:r>
              <w:rPr>
                <w:sz w:val="18"/>
                <w:szCs w:val="18"/>
              </w:rPr>
              <w:t>6</w:t>
            </w:r>
          </w:p>
        </w:tc>
        <w:tc>
          <w:tcPr>
            <w:tcW w:w="597" w:type="dxa"/>
            <w:vAlign w:val="top"/>
          </w:tcPr>
          <w:p>
            <w:pPr>
              <w:pStyle w:val="8"/>
              <w:spacing w:before="118"/>
              <w:ind w:left="181"/>
              <w:jc w:val="center"/>
              <w:rPr>
                <w:sz w:val="18"/>
                <w:szCs w:val="18"/>
              </w:rPr>
            </w:pPr>
            <w:r>
              <w:rPr>
                <w:spacing w:val="-7"/>
                <w:sz w:val="18"/>
                <w:szCs w:val="18"/>
              </w:rPr>
              <w:t>108</w:t>
            </w:r>
          </w:p>
        </w:tc>
        <w:tc>
          <w:tcPr>
            <w:tcW w:w="579" w:type="dxa"/>
            <w:vAlign w:val="top"/>
          </w:tcPr>
          <w:p>
            <w:pPr>
              <w:pStyle w:val="8"/>
              <w:spacing w:before="94"/>
              <w:ind w:left="208"/>
              <w:jc w:val="center"/>
              <w:rPr>
                <w:sz w:val="18"/>
                <w:szCs w:val="18"/>
              </w:rPr>
            </w:pPr>
            <w:r>
              <w:rPr>
                <w:spacing w:val="-5"/>
                <w:sz w:val="18"/>
                <w:szCs w:val="18"/>
              </w:rPr>
              <w:t>54</w:t>
            </w:r>
          </w:p>
        </w:tc>
        <w:tc>
          <w:tcPr>
            <w:tcW w:w="579" w:type="dxa"/>
            <w:vAlign w:val="top"/>
          </w:tcPr>
          <w:p>
            <w:pPr>
              <w:pStyle w:val="8"/>
              <w:spacing w:before="94"/>
              <w:ind w:left="207"/>
              <w:jc w:val="center"/>
              <w:rPr>
                <w:sz w:val="18"/>
                <w:szCs w:val="18"/>
              </w:rPr>
            </w:pPr>
            <w:r>
              <w:rPr>
                <w:spacing w:val="-5"/>
                <w:sz w:val="18"/>
                <w:szCs w:val="18"/>
              </w:rPr>
              <w:t>54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118"/>
              <w:ind w:left="176"/>
              <w:jc w:val="center"/>
              <w:rPr>
                <w:sz w:val="18"/>
                <w:szCs w:val="18"/>
              </w:rPr>
            </w:pPr>
            <w:r>
              <w:rPr>
                <w:sz w:val="18"/>
                <w:szCs w:val="18"/>
              </w:rPr>
              <w:t>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87" w:line="230" w:lineRule="auto"/>
              <w:ind w:left="250"/>
              <w:jc w:val="center"/>
              <w:rPr>
                <w:sz w:val="18"/>
                <w:szCs w:val="18"/>
              </w:rPr>
            </w:pPr>
            <w:r>
              <w:rPr>
                <w:spacing w:val="6"/>
                <w:sz w:val="18"/>
                <w:szCs w:val="18"/>
              </w:rPr>
              <w:t>考查</w:t>
            </w:r>
          </w:p>
        </w:tc>
        <w:tc>
          <w:tcPr>
            <w:tcW w:w="2025" w:type="dxa"/>
            <w:vAlign w:val="top"/>
          </w:tcPr>
          <w:p>
            <w:pPr>
              <w:pStyle w:val="8"/>
              <w:spacing w:before="118" w:line="219" w:lineRule="auto"/>
              <w:ind w:left="117"/>
              <w:jc w:val="center"/>
              <w:rPr>
                <w:sz w:val="18"/>
                <w:szCs w:val="18"/>
              </w:rPr>
            </w:pPr>
            <w:r>
              <w:rPr>
                <w:spacing w:val="-1"/>
                <w:sz w:val="18"/>
                <w:szCs w:val="18"/>
              </w:rPr>
              <w:t>计算机与信息工程学院</w:t>
            </w:r>
          </w:p>
        </w:tc>
        <w:tc>
          <w:tcPr>
            <w:tcW w:w="780" w:type="dxa"/>
            <w:vMerge w:val="continue"/>
            <w:tcBorders>
              <w:top w:val="nil"/>
              <w:bottom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0" w:line="241" w:lineRule="auto"/>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2</w:t>
            </w:r>
          </w:p>
        </w:tc>
        <w:tc>
          <w:tcPr>
            <w:tcW w:w="1305" w:type="dxa"/>
            <w:vAlign w:val="top"/>
          </w:tcPr>
          <w:p>
            <w:pPr>
              <w:pStyle w:val="8"/>
              <w:spacing w:before="69"/>
              <w:jc w:val="center"/>
              <w:rPr>
                <w:sz w:val="18"/>
                <w:szCs w:val="18"/>
              </w:rPr>
            </w:pPr>
            <w:r>
              <w:rPr>
                <w:spacing w:val="-1"/>
                <w:sz w:val="18"/>
                <w:szCs w:val="18"/>
              </w:rPr>
              <w:t>K0303091</w:t>
            </w:r>
          </w:p>
        </w:tc>
        <w:tc>
          <w:tcPr>
            <w:tcW w:w="3637" w:type="dxa"/>
            <w:vAlign w:val="top"/>
          </w:tcPr>
          <w:p>
            <w:pPr>
              <w:pStyle w:val="8"/>
              <w:spacing w:before="70" w:line="219" w:lineRule="auto"/>
              <w:jc w:val="center"/>
              <w:rPr>
                <w:sz w:val="18"/>
                <w:szCs w:val="18"/>
              </w:rPr>
            </w:pPr>
            <w:r>
              <w:rPr>
                <w:spacing w:val="-4"/>
                <w:sz w:val="18"/>
                <w:szCs w:val="18"/>
              </w:rPr>
              <w:t>SDN</w:t>
            </w:r>
            <w:r>
              <w:rPr>
                <w:spacing w:val="-35"/>
                <w:sz w:val="18"/>
                <w:szCs w:val="18"/>
              </w:rPr>
              <w:t xml:space="preserve"> </w:t>
            </w:r>
            <w:r>
              <w:rPr>
                <w:spacing w:val="-4"/>
                <w:sz w:val="18"/>
                <w:szCs w:val="18"/>
              </w:rPr>
              <w:t>技术</w:t>
            </w:r>
          </w:p>
        </w:tc>
        <w:tc>
          <w:tcPr>
            <w:tcW w:w="540" w:type="dxa"/>
            <w:vAlign w:val="top"/>
          </w:tcPr>
          <w:p>
            <w:pPr>
              <w:pStyle w:val="8"/>
              <w:spacing w:before="70" w:line="220" w:lineRule="auto"/>
              <w:ind w:left="189"/>
              <w:jc w:val="center"/>
              <w:rPr>
                <w:sz w:val="18"/>
                <w:szCs w:val="18"/>
              </w:rPr>
            </w:pPr>
            <w:r>
              <w:rPr>
                <w:sz w:val="18"/>
                <w:szCs w:val="18"/>
              </w:rPr>
              <w:t>否</w:t>
            </w:r>
          </w:p>
        </w:tc>
        <w:tc>
          <w:tcPr>
            <w:tcW w:w="496" w:type="dxa"/>
            <w:vAlign w:val="top"/>
          </w:tcPr>
          <w:p>
            <w:pPr>
              <w:pStyle w:val="8"/>
              <w:spacing w:before="69"/>
              <w:ind w:left="209"/>
              <w:jc w:val="center"/>
              <w:rPr>
                <w:sz w:val="18"/>
                <w:szCs w:val="18"/>
              </w:rPr>
            </w:pPr>
            <w:r>
              <w:rPr>
                <w:sz w:val="18"/>
                <w:szCs w:val="18"/>
              </w:rPr>
              <w:t>6</w:t>
            </w:r>
          </w:p>
        </w:tc>
        <w:tc>
          <w:tcPr>
            <w:tcW w:w="597" w:type="dxa"/>
            <w:vAlign w:val="top"/>
          </w:tcPr>
          <w:p>
            <w:pPr>
              <w:pStyle w:val="8"/>
              <w:spacing w:before="69"/>
              <w:ind w:left="181"/>
              <w:jc w:val="center"/>
              <w:rPr>
                <w:sz w:val="18"/>
                <w:szCs w:val="18"/>
              </w:rPr>
            </w:pPr>
            <w:r>
              <w:rPr>
                <w:spacing w:val="-7"/>
                <w:sz w:val="18"/>
                <w:szCs w:val="18"/>
              </w:rPr>
              <w:t>108</w:t>
            </w:r>
          </w:p>
        </w:tc>
        <w:tc>
          <w:tcPr>
            <w:tcW w:w="579" w:type="dxa"/>
            <w:vAlign w:val="top"/>
          </w:tcPr>
          <w:p>
            <w:pPr>
              <w:pStyle w:val="8"/>
              <w:spacing w:before="69"/>
              <w:ind w:left="208"/>
              <w:jc w:val="center"/>
              <w:rPr>
                <w:sz w:val="18"/>
                <w:szCs w:val="18"/>
              </w:rPr>
            </w:pPr>
            <w:r>
              <w:rPr>
                <w:spacing w:val="-5"/>
                <w:sz w:val="18"/>
                <w:szCs w:val="18"/>
              </w:rPr>
              <w:t>54</w:t>
            </w:r>
          </w:p>
        </w:tc>
        <w:tc>
          <w:tcPr>
            <w:tcW w:w="579" w:type="dxa"/>
            <w:vAlign w:val="top"/>
          </w:tcPr>
          <w:p>
            <w:pPr>
              <w:pStyle w:val="8"/>
              <w:spacing w:before="69"/>
              <w:ind w:left="207"/>
              <w:jc w:val="center"/>
              <w:rPr>
                <w:sz w:val="18"/>
                <w:szCs w:val="18"/>
              </w:rPr>
            </w:pPr>
            <w:r>
              <w:rPr>
                <w:spacing w:val="-5"/>
                <w:sz w:val="18"/>
                <w:szCs w:val="18"/>
              </w:rPr>
              <w:t>54</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69"/>
              <w:ind w:left="176"/>
              <w:jc w:val="center"/>
              <w:rPr>
                <w:sz w:val="18"/>
                <w:szCs w:val="18"/>
              </w:rPr>
            </w:pPr>
            <w:r>
              <w:rPr>
                <w:sz w:val="18"/>
                <w:szCs w:val="18"/>
              </w:rPr>
              <w:t>6</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3" w:line="230" w:lineRule="auto"/>
              <w:ind w:left="250"/>
              <w:jc w:val="center"/>
              <w:rPr>
                <w:sz w:val="18"/>
                <w:szCs w:val="18"/>
              </w:rPr>
            </w:pPr>
            <w:r>
              <w:rPr>
                <w:spacing w:val="6"/>
                <w:sz w:val="18"/>
                <w:szCs w:val="18"/>
              </w:rPr>
              <w:t>考查</w:t>
            </w:r>
          </w:p>
        </w:tc>
        <w:tc>
          <w:tcPr>
            <w:tcW w:w="2025" w:type="dxa"/>
            <w:vAlign w:val="top"/>
          </w:tcPr>
          <w:p>
            <w:pPr>
              <w:pStyle w:val="8"/>
              <w:spacing w:before="69" w:line="219" w:lineRule="auto"/>
              <w:ind w:left="117"/>
              <w:jc w:val="center"/>
              <w:rPr>
                <w:sz w:val="18"/>
                <w:szCs w:val="18"/>
              </w:rPr>
            </w:pPr>
            <w:r>
              <w:rPr>
                <w:spacing w:val="-1"/>
                <w:sz w:val="18"/>
                <w:szCs w:val="18"/>
              </w:rPr>
              <w:t>计算机与信息工程学院</w:t>
            </w:r>
          </w:p>
        </w:tc>
        <w:tc>
          <w:tcPr>
            <w:tcW w:w="780" w:type="dxa"/>
            <w:vMerge w:val="continue"/>
            <w:tcBorders>
              <w:top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124" w:line="241" w:lineRule="auto"/>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3</w:t>
            </w:r>
          </w:p>
        </w:tc>
        <w:tc>
          <w:tcPr>
            <w:tcW w:w="1305" w:type="dxa"/>
            <w:vAlign w:val="top"/>
          </w:tcPr>
          <w:p>
            <w:pPr>
              <w:pStyle w:val="8"/>
              <w:spacing w:before="177"/>
              <w:jc w:val="center"/>
              <w:rPr>
                <w:sz w:val="18"/>
                <w:szCs w:val="18"/>
              </w:rPr>
            </w:pPr>
            <w:r>
              <w:rPr>
                <w:spacing w:val="-1"/>
                <w:sz w:val="18"/>
                <w:szCs w:val="18"/>
              </w:rPr>
              <w:t>K0301123</w:t>
            </w:r>
          </w:p>
        </w:tc>
        <w:tc>
          <w:tcPr>
            <w:tcW w:w="3637" w:type="dxa"/>
            <w:vAlign w:val="top"/>
          </w:tcPr>
          <w:p>
            <w:pPr>
              <w:pStyle w:val="8"/>
              <w:spacing w:before="178" w:line="219" w:lineRule="auto"/>
              <w:jc w:val="center"/>
              <w:rPr>
                <w:sz w:val="18"/>
                <w:szCs w:val="18"/>
              </w:rPr>
            </w:pPr>
            <w:r>
              <w:rPr>
                <w:spacing w:val="-2"/>
                <w:sz w:val="18"/>
                <w:szCs w:val="18"/>
              </w:rPr>
              <w:t>少儿编程</w:t>
            </w:r>
          </w:p>
        </w:tc>
        <w:tc>
          <w:tcPr>
            <w:tcW w:w="540" w:type="dxa"/>
            <w:vAlign w:val="top"/>
          </w:tcPr>
          <w:p>
            <w:pPr>
              <w:pStyle w:val="8"/>
              <w:spacing w:before="177" w:line="220" w:lineRule="auto"/>
              <w:ind w:left="189"/>
              <w:jc w:val="center"/>
              <w:rPr>
                <w:sz w:val="18"/>
                <w:szCs w:val="18"/>
              </w:rPr>
            </w:pPr>
            <w:r>
              <w:rPr>
                <w:sz w:val="18"/>
                <w:szCs w:val="18"/>
              </w:rPr>
              <w:t>否</w:t>
            </w:r>
          </w:p>
        </w:tc>
        <w:tc>
          <w:tcPr>
            <w:tcW w:w="496" w:type="dxa"/>
            <w:vAlign w:val="top"/>
          </w:tcPr>
          <w:p>
            <w:pPr>
              <w:pStyle w:val="8"/>
              <w:spacing w:before="177" w:line="241" w:lineRule="auto"/>
              <w:ind w:left="210"/>
              <w:jc w:val="center"/>
              <w:rPr>
                <w:sz w:val="18"/>
                <w:szCs w:val="18"/>
              </w:rPr>
            </w:pPr>
            <w:r>
              <w:rPr>
                <w:sz w:val="18"/>
                <w:szCs w:val="18"/>
              </w:rPr>
              <w:t>2</w:t>
            </w:r>
          </w:p>
        </w:tc>
        <w:tc>
          <w:tcPr>
            <w:tcW w:w="597" w:type="dxa"/>
            <w:vAlign w:val="top"/>
          </w:tcPr>
          <w:p>
            <w:pPr>
              <w:pStyle w:val="8"/>
              <w:spacing w:before="177"/>
              <w:ind w:left="217"/>
              <w:jc w:val="center"/>
              <w:rPr>
                <w:sz w:val="18"/>
                <w:szCs w:val="18"/>
              </w:rPr>
            </w:pPr>
            <w:r>
              <w:rPr>
                <w:spacing w:val="-5"/>
                <w:sz w:val="18"/>
                <w:szCs w:val="18"/>
              </w:rPr>
              <w:t>36</w:t>
            </w:r>
          </w:p>
        </w:tc>
        <w:tc>
          <w:tcPr>
            <w:tcW w:w="579" w:type="dxa"/>
            <w:vAlign w:val="top"/>
          </w:tcPr>
          <w:p>
            <w:pPr>
              <w:pStyle w:val="8"/>
              <w:spacing w:before="124"/>
              <w:ind w:left="218"/>
              <w:jc w:val="center"/>
              <w:rPr>
                <w:sz w:val="18"/>
                <w:szCs w:val="18"/>
              </w:rPr>
            </w:pPr>
            <w:r>
              <w:rPr>
                <w:spacing w:val="-10"/>
                <w:sz w:val="18"/>
                <w:szCs w:val="18"/>
              </w:rPr>
              <w:t>18</w:t>
            </w:r>
          </w:p>
        </w:tc>
        <w:tc>
          <w:tcPr>
            <w:tcW w:w="579" w:type="dxa"/>
            <w:vAlign w:val="top"/>
          </w:tcPr>
          <w:p>
            <w:pPr>
              <w:pStyle w:val="8"/>
              <w:spacing w:before="124"/>
              <w:ind w:left="217"/>
              <w:jc w:val="center"/>
              <w:rPr>
                <w:sz w:val="18"/>
                <w:szCs w:val="18"/>
              </w:rPr>
            </w:pPr>
            <w:r>
              <w:rPr>
                <w:spacing w:val="-10"/>
                <w:sz w:val="18"/>
                <w:szCs w:val="18"/>
              </w:rPr>
              <w:t>18</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177" w:line="241" w:lineRule="auto"/>
              <w:ind w:left="177"/>
              <w:jc w:val="center"/>
              <w:rPr>
                <w:sz w:val="18"/>
                <w:szCs w:val="18"/>
              </w:rPr>
            </w:pPr>
            <w:r>
              <w:rPr>
                <w:sz w:val="18"/>
                <w:szCs w:val="18"/>
              </w:rPr>
              <w:t>2</w:t>
            </w:r>
          </w:p>
        </w:tc>
        <w:tc>
          <w:tcPr>
            <w:tcW w:w="429" w:type="dxa"/>
            <w:vAlign w:val="top"/>
          </w:tcPr>
          <w:p>
            <w:pPr>
              <w:jc w:val="center"/>
              <w:rPr>
                <w:rFonts w:ascii="Arial"/>
                <w:sz w:val="21"/>
              </w:rPr>
            </w:pPr>
          </w:p>
        </w:tc>
        <w:tc>
          <w:tcPr>
            <w:tcW w:w="869" w:type="dxa"/>
            <w:vAlign w:val="top"/>
          </w:tcPr>
          <w:p>
            <w:pPr>
              <w:pStyle w:val="8"/>
              <w:spacing w:before="118" w:line="230" w:lineRule="auto"/>
              <w:ind w:left="250"/>
              <w:jc w:val="center"/>
              <w:rPr>
                <w:sz w:val="18"/>
                <w:szCs w:val="18"/>
              </w:rPr>
            </w:pPr>
            <w:r>
              <w:rPr>
                <w:spacing w:val="6"/>
                <w:sz w:val="18"/>
                <w:szCs w:val="18"/>
              </w:rPr>
              <w:t>考查</w:t>
            </w:r>
          </w:p>
        </w:tc>
        <w:tc>
          <w:tcPr>
            <w:tcW w:w="2025" w:type="dxa"/>
            <w:vAlign w:val="top"/>
          </w:tcPr>
          <w:p>
            <w:pPr>
              <w:pStyle w:val="8"/>
              <w:spacing w:before="177" w:line="219" w:lineRule="auto"/>
              <w:ind w:left="117"/>
              <w:jc w:val="center"/>
              <w:rPr>
                <w:sz w:val="18"/>
                <w:szCs w:val="18"/>
              </w:rPr>
            </w:pPr>
            <w:r>
              <w:rPr>
                <w:spacing w:val="-1"/>
                <w:sz w:val="18"/>
                <w:szCs w:val="18"/>
              </w:rPr>
              <w:t>计算机与信息工程学院</w:t>
            </w:r>
          </w:p>
        </w:tc>
        <w:tc>
          <w:tcPr>
            <w:tcW w:w="780" w:type="dxa"/>
            <w:vMerge w:val="restart"/>
            <w:tcBorders>
              <w:bottom w:val="nil"/>
            </w:tcBorders>
            <w:vAlign w:val="top"/>
          </w:tcPr>
          <w:p>
            <w:pPr>
              <w:spacing w:line="386" w:lineRule="auto"/>
              <w:jc w:val="center"/>
              <w:rPr>
                <w:rFonts w:ascii="Arial"/>
                <w:sz w:val="21"/>
              </w:rPr>
            </w:pPr>
          </w:p>
          <w:p>
            <w:pPr>
              <w:pStyle w:val="8"/>
              <w:spacing w:before="58" w:line="224" w:lineRule="auto"/>
              <w:ind w:left="115"/>
              <w:jc w:val="center"/>
              <w:rPr>
                <w:sz w:val="18"/>
                <w:szCs w:val="18"/>
              </w:rPr>
            </w:pPr>
            <w:r>
              <w:rPr>
                <w:sz w:val="18"/>
                <w:szCs w:val="18"/>
              </w:rPr>
              <w:t>三选一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2"/>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4</w:t>
            </w:r>
          </w:p>
        </w:tc>
        <w:tc>
          <w:tcPr>
            <w:tcW w:w="1305" w:type="dxa"/>
            <w:vAlign w:val="top"/>
          </w:tcPr>
          <w:p>
            <w:pPr>
              <w:pStyle w:val="8"/>
              <w:spacing w:before="69"/>
              <w:jc w:val="center"/>
              <w:rPr>
                <w:sz w:val="18"/>
                <w:szCs w:val="18"/>
              </w:rPr>
            </w:pPr>
            <w:r>
              <w:rPr>
                <w:spacing w:val="-1"/>
                <w:sz w:val="18"/>
                <w:szCs w:val="18"/>
              </w:rPr>
              <w:t>K0302074</w:t>
            </w:r>
          </w:p>
        </w:tc>
        <w:tc>
          <w:tcPr>
            <w:tcW w:w="3637" w:type="dxa"/>
            <w:vAlign w:val="top"/>
          </w:tcPr>
          <w:p>
            <w:pPr>
              <w:pStyle w:val="8"/>
              <w:spacing w:before="70" w:line="219" w:lineRule="auto"/>
              <w:jc w:val="center"/>
              <w:rPr>
                <w:sz w:val="18"/>
                <w:szCs w:val="18"/>
              </w:rPr>
            </w:pPr>
            <w:r>
              <w:rPr>
                <w:spacing w:val="-2"/>
                <w:sz w:val="18"/>
                <w:szCs w:val="18"/>
              </w:rPr>
              <w:t>音视频剪辑</w:t>
            </w:r>
          </w:p>
        </w:tc>
        <w:tc>
          <w:tcPr>
            <w:tcW w:w="540" w:type="dxa"/>
            <w:vAlign w:val="top"/>
          </w:tcPr>
          <w:p>
            <w:pPr>
              <w:pStyle w:val="8"/>
              <w:spacing w:before="70" w:line="220" w:lineRule="auto"/>
              <w:ind w:left="189"/>
              <w:jc w:val="center"/>
              <w:rPr>
                <w:sz w:val="18"/>
                <w:szCs w:val="18"/>
              </w:rPr>
            </w:pPr>
            <w:r>
              <w:rPr>
                <w:sz w:val="18"/>
                <w:szCs w:val="18"/>
              </w:rPr>
              <w:t>否</w:t>
            </w:r>
          </w:p>
        </w:tc>
        <w:tc>
          <w:tcPr>
            <w:tcW w:w="496" w:type="dxa"/>
            <w:vAlign w:val="top"/>
          </w:tcPr>
          <w:p>
            <w:pPr>
              <w:pStyle w:val="8"/>
              <w:spacing w:before="70" w:line="241" w:lineRule="auto"/>
              <w:ind w:left="210"/>
              <w:jc w:val="center"/>
              <w:rPr>
                <w:sz w:val="18"/>
                <w:szCs w:val="18"/>
              </w:rPr>
            </w:pPr>
            <w:r>
              <w:rPr>
                <w:sz w:val="18"/>
                <w:szCs w:val="18"/>
              </w:rPr>
              <w:t>2</w:t>
            </w:r>
          </w:p>
        </w:tc>
        <w:tc>
          <w:tcPr>
            <w:tcW w:w="597" w:type="dxa"/>
            <w:vAlign w:val="top"/>
          </w:tcPr>
          <w:p>
            <w:pPr>
              <w:pStyle w:val="8"/>
              <w:spacing w:before="69"/>
              <w:ind w:left="217"/>
              <w:jc w:val="center"/>
              <w:rPr>
                <w:sz w:val="18"/>
                <w:szCs w:val="18"/>
              </w:rPr>
            </w:pPr>
            <w:r>
              <w:rPr>
                <w:spacing w:val="-5"/>
                <w:sz w:val="18"/>
                <w:szCs w:val="18"/>
              </w:rPr>
              <w:t>36</w:t>
            </w:r>
          </w:p>
        </w:tc>
        <w:tc>
          <w:tcPr>
            <w:tcW w:w="579" w:type="dxa"/>
            <w:vAlign w:val="top"/>
          </w:tcPr>
          <w:p>
            <w:pPr>
              <w:pStyle w:val="8"/>
              <w:spacing w:before="72"/>
              <w:ind w:left="218"/>
              <w:jc w:val="center"/>
              <w:rPr>
                <w:sz w:val="18"/>
                <w:szCs w:val="18"/>
              </w:rPr>
            </w:pPr>
            <w:r>
              <w:rPr>
                <w:spacing w:val="-10"/>
                <w:sz w:val="18"/>
                <w:szCs w:val="18"/>
              </w:rPr>
              <w:t>18</w:t>
            </w:r>
          </w:p>
        </w:tc>
        <w:tc>
          <w:tcPr>
            <w:tcW w:w="579" w:type="dxa"/>
            <w:vAlign w:val="top"/>
          </w:tcPr>
          <w:p>
            <w:pPr>
              <w:pStyle w:val="8"/>
              <w:spacing w:before="72"/>
              <w:ind w:left="217"/>
              <w:jc w:val="center"/>
              <w:rPr>
                <w:sz w:val="18"/>
                <w:szCs w:val="18"/>
              </w:rPr>
            </w:pPr>
            <w:r>
              <w:rPr>
                <w:spacing w:val="-10"/>
                <w:sz w:val="18"/>
                <w:szCs w:val="18"/>
              </w:rPr>
              <w:t>18</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70" w:line="241" w:lineRule="auto"/>
              <w:ind w:left="177"/>
              <w:jc w:val="center"/>
              <w:rPr>
                <w:sz w:val="18"/>
                <w:szCs w:val="18"/>
              </w:rPr>
            </w:pPr>
            <w:r>
              <w:rPr>
                <w:sz w:val="18"/>
                <w:szCs w:val="18"/>
              </w:rPr>
              <w:t>2</w:t>
            </w:r>
          </w:p>
        </w:tc>
        <w:tc>
          <w:tcPr>
            <w:tcW w:w="429" w:type="dxa"/>
            <w:vAlign w:val="top"/>
          </w:tcPr>
          <w:p>
            <w:pPr>
              <w:jc w:val="center"/>
              <w:rPr>
                <w:rFonts w:ascii="Arial"/>
                <w:sz w:val="21"/>
              </w:rPr>
            </w:pPr>
          </w:p>
        </w:tc>
        <w:tc>
          <w:tcPr>
            <w:tcW w:w="869" w:type="dxa"/>
            <w:vAlign w:val="top"/>
          </w:tcPr>
          <w:p>
            <w:pPr>
              <w:pStyle w:val="8"/>
              <w:spacing w:before="66" w:line="230" w:lineRule="auto"/>
              <w:ind w:left="250"/>
              <w:jc w:val="center"/>
              <w:rPr>
                <w:sz w:val="18"/>
                <w:szCs w:val="18"/>
              </w:rPr>
            </w:pPr>
            <w:r>
              <w:rPr>
                <w:spacing w:val="6"/>
                <w:sz w:val="18"/>
                <w:szCs w:val="18"/>
              </w:rPr>
              <w:t>考查</w:t>
            </w:r>
          </w:p>
        </w:tc>
        <w:tc>
          <w:tcPr>
            <w:tcW w:w="2025" w:type="dxa"/>
            <w:vAlign w:val="top"/>
          </w:tcPr>
          <w:p>
            <w:pPr>
              <w:pStyle w:val="8"/>
              <w:spacing w:before="70" w:line="219" w:lineRule="auto"/>
              <w:ind w:left="117"/>
              <w:jc w:val="center"/>
              <w:rPr>
                <w:sz w:val="18"/>
                <w:szCs w:val="18"/>
              </w:rPr>
            </w:pPr>
            <w:r>
              <w:rPr>
                <w:spacing w:val="-1"/>
                <w:sz w:val="18"/>
                <w:szCs w:val="18"/>
              </w:rPr>
              <w:t>计算机与信息工程学院</w:t>
            </w:r>
          </w:p>
        </w:tc>
        <w:tc>
          <w:tcPr>
            <w:tcW w:w="780" w:type="dxa"/>
            <w:vMerge w:val="continue"/>
            <w:tcBorders>
              <w:top w:val="nil"/>
              <w:bottom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2" w:line="241" w:lineRule="auto"/>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5</w:t>
            </w:r>
          </w:p>
        </w:tc>
        <w:tc>
          <w:tcPr>
            <w:tcW w:w="1305" w:type="dxa"/>
            <w:vAlign w:val="top"/>
          </w:tcPr>
          <w:p>
            <w:pPr>
              <w:pStyle w:val="8"/>
              <w:spacing w:before="71"/>
              <w:jc w:val="center"/>
              <w:rPr>
                <w:sz w:val="18"/>
                <w:szCs w:val="18"/>
              </w:rPr>
            </w:pPr>
            <w:r>
              <w:rPr>
                <w:spacing w:val="-1"/>
                <w:sz w:val="18"/>
                <w:szCs w:val="18"/>
              </w:rPr>
              <w:t>K0302078</w:t>
            </w:r>
          </w:p>
        </w:tc>
        <w:tc>
          <w:tcPr>
            <w:tcW w:w="3637" w:type="dxa"/>
            <w:vAlign w:val="top"/>
          </w:tcPr>
          <w:p>
            <w:pPr>
              <w:pStyle w:val="8"/>
              <w:spacing w:before="72" w:line="220" w:lineRule="auto"/>
              <w:jc w:val="center"/>
              <w:rPr>
                <w:sz w:val="18"/>
                <w:szCs w:val="18"/>
              </w:rPr>
            </w:pPr>
            <w:r>
              <w:rPr>
                <w:spacing w:val="-2"/>
                <w:sz w:val="18"/>
                <w:szCs w:val="18"/>
              </w:rPr>
              <w:t>AUTOCAD</w:t>
            </w:r>
            <w:r>
              <w:rPr>
                <w:spacing w:val="-31"/>
                <w:sz w:val="18"/>
                <w:szCs w:val="18"/>
              </w:rPr>
              <w:t xml:space="preserve"> </w:t>
            </w:r>
            <w:r>
              <w:rPr>
                <w:spacing w:val="-2"/>
                <w:sz w:val="18"/>
                <w:szCs w:val="18"/>
              </w:rPr>
              <w:t>制图</w:t>
            </w:r>
          </w:p>
        </w:tc>
        <w:tc>
          <w:tcPr>
            <w:tcW w:w="540" w:type="dxa"/>
            <w:vAlign w:val="top"/>
          </w:tcPr>
          <w:p>
            <w:pPr>
              <w:pStyle w:val="8"/>
              <w:spacing w:before="72" w:line="220" w:lineRule="auto"/>
              <w:ind w:left="189"/>
              <w:jc w:val="center"/>
              <w:rPr>
                <w:sz w:val="18"/>
                <w:szCs w:val="18"/>
              </w:rPr>
            </w:pPr>
            <w:r>
              <w:rPr>
                <w:sz w:val="18"/>
                <w:szCs w:val="18"/>
              </w:rPr>
              <w:t>否</w:t>
            </w:r>
          </w:p>
        </w:tc>
        <w:tc>
          <w:tcPr>
            <w:tcW w:w="496" w:type="dxa"/>
            <w:vAlign w:val="top"/>
          </w:tcPr>
          <w:p>
            <w:pPr>
              <w:pStyle w:val="8"/>
              <w:spacing w:before="72" w:line="241" w:lineRule="auto"/>
              <w:ind w:left="210"/>
              <w:jc w:val="center"/>
              <w:rPr>
                <w:sz w:val="18"/>
                <w:szCs w:val="18"/>
              </w:rPr>
            </w:pPr>
            <w:r>
              <w:rPr>
                <w:sz w:val="18"/>
                <w:szCs w:val="18"/>
              </w:rPr>
              <w:t>2</w:t>
            </w:r>
          </w:p>
        </w:tc>
        <w:tc>
          <w:tcPr>
            <w:tcW w:w="597" w:type="dxa"/>
            <w:vAlign w:val="top"/>
          </w:tcPr>
          <w:p>
            <w:pPr>
              <w:pStyle w:val="8"/>
              <w:spacing w:before="71"/>
              <w:ind w:left="217"/>
              <w:jc w:val="center"/>
              <w:rPr>
                <w:sz w:val="18"/>
                <w:szCs w:val="18"/>
              </w:rPr>
            </w:pPr>
            <w:r>
              <w:rPr>
                <w:spacing w:val="-5"/>
                <w:sz w:val="18"/>
                <w:szCs w:val="18"/>
              </w:rPr>
              <w:t>36</w:t>
            </w:r>
          </w:p>
        </w:tc>
        <w:tc>
          <w:tcPr>
            <w:tcW w:w="579" w:type="dxa"/>
            <w:vAlign w:val="top"/>
          </w:tcPr>
          <w:p>
            <w:pPr>
              <w:pStyle w:val="8"/>
              <w:spacing w:before="71"/>
              <w:ind w:left="218"/>
              <w:jc w:val="center"/>
              <w:rPr>
                <w:sz w:val="18"/>
                <w:szCs w:val="18"/>
              </w:rPr>
            </w:pPr>
            <w:r>
              <w:rPr>
                <w:spacing w:val="-10"/>
                <w:sz w:val="18"/>
                <w:szCs w:val="18"/>
              </w:rPr>
              <w:t>18</w:t>
            </w:r>
          </w:p>
        </w:tc>
        <w:tc>
          <w:tcPr>
            <w:tcW w:w="579" w:type="dxa"/>
            <w:vAlign w:val="top"/>
          </w:tcPr>
          <w:p>
            <w:pPr>
              <w:pStyle w:val="8"/>
              <w:spacing w:before="71"/>
              <w:ind w:left="217"/>
              <w:jc w:val="center"/>
              <w:rPr>
                <w:sz w:val="18"/>
                <w:szCs w:val="18"/>
              </w:rPr>
            </w:pPr>
            <w:r>
              <w:rPr>
                <w:spacing w:val="-10"/>
                <w:sz w:val="18"/>
                <w:szCs w:val="18"/>
              </w:rPr>
              <w:t>18</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72" w:line="241" w:lineRule="auto"/>
              <w:ind w:left="177"/>
              <w:jc w:val="center"/>
              <w:rPr>
                <w:sz w:val="18"/>
                <w:szCs w:val="18"/>
              </w:rPr>
            </w:pPr>
            <w:r>
              <w:rPr>
                <w:sz w:val="18"/>
                <w:szCs w:val="18"/>
              </w:rPr>
              <w:t>2</w:t>
            </w:r>
          </w:p>
        </w:tc>
        <w:tc>
          <w:tcPr>
            <w:tcW w:w="429" w:type="dxa"/>
            <w:vAlign w:val="top"/>
          </w:tcPr>
          <w:p>
            <w:pPr>
              <w:jc w:val="center"/>
              <w:rPr>
                <w:rFonts w:ascii="Arial"/>
                <w:sz w:val="21"/>
              </w:rPr>
            </w:pPr>
          </w:p>
        </w:tc>
        <w:tc>
          <w:tcPr>
            <w:tcW w:w="869" w:type="dxa"/>
            <w:vAlign w:val="top"/>
          </w:tcPr>
          <w:p>
            <w:pPr>
              <w:pStyle w:val="8"/>
              <w:spacing w:before="65" w:line="230" w:lineRule="auto"/>
              <w:ind w:left="250"/>
              <w:jc w:val="center"/>
              <w:rPr>
                <w:sz w:val="18"/>
                <w:szCs w:val="18"/>
              </w:rPr>
            </w:pPr>
            <w:r>
              <w:rPr>
                <w:spacing w:val="6"/>
                <w:sz w:val="18"/>
                <w:szCs w:val="18"/>
              </w:rPr>
              <w:t>考查</w:t>
            </w:r>
          </w:p>
        </w:tc>
        <w:tc>
          <w:tcPr>
            <w:tcW w:w="2025" w:type="dxa"/>
            <w:vAlign w:val="top"/>
          </w:tcPr>
          <w:p>
            <w:pPr>
              <w:pStyle w:val="8"/>
              <w:spacing w:before="72" w:line="219" w:lineRule="auto"/>
              <w:ind w:left="117"/>
              <w:jc w:val="center"/>
              <w:rPr>
                <w:sz w:val="18"/>
                <w:szCs w:val="18"/>
              </w:rPr>
            </w:pPr>
            <w:r>
              <w:rPr>
                <w:spacing w:val="-1"/>
                <w:sz w:val="18"/>
                <w:szCs w:val="18"/>
              </w:rPr>
              <w:t>计算机与信息工程学院</w:t>
            </w:r>
          </w:p>
        </w:tc>
        <w:tc>
          <w:tcPr>
            <w:tcW w:w="780" w:type="dxa"/>
            <w:vMerge w:val="continue"/>
            <w:tcBorders>
              <w:top w:val="nil"/>
            </w:tcBorders>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tcBorders>
            <w:vAlign w:val="top"/>
          </w:tcPr>
          <w:p>
            <w:pPr>
              <w:jc w:val="center"/>
              <w:rPr>
                <w:rFonts w:ascii="Arial"/>
                <w:sz w:val="21"/>
              </w:rPr>
            </w:pPr>
          </w:p>
        </w:tc>
        <w:tc>
          <w:tcPr>
            <w:tcW w:w="6020" w:type="dxa"/>
            <w:gridSpan w:val="4"/>
            <w:shd w:val="clear" w:color="auto" w:fill="D9D9D9"/>
            <w:vAlign w:val="top"/>
          </w:tcPr>
          <w:p>
            <w:pPr>
              <w:pStyle w:val="8"/>
              <w:spacing w:before="72" w:line="219" w:lineRule="auto"/>
              <w:ind w:left="2561"/>
              <w:jc w:val="center"/>
              <w:rPr>
                <w:sz w:val="18"/>
                <w:szCs w:val="18"/>
              </w:rPr>
            </w:pPr>
            <w:r>
              <w:rPr>
                <w:b/>
                <w:bCs/>
                <w:spacing w:val="-8"/>
                <w:sz w:val="18"/>
                <w:szCs w:val="18"/>
              </w:rPr>
              <w:t>应修</w:t>
            </w:r>
            <w:r>
              <w:rPr>
                <w:spacing w:val="-33"/>
                <w:sz w:val="18"/>
                <w:szCs w:val="18"/>
              </w:rPr>
              <w:t xml:space="preserve"> </w:t>
            </w:r>
            <w:r>
              <w:rPr>
                <w:b/>
                <w:bCs/>
                <w:spacing w:val="-8"/>
                <w:sz w:val="18"/>
                <w:szCs w:val="18"/>
              </w:rPr>
              <w:t>6</w:t>
            </w:r>
            <w:r>
              <w:rPr>
                <w:spacing w:val="-33"/>
                <w:sz w:val="18"/>
                <w:szCs w:val="18"/>
              </w:rPr>
              <w:t xml:space="preserve"> </w:t>
            </w:r>
            <w:r>
              <w:rPr>
                <w:b/>
                <w:bCs/>
                <w:spacing w:val="-8"/>
                <w:sz w:val="18"/>
                <w:szCs w:val="18"/>
              </w:rPr>
              <w:t>学分</w:t>
            </w:r>
          </w:p>
        </w:tc>
        <w:tc>
          <w:tcPr>
            <w:tcW w:w="496" w:type="dxa"/>
            <w:shd w:val="clear" w:color="auto" w:fill="D9D9D9"/>
            <w:vAlign w:val="top"/>
          </w:tcPr>
          <w:p>
            <w:pPr>
              <w:pStyle w:val="8"/>
              <w:spacing w:before="71" w:line="241" w:lineRule="auto"/>
              <w:ind w:left="175"/>
              <w:jc w:val="center"/>
              <w:rPr>
                <w:sz w:val="18"/>
                <w:szCs w:val="18"/>
              </w:rPr>
            </w:pPr>
            <w:r>
              <w:rPr>
                <w:spacing w:val="-10"/>
                <w:sz w:val="18"/>
                <w:szCs w:val="18"/>
              </w:rPr>
              <w:t>14</w:t>
            </w:r>
          </w:p>
        </w:tc>
        <w:tc>
          <w:tcPr>
            <w:tcW w:w="597" w:type="dxa"/>
            <w:shd w:val="clear" w:color="auto" w:fill="D9D9D9"/>
            <w:vAlign w:val="top"/>
          </w:tcPr>
          <w:p>
            <w:pPr>
              <w:pStyle w:val="8"/>
              <w:spacing w:before="71"/>
              <w:ind w:left="170"/>
              <w:jc w:val="center"/>
              <w:rPr>
                <w:sz w:val="18"/>
                <w:szCs w:val="18"/>
              </w:rPr>
            </w:pPr>
            <w:r>
              <w:rPr>
                <w:spacing w:val="-3"/>
                <w:sz w:val="18"/>
                <w:szCs w:val="18"/>
              </w:rPr>
              <w:t>252</w:t>
            </w:r>
          </w:p>
        </w:tc>
        <w:tc>
          <w:tcPr>
            <w:tcW w:w="579" w:type="dxa"/>
            <w:shd w:val="clear" w:color="auto" w:fill="D9D9D9"/>
            <w:vAlign w:val="top"/>
          </w:tcPr>
          <w:p>
            <w:pPr>
              <w:pStyle w:val="8"/>
              <w:spacing w:before="71"/>
              <w:ind w:left="172"/>
              <w:jc w:val="center"/>
              <w:rPr>
                <w:sz w:val="18"/>
                <w:szCs w:val="18"/>
              </w:rPr>
            </w:pPr>
            <w:r>
              <w:rPr>
                <w:spacing w:val="-7"/>
                <w:sz w:val="18"/>
                <w:szCs w:val="18"/>
              </w:rPr>
              <w:t>126</w:t>
            </w:r>
          </w:p>
        </w:tc>
        <w:tc>
          <w:tcPr>
            <w:tcW w:w="579" w:type="dxa"/>
            <w:shd w:val="clear" w:color="auto" w:fill="D9D9D9"/>
            <w:vAlign w:val="top"/>
          </w:tcPr>
          <w:p>
            <w:pPr>
              <w:pStyle w:val="8"/>
              <w:spacing w:before="71"/>
              <w:ind w:left="171"/>
              <w:jc w:val="center"/>
              <w:rPr>
                <w:sz w:val="18"/>
                <w:szCs w:val="18"/>
              </w:rPr>
            </w:pPr>
            <w:r>
              <w:rPr>
                <w:spacing w:val="-7"/>
                <w:sz w:val="18"/>
                <w:szCs w:val="18"/>
              </w:rPr>
              <w:t>126</w:t>
            </w:r>
          </w:p>
        </w:tc>
        <w:tc>
          <w:tcPr>
            <w:tcW w:w="430" w:type="dxa"/>
            <w:shd w:val="clear" w:color="auto" w:fill="D9D9D9"/>
            <w:vAlign w:val="top"/>
          </w:tcPr>
          <w:p>
            <w:pPr>
              <w:pStyle w:val="8"/>
              <w:spacing w:before="71"/>
              <w:ind w:left="176"/>
              <w:jc w:val="center"/>
              <w:rPr>
                <w:sz w:val="18"/>
                <w:szCs w:val="18"/>
              </w:rPr>
            </w:pPr>
            <w:r>
              <w:rPr>
                <w:sz w:val="18"/>
                <w:szCs w:val="18"/>
              </w:rPr>
              <w:t>0</w:t>
            </w:r>
          </w:p>
        </w:tc>
        <w:tc>
          <w:tcPr>
            <w:tcW w:w="429" w:type="dxa"/>
            <w:shd w:val="clear" w:color="auto" w:fill="D9D9D9"/>
            <w:vAlign w:val="top"/>
          </w:tcPr>
          <w:p>
            <w:pPr>
              <w:pStyle w:val="8"/>
              <w:spacing w:before="71"/>
              <w:ind w:left="175"/>
              <w:jc w:val="center"/>
              <w:rPr>
                <w:sz w:val="18"/>
                <w:szCs w:val="18"/>
              </w:rPr>
            </w:pPr>
            <w:r>
              <w:rPr>
                <w:sz w:val="18"/>
                <w:szCs w:val="18"/>
              </w:rPr>
              <w:t>0</w:t>
            </w:r>
          </w:p>
        </w:tc>
        <w:tc>
          <w:tcPr>
            <w:tcW w:w="430" w:type="dxa"/>
            <w:shd w:val="clear" w:color="auto" w:fill="D9D9D9"/>
            <w:vAlign w:val="top"/>
          </w:tcPr>
          <w:p>
            <w:pPr>
              <w:pStyle w:val="8"/>
              <w:spacing w:before="71"/>
              <w:ind w:left="176"/>
              <w:jc w:val="center"/>
              <w:rPr>
                <w:sz w:val="18"/>
                <w:szCs w:val="18"/>
              </w:rPr>
            </w:pPr>
            <w:r>
              <w:rPr>
                <w:sz w:val="18"/>
                <w:szCs w:val="18"/>
              </w:rPr>
              <w:t>0</w:t>
            </w:r>
          </w:p>
        </w:tc>
        <w:tc>
          <w:tcPr>
            <w:tcW w:w="429" w:type="dxa"/>
            <w:shd w:val="clear" w:color="auto" w:fill="D9D9D9"/>
            <w:vAlign w:val="top"/>
          </w:tcPr>
          <w:p>
            <w:pPr>
              <w:pStyle w:val="8"/>
              <w:spacing w:before="71" w:line="241" w:lineRule="auto"/>
              <w:ind w:left="142"/>
              <w:jc w:val="center"/>
              <w:rPr>
                <w:sz w:val="18"/>
                <w:szCs w:val="18"/>
              </w:rPr>
            </w:pPr>
            <w:r>
              <w:rPr>
                <w:spacing w:val="-10"/>
                <w:sz w:val="18"/>
                <w:szCs w:val="18"/>
              </w:rPr>
              <w:t>12</w:t>
            </w:r>
          </w:p>
        </w:tc>
        <w:tc>
          <w:tcPr>
            <w:tcW w:w="430" w:type="dxa"/>
            <w:shd w:val="clear" w:color="auto" w:fill="D9D9D9"/>
            <w:vAlign w:val="top"/>
          </w:tcPr>
          <w:p>
            <w:pPr>
              <w:pStyle w:val="8"/>
              <w:spacing w:before="71" w:line="241" w:lineRule="auto"/>
              <w:ind w:left="177"/>
              <w:jc w:val="center"/>
              <w:rPr>
                <w:sz w:val="18"/>
                <w:szCs w:val="18"/>
              </w:rPr>
            </w:pPr>
            <w:r>
              <w:rPr>
                <w:sz w:val="18"/>
                <w:szCs w:val="18"/>
              </w:rPr>
              <w:t>2</w:t>
            </w:r>
          </w:p>
        </w:tc>
        <w:tc>
          <w:tcPr>
            <w:tcW w:w="429" w:type="dxa"/>
            <w:shd w:val="clear" w:color="auto" w:fill="D9D9D9"/>
            <w:vAlign w:val="top"/>
          </w:tcPr>
          <w:p>
            <w:pPr>
              <w:pStyle w:val="8"/>
              <w:spacing w:before="71"/>
              <w:ind w:left="176"/>
              <w:jc w:val="center"/>
              <w:rPr>
                <w:sz w:val="18"/>
                <w:szCs w:val="18"/>
              </w:rPr>
            </w:pPr>
            <w:r>
              <w:rPr>
                <w:sz w:val="18"/>
                <w:szCs w:val="18"/>
              </w:rPr>
              <w:t>0</w:t>
            </w:r>
          </w:p>
        </w:tc>
        <w:tc>
          <w:tcPr>
            <w:tcW w:w="869" w:type="dxa"/>
            <w:shd w:val="clear" w:color="auto" w:fill="D9D9D9"/>
            <w:vAlign w:val="top"/>
          </w:tcPr>
          <w:p>
            <w:pPr>
              <w:jc w:val="center"/>
              <w:rPr>
                <w:rFonts w:ascii="Arial"/>
                <w:sz w:val="21"/>
              </w:rPr>
            </w:pPr>
          </w:p>
        </w:tc>
        <w:tc>
          <w:tcPr>
            <w:tcW w:w="2025" w:type="dxa"/>
            <w:shd w:val="clear" w:color="auto" w:fill="D9D9D9"/>
            <w:vAlign w:val="top"/>
          </w:tcPr>
          <w:p>
            <w:pPr>
              <w:jc w:val="center"/>
              <w:rPr>
                <w:rFonts w:ascii="Arial"/>
                <w:sz w:val="21"/>
              </w:rPr>
            </w:pPr>
          </w:p>
        </w:tc>
        <w:tc>
          <w:tcPr>
            <w:tcW w:w="780" w:type="dxa"/>
            <w:shd w:val="clear" w:color="auto" w:fill="D9D9D9"/>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restart"/>
            <w:tcBorders>
              <w:bottom w:val="nil"/>
            </w:tcBorders>
            <w:vAlign w:val="top"/>
          </w:tcPr>
          <w:p>
            <w:pPr>
              <w:spacing w:line="338" w:lineRule="auto"/>
              <w:jc w:val="center"/>
              <w:rPr>
                <w:rFonts w:ascii="Arial"/>
                <w:sz w:val="21"/>
              </w:rPr>
            </w:pPr>
          </w:p>
          <w:p>
            <w:pPr>
              <w:pStyle w:val="8"/>
              <w:spacing w:before="58" w:line="322" w:lineRule="auto"/>
              <w:ind w:left="372" w:right="189" w:hanging="174"/>
              <w:jc w:val="center"/>
              <w:rPr>
                <w:sz w:val="18"/>
                <w:szCs w:val="18"/>
              </w:rPr>
            </w:pPr>
            <w:r>
              <w:rPr>
                <w:spacing w:val="-3"/>
                <w:sz w:val="18"/>
                <w:szCs w:val="18"/>
              </w:rPr>
              <w:t>实训实践</w:t>
            </w:r>
            <w:r>
              <w:rPr>
                <w:spacing w:val="-4"/>
                <w:sz w:val="18"/>
                <w:szCs w:val="18"/>
              </w:rPr>
              <w:t>课程</w:t>
            </w:r>
          </w:p>
        </w:tc>
        <w:tc>
          <w:tcPr>
            <w:tcW w:w="538" w:type="dxa"/>
            <w:vAlign w:val="top"/>
          </w:tcPr>
          <w:p>
            <w:pPr>
              <w:pStyle w:val="8"/>
              <w:spacing w:before="71"/>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6</w:t>
            </w:r>
          </w:p>
        </w:tc>
        <w:tc>
          <w:tcPr>
            <w:tcW w:w="1305" w:type="dxa"/>
            <w:vAlign w:val="top"/>
          </w:tcPr>
          <w:p>
            <w:pPr>
              <w:pStyle w:val="8"/>
              <w:spacing w:before="71"/>
              <w:jc w:val="center"/>
              <w:rPr>
                <w:sz w:val="18"/>
                <w:szCs w:val="18"/>
              </w:rPr>
            </w:pPr>
            <w:r>
              <w:rPr>
                <w:spacing w:val="-1"/>
                <w:sz w:val="18"/>
                <w:szCs w:val="18"/>
              </w:rPr>
              <w:t>K0716002</w:t>
            </w:r>
          </w:p>
        </w:tc>
        <w:tc>
          <w:tcPr>
            <w:tcW w:w="3637" w:type="dxa"/>
            <w:vAlign w:val="top"/>
          </w:tcPr>
          <w:p>
            <w:pPr>
              <w:pStyle w:val="8"/>
              <w:spacing w:before="71" w:line="219" w:lineRule="auto"/>
              <w:jc w:val="center"/>
              <w:rPr>
                <w:sz w:val="18"/>
                <w:szCs w:val="18"/>
              </w:rPr>
            </w:pPr>
            <w:r>
              <w:rPr>
                <w:spacing w:val="-1"/>
                <w:sz w:val="18"/>
                <w:szCs w:val="18"/>
              </w:rPr>
              <w:t>入学教育及军训</w:t>
            </w:r>
          </w:p>
        </w:tc>
        <w:tc>
          <w:tcPr>
            <w:tcW w:w="540" w:type="dxa"/>
            <w:vAlign w:val="top"/>
          </w:tcPr>
          <w:p>
            <w:pPr>
              <w:pStyle w:val="8"/>
              <w:spacing w:before="71" w:line="223" w:lineRule="auto"/>
              <w:ind w:left="187"/>
              <w:jc w:val="center"/>
              <w:rPr>
                <w:sz w:val="18"/>
                <w:szCs w:val="18"/>
              </w:rPr>
            </w:pPr>
            <w:r>
              <w:rPr>
                <w:sz w:val="18"/>
                <w:szCs w:val="18"/>
              </w:rPr>
              <w:t>是</w:t>
            </w:r>
          </w:p>
        </w:tc>
        <w:tc>
          <w:tcPr>
            <w:tcW w:w="496" w:type="dxa"/>
            <w:vAlign w:val="top"/>
          </w:tcPr>
          <w:p>
            <w:pPr>
              <w:pStyle w:val="8"/>
              <w:spacing w:before="71"/>
              <w:ind w:left="211"/>
              <w:jc w:val="center"/>
              <w:rPr>
                <w:sz w:val="18"/>
                <w:szCs w:val="18"/>
              </w:rPr>
            </w:pPr>
            <w:r>
              <w:rPr>
                <w:sz w:val="18"/>
                <w:szCs w:val="18"/>
              </w:rPr>
              <w:t>3</w:t>
            </w:r>
          </w:p>
        </w:tc>
        <w:tc>
          <w:tcPr>
            <w:tcW w:w="597" w:type="dxa"/>
            <w:vAlign w:val="top"/>
          </w:tcPr>
          <w:p>
            <w:pPr>
              <w:pStyle w:val="8"/>
              <w:spacing w:before="71"/>
              <w:ind w:left="217"/>
              <w:jc w:val="center"/>
              <w:rPr>
                <w:sz w:val="18"/>
                <w:szCs w:val="18"/>
              </w:rPr>
            </w:pPr>
            <w:r>
              <w:rPr>
                <w:spacing w:val="-5"/>
                <w:sz w:val="18"/>
                <w:szCs w:val="18"/>
              </w:rPr>
              <w:t>50</w:t>
            </w:r>
          </w:p>
        </w:tc>
        <w:tc>
          <w:tcPr>
            <w:tcW w:w="579" w:type="dxa"/>
            <w:vAlign w:val="top"/>
          </w:tcPr>
          <w:p>
            <w:pPr>
              <w:pStyle w:val="8"/>
              <w:spacing w:before="71"/>
              <w:ind w:left="218"/>
              <w:jc w:val="center"/>
              <w:rPr>
                <w:sz w:val="18"/>
                <w:szCs w:val="18"/>
              </w:rPr>
            </w:pPr>
            <w:r>
              <w:rPr>
                <w:spacing w:val="-10"/>
                <w:sz w:val="18"/>
                <w:szCs w:val="18"/>
              </w:rPr>
              <w:t>10</w:t>
            </w:r>
          </w:p>
        </w:tc>
        <w:tc>
          <w:tcPr>
            <w:tcW w:w="579" w:type="dxa"/>
            <w:vAlign w:val="top"/>
          </w:tcPr>
          <w:p>
            <w:pPr>
              <w:pStyle w:val="8"/>
              <w:spacing w:before="71"/>
              <w:ind w:left="203"/>
              <w:jc w:val="center"/>
              <w:rPr>
                <w:sz w:val="18"/>
                <w:szCs w:val="18"/>
              </w:rPr>
            </w:pPr>
            <w:r>
              <w:rPr>
                <w:spacing w:val="-3"/>
                <w:sz w:val="18"/>
                <w:szCs w:val="18"/>
              </w:rPr>
              <w:t>40</w:t>
            </w:r>
          </w:p>
        </w:tc>
        <w:tc>
          <w:tcPr>
            <w:tcW w:w="430" w:type="dxa"/>
            <w:vAlign w:val="top"/>
          </w:tcPr>
          <w:p>
            <w:pPr>
              <w:pStyle w:val="8"/>
              <w:spacing w:before="71"/>
              <w:ind w:left="178"/>
              <w:jc w:val="center"/>
              <w:rPr>
                <w:sz w:val="18"/>
                <w:szCs w:val="18"/>
              </w:rPr>
            </w:pPr>
            <w:r>
              <w:rPr>
                <w:sz w:val="18"/>
                <w:szCs w:val="18"/>
              </w:rPr>
              <w:t>3</w:t>
            </w: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869" w:type="dxa"/>
            <w:vAlign w:val="top"/>
          </w:tcPr>
          <w:p>
            <w:pPr>
              <w:pStyle w:val="8"/>
              <w:spacing w:before="64" w:line="230" w:lineRule="auto"/>
              <w:ind w:left="250"/>
              <w:jc w:val="center"/>
              <w:rPr>
                <w:sz w:val="18"/>
                <w:szCs w:val="18"/>
              </w:rPr>
            </w:pPr>
            <w:r>
              <w:rPr>
                <w:spacing w:val="6"/>
                <w:sz w:val="18"/>
                <w:szCs w:val="18"/>
              </w:rPr>
              <w:t>考查</w:t>
            </w:r>
          </w:p>
        </w:tc>
        <w:tc>
          <w:tcPr>
            <w:tcW w:w="2025" w:type="dxa"/>
            <w:vAlign w:val="top"/>
          </w:tcPr>
          <w:p>
            <w:pPr>
              <w:pStyle w:val="8"/>
              <w:spacing w:before="71" w:line="221" w:lineRule="auto"/>
              <w:ind w:left="658"/>
              <w:jc w:val="center"/>
              <w:rPr>
                <w:sz w:val="18"/>
                <w:szCs w:val="18"/>
              </w:rPr>
            </w:pPr>
            <w:r>
              <w:rPr>
                <w:spacing w:val="-2"/>
                <w:sz w:val="18"/>
                <w:szCs w:val="18"/>
              </w:rPr>
              <w:t>职能处室</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0"/>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7</w:t>
            </w:r>
          </w:p>
        </w:tc>
        <w:tc>
          <w:tcPr>
            <w:tcW w:w="1305" w:type="dxa"/>
            <w:vAlign w:val="top"/>
          </w:tcPr>
          <w:p>
            <w:pPr>
              <w:pStyle w:val="8"/>
              <w:spacing w:before="70"/>
              <w:jc w:val="center"/>
              <w:rPr>
                <w:sz w:val="18"/>
                <w:szCs w:val="18"/>
              </w:rPr>
            </w:pPr>
            <w:r>
              <w:rPr>
                <w:spacing w:val="-1"/>
                <w:sz w:val="18"/>
                <w:szCs w:val="18"/>
              </w:rPr>
              <w:t>K0303066</w:t>
            </w:r>
          </w:p>
        </w:tc>
        <w:tc>
          <w:tcPr>
            <w:tcW w:w="3637" w:type="dxa"/>
            <w:vAlign w:val="top"/>
          </w:tcPr>
          <w:p>
            <w:pPr>
              <w:pStyle w:val="8"/>
              <w:spacing w:before="71" w:line="219" w:lineRule="auto"/>
              <w:jc w:val="center"/>
              <w:rPr>
                <w:sz w:val="18"/>
                <w:szCs w:val="18"/>
              </w:rPr>
            </w:pPr>
            <w:r>
              <w:rPr>
                <w:spacing w:val="-2"/>
                <w:sz w:val="18"/>
                <w:szCs w:val="18"/>
              </w:rPr>
              <w:t>毕业设计(网络)</w:t>
            </w:r>
          </w:p>
        </w:tc>
        <w:tc>
          <w:tcPr>
            <w:tcW w:w="540" w:type="dxa"/>
            <w:vAlign w:val="top"/>
          </w:tcPr>
          <w:p>
            <w:pPr>
              <w:pStyle w:val="8"/>
              <w:spacing w:before="71" w:line="223" w:lineRule="auto"/>
              <w:ind w:left="187"/>
              <w:jc w:val="center"/>
              <w:rPr>
                <w:sz w:val="18"/>
                <w:szCs w:val="18"/>
              </w:rPr>
            </w:pPr>
            <w:r>
              <w:rPr>
                <w:sz w:val="18"/>
                <w:szCs w:val="18"/>
              </w:rPr>
              <w:t>是</w:t>
            </w:r>
          </w:p>
        </w:tc>
        <w:tc>
          <w:tcPr>
            <w:tcW w:w="496" w:type="dxa"/>
            <w:vAlign w:val="top"/>
          </w:tcPr>
          <w:p>
            <w:pPr>
              <w:pStyle w:val="8"/>
              <w:spacing w:before="70"/>
              <w:ind w:left="208"/>
              <w:jc w:val="center"/>
              <w:rPr>
                <w:sz w:val="18"/>
                <w:szCs w:val="18"/>
              </w:rPr>
            </w:pPr>
            <w:r>
              <w:rPr>
                <w:sz w:val="18"/>
                <w:szCs w:val="18"/>
              </w:rPr>
              <w:t>8</w:t>
            </w:r>
          </w:p>
        </w:tc>
        <w:tc>
          <w:tcPr>
            <w:tcW w:w="597" w:type="dxa"/>
            <w:vAlign w:val="top"/>
          </w:tcPr>
          <w:p>
            <w:pPr>
              <w:pStyle w:val="8"/>
              <w:spacing w:before="70"/>
              <w:ind w:left="258"/>
              <w:jc w:val="center"/>
              <w:rPr>
                <w:sz w:val="18"/>
                <w:szCs w:val="18"/>
              </w:rPr>
            </w:pPr>
            <w:r>
              <w:rPr>
                <w:sz w:val="18"/>
                <w:szCs w:val="18"/>
              </w:rPr>
              <w:t>0</w:t>
            </w:r>
          </w:p>
        </w:tc>
        <w:tc>
          <w:tcPr>
            <w:tcW w:w="579" w:type="dxa"/>
            <w:vAlign w:val="top"/>
          </w:tcPr>
          <w:p>
            <w:pPr>
              <w:pStyle w:val="8"/>
              <w:spacing w:before="70"/>
              <w:ind w:left="249"/>
              <w:jc w:val="center"/>
              <w:rPr>
                <w:sz w:val="18"/>
                <w:szCs w:val="18"/>
              </w:rPr>
            </w:pPr>
            <w:r>
              <w:rPr>
                <w:sz w:val="18"/>
                <w:szCs w:val="18"/>
              </w:rPr>
              <w:t>0</w:t>
            </w:r>
          </w:p>
        </w:tc>
        <w:tc>
          <w:tcPr>
            <w:tcW w:w="579" w:type="dxa"/>
            <w:vAlign w:val="top"/>
          </w:tcPr>
          <w:p>
            <w:pPr>
              <w:pStyle w:val="8"/>
              <w:spacing w:before="70"/>
              <w:ind w:left="251"/>
              <w:jc w:val="center"/>
              <w:rPr>
                <w:sz w:val="18"/>
                <w:szCs w:val="18"/>
              </w:rPr>
            </w:pPr>
            <w:r>
              <w:rPr>
                <w:sz w:val="18"/>
                <w:szCs w:val="18"/>
              </w:rPr>
              <w:t>0</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pStyle w:val="8"/>
              <w:spacing w:before="70"/>
              <w:ind w:left="175"/>
              <w:jc w:val="center"/>
              <w:rPr>
                <w:sz w:val="18"/>
                <w:szCs w:val="18"/>
              </w:rPr>
            </w:pPr>
            <w:r>
              <w:rPr>
                <w:sz w:val="18"/>
                <w:szCs w:val="18"/>
              </w:rPr>
              <w:t>8</w:t>
            </w:r>
          </w:p>
        </w:tc>
        <w:tc>
          <w:tcPr>
            <w:tcW w:w="429" w:type="dxa"/>
            <w:vAlign w:val="top"/>
          </w:tcPr>
          <w:p>
            <w:pPr>
              <w:jc w:val="center"/>
              <w:rPr>
                <w:rFonts w:ascii="Arial"/>
                <w:sz w:val="21"/>
              </w:rPr>
            </w:pPr>
          </w:p>
        </w:tc>
        <w:tc>
          <w:tcPr>
            <w:tcW w:w="869" w:type="dxa"/>
            <w:vAlign w:val="top"/>
          </w:tcPr>
          <w:p>
            <w:pPr>
              <w:pStyle w:val="8"/>
              <w:spacing w:before="64" w:line="230" w:lineRule="auto"/>
              <w:ind w:left="250"/>
              <w:jc w:val="center"/>
              <w:rPr>
                <w:sz w:val="18"/>
                <w:szCs w:val="18"/>
              </w:rPr>
            </w:pPr>
            <w:r>
              <w:rPr>
                <w:spacing w:val="6"/>
                <w:sz w:val="18"/>
                <w:szCs w:val="18"/>
              </w:rPr>
              <w:t>考查</w:t>
            </w:r>
          </w:p>
        </w:tc>
        <w:tc>
          <w:tcPr>
            <w:tcW w:w="2025" w:type="dxa"/>
            <w:vAlign w:val="top"/>
          </w:tcPr>
          <w:p>
            <w:pPr>
              <w:pStyle w:val="8"/>
              <w:spacing w:before="70"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bottom w:val="nil"/>
            </w:tcBorders>
            <w:vAlign w:val="top"/>
          </w:tcPr>
          <w:p>
            <w:pPr>
              <w:jc w:val="center"/>
              <w:rPr>
                <w:rFonts w:ascii="Arial"/>
                <w:sz w:val="21"/>
              </w:rPr>
            </w:pPr>
          </w:p>
        </w:tc>
        <w:tc>
          <w:tcPr>
            <w:tcW w:w="538" w:type="dxa"/>
            <w:vAlign w:val="top"/>
          </w:tcPr>
          <w:p>
            <w:pPr>
              <w:pStyle w:val="8"/>
              <w:spacing w:before="72"/>
              <w:ind w:left="181"/>
              <w:jc w:val="center"/>
              <w:rPr>
                <w:rFonts w:hint="eastAsia" w:eastAsia="宋体"/>
                <w:sz w:val="18"/>
                <w:szCs w:val="18"/>
                <w:lang w:eastAsia="zh-CN"/>
              </w:rPr>
            </w:pPr>
            <w:r>
              <w:rPr>
                <w:spacing w:val="-3"/>
                <w:sz w:val="18"/>
                <w:szCs w:val="18"/>
              </w:rPr>
              <w:t>4</w:t>
            </w:r>
            <w:r>
              <w:rPr>
                <w:rFonts w:hint="eastAsia"/>
                <w:spacing w:val="-3"/>
                <w:sz w:val="18"/>
                <w:szCs w:val="18"/>
                <w:lang w:val="en-US" w:eastAsia="zh-CN"/>
              </w:rPr>
              <w:t>8</w:t>
            </w:r>
          </w:p>
        </w:tc>
        <w:tc>
          <w:tcPr>
            <w:tcW w:w="1305" w:type="dxa"/>
            <w:vAlign w:val="top"/>
          </w:tcPr>
          <w:p>
            <w:pPr>
              <w:pStyle w:val="8"/>
              <w:spacing w:before="70"/>
              <w:jc w:val="center"/>
              <w:rPr>
                <w:sz w:val="18"/>
                <w:szCs w:val="18"/>
              </w:rPr>
            </w:pPr>
            <w:r>
              <w:rPr>
                <w:spacing w:val="-1"/>
                <w:sz w:val="18"/>
                <w:szCs w:val="18"/>
              </w:rPr>
              <w:t>K0303092</w:t>
            </w:r>
          </w:p>
        </w:tc>
        <w:tc>
          <w:tcPr>
            <w:tcW w:w="3637" w:type="dxa"/>
            <w:vAlign w:val="top"/>
          </w:tcPr>
          <w:p>
            <w:pPr>
              <w:pStyle w:val="8"/>
              <w:spacing w:before="71" w:line="219" w:lineRule="auto"/>
              <w:jc w:val="center"/>
              <w:rPr>
                <w:sz w:val="18"/>
                <w:szCs w:val="18"/>
              </w:rPr>
            </w:pPr>
            <w:r>
              <w:rPr>
                <w:spacing w:val="-3"/>
                <w:sz w:val="18"/>
                <w:szCs w:val="18"/>
              </w:rPr>
              <w:t>岗位实习（网络技术）</w:t>
            </w:r>
          </w:p>
        </w:tc>
        <w:tc>
          <w:tcPr>
            <w:tcW w:w="540" w:type="dxa"/>
            <w:vAlign w:val="top"/>
          </w:tcPr>
          <w:p>
            <w:pPr>
              <w:pStyle w:val="8"/>
              <w:spacing w:before="70" w:line="223" w:lineRule="auto"/>
              <w:ind w:left="187"/>
              <w:jc w:val="center"/>
              <w:rPr>
                <w:sz w:val="18"/>
                <w:szCs w:val="18"/>
              </w:rPr>
            </w:pPr>
            <w:r>
              <w:rPr>
                <w:sz w:val="18"/>
                <w:szCs w:val="18"/>
              </w:rPr>
              <w:t>是</w:t>
            </w:r>
          </w:p>
        </w:tc>
        <w:tc>
          <w:tcPr>
            <w:tcW w:w="496" w:type="dxa"/>
            <w:vAlign w:val="top"/>
          </w:tcPr>
          <w:p>
            <w:pPr>
              <w:pStyle w:val="8"/>
              <w:spacing w:before="70"/>
              <w:ind w:left="175"/>
              <w:jc w:val="center"/>
              <w:rPr>
                <w:sz w:val="18"/>
                <w:szCs w:val="18"/>
              </w:rPr>
            </w:pPr>
            <w:r>
              <w:rPr>
                <w:spacing w:val="-10"/>
                <w:sz w:val="18"/>
                <w:szCs w:val="18"/>
              </w:rPr>
              <w:t>18</w:t>
            </w:r>
          </w:p>
        </w:tc>
        <w:tc>
          <w:tcPr>
            <w:tcW w:w="597" w:type="dxa"/>
            <w:vAlign w:val="top"/>
          </w:tcPr>
          <w:p>
            <w:pPr>
              <w:pStyle w:val="8"/>
              <w:spacing w:before="70"/>
              <w:ind w:left="167"/>
              <w:jc w:val="center"/>
              <w:rPr>
                <w:sz w:val="18"/>
                <w:szCs w:val="18"/>
              </w:rPr>
            </w:pPr>
            <w:r>
              <w:rPr>
                <w:spacing w:val="-2"/>
                <w:sz w:val="18"/>
                <w:szCs w:val="18"/>
              </w:rPr>
              <w:t>450</w:t>
            </w:r>
          </w:p>
        </w:tc>
        <w:tc>
          <w:tcPr>
            <w:tcW w:w="579" w:type="dxa"/>
            <w:vAlign w:val="top"/>
          </w:tcPr>
          <w:p>
            <w:pPr>
              <w:pStyle w:val="8"/>
              <w:spacing w:before="72"/>
              <w:ind w:left="249"/>
              <w:jc w:val="center"/>
              <w:rPr>
                <w:sz w:val="18"/>
                <w:szCs w:val="18"/>
              </w:rPr>
            </w:pPr>
            <w:r>
              <w:rPr>
                <w:sz w:val="18"/>
                <w:szCs w:val="18"/>
              </w:rPr>
              <w:t>0</w:t>
            </w:r>
          </w:p>
        </w:tc>
        <w:tc>
          <w:tcPr>
            <w:tcW w:w="579" w:type="dxa"/>
            <w:vAlign w:val="top"/>
          </w:tcPr>
          <w:p>
            <w:pPr>
              <w:pStyle w:val="8"/>
              <w:spacing w:before="72"/>
              <w:ind w:left="157"/>
              <w:jc w:val="center"/>
              <w:rPr>
                <w:sz w:val="18"/>
                <w:szCs w:val="18"/>
              </w:rPr>
            </w:pPr>
            <w:r>
              <w:rPr>
                <w:spacing w:val="-2"/>
                <w:sz w:val="18"/>
                <w:szCs w:val="18"/>
              </w:rPr>
              <w:t>450</w:t>
            </w: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jc w:val="center"/>
              <w:rPr>
                <w:rFonts w:ascii="Arial"/>
                <w:sz w:val="21"/>
              </w:rPr>
            </w:pPr>
          </w:p>
        </w:tc>
        <w:tc>
          <w:tcPr>
            <w:tcW w:w="430" w:type="dxa"/>
            <w:vAlign w:val="top"/>
          </w:tcPr>
          <w:p>
            <w:pPr>
              <w:jc w:val="center"/>
              <w:rPr>
                <w:rFonts w:ascii="Arial"/>
                <w:sz w:val="21"/>
              </w:rPr>
            </w:pPr>
          </w:p>
        </w:tc>
        <w:tc>
          <w:tcPr>
            <w:tcW w:w="429" w:type="dxa"/>
            <w:vAlign w:val="top"/>
          </w:tcPr>
          <w:p>
            <w:pPr>
              <w:pStyle w:val="8"/>
              <w:spacing w:before="70"/>
              <w:ind w:left="131"/>
              <w:jc w:val="center"/>
              <w:rPr>
                <w:sz w:val="18"/>
                <w:szCs w:val="18"/>
              </w:rPr>
            </w:pPr>
            <w:r>
              <w:rPr>
                <w:spacing w:val="-4"/>
                <w:sz w:val="18"/>
                <w:szCs w:val="18"/>
              </w:rPr>
              <w:t>25</w:t>
            </w:r>
          </w:p>
        </w:tc>
        <w:tc>
          <w:tcPr>
            <w:tcW w:w="869" w:type="dxa"/>
            <w:vAlign w:val="top"/>
          </w:tcPr>
          <w:p>
            <w:pPr>
              <w:pStyle w:val="8"/>
              <w:spacing w:before="64" w:line="230" w:lineRule="auto"/>
              <w:ind w:left="250"/>
              <w:jc w:val="center"/>
              <w:rPr>
                <w:sz w:val="18"/>
                <w:szCs w:val="18"/>
              </w:rPr>
            </w:pPr>
            <w:r>
              <w:rPr>
                <w:spacing w:val="6"/>
                <w:sz w:val="18"/>
                <w:szCs w:val="18"/>
              </w:rPr>
              <w:t>考查</w:t>
            </w:r>
          </w:p>
        </w:tc>
        <w:tc>
          <w:tcPr>
            <w:tcW w:w="2025" w:type="dxa"/>
            <w:vAlign w:val="top"/>
          </w:tcPr>
          <w:p>
            <w:pPr>
              <w:pStyle w:val="8"/>
              <w:spacing w:before="70" w:line="219" w:lineRule="auto"/>
              <w:ind w:left="117"/>
              <w:jc w:val="center"/>
              <w:rPr>
                <w:sz w:val="18"/>
                <w:szCs w:val="18"/>
              </w:rPr>
            </w:pPr>
            <w:r>
              <w:rPr>
                <w:spacing w:val="-1"/>
                <w:sz w:val="18"/>
                <w:szCs w:val="18"/>
              </w:rPr>
              <w:t>计算机与信息工程学院</w:t>
            </w:r>
          </w:p>
        </w:tc>
        <w:tc>
          <w:tcPr>
            <w:tcW w:w="780" w:type="dxa"/>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1101" w:type="dxa"/>
            <w:vMerge w:val="continue"/>
            <w:tcBorders>
              <w:top w:val="nil"/>
            </w:tcBorders>
            <w:vAlign w:val="top"/>
          </w:tcPr>
          <w:p>
            <w:pPr>
              <w:jc w:val="center"/>
              <w:rPr>
                <w:rFonts w:ascii="Arial"/>
                <w:sz w:val="21"/>
              </w:rPr>
            </w:pPr>
          </w:p>
        </w:tc>
        <w:tc>
          <w:tcPr>
            <w:tcW w:w="6020" w:type="dxa"/>
            <w:gridSpan w:val="4"/>
            <w:shd w:val="clear" w:color="auto" w:fill="D9D9D9"/>
            <w:vAlign w:val="top"/>
          </w:tcPr>
          <w:p>
            <w:pPr>
              <w:pStyle w:val="8"/>
              <w:spacing w:before="70" w:line="221" w:lineRule="auto"/>
              <w:ind w:left="2837"/>
              <w:jc w:val="center"/>
              <w:rPr>
                <w:sz w:val="18"/>
                <w:szCs w:val="18"/>
              </w:rPr>
            </w:pPr>
            <w:r>
              <w:rPr>
                <w:b/>
                <w:bCs/>
                <w:spacing w:val="-8"/>
                <w:sz w:val="18"/>
                <w:szCs w:val="18"/>
              </w:rPr>
              <w:t>小计</w:t>
            </w:r>
          </w:p>
        </w:tc>
        <w:tc>
          <w:tcPr>
            <w:tcW w:w="496" w:type="dxa"/>
            <w:shd w:val="clear" w:color="auto" w:fill="D9D9D9"/>
            <w:vAlign w:val="top"/>
          </w:tcPr>
          <w:p>
            <w:pPr>
              <w:pStyle w:val="8"/>
              <w:spacing w:before="69"/>
              <w:ind w:left="164"/>
              <w:jc w:val="center"/>
              <w:rPr>
                <w:sz w:val="18"/>
                <w:szCs w:val="18"/>
              </w:rPr>
            </w:pPr>
            <w:r>
              <w:rPr>
                <w:spacing w:val="-4"/>
                <w:sz w:val="18"/>
                <w:szCs w:val="18"/>
              </w:rPr>
              <w:t>29</w:t>
            </w:r>
          </w:p>
        </w:tc>
        <w:tc>
          <w:tcPr>
            <w:tcW w:w="597" w:type="dxa"/>
            <w:shd w:val="clear" w:color="auto" w:fill="D9D9D9"/>
            <w:vAlign w:val="top"/>
          </w:tcPr>
          <w:p>
            <w:pPr>
              <w:pStyle w:val="8"/>
              <w:spacing w:before="69"/>
              <w:ind w:left="171"/>
              <w:jc w:val="center"/>
              <w:rPr>
                <w:sz w:val="18"/>
                <w:szCs w:val="18"/>
              </w:rPr>
            </w:pPr>
            <w:r>
              <w:rPr>
                <w:spacing w:val="-4"/>
                <w:sz w:val="18"/>
                <w:szCs w:val="18"/>
              </w:rPr>
              <w:t>500</w:t>
            </w:r>
          </w:p>
        </w:tc>
        <w:tc>
          <w:tcPr>
            <w:tcW w:w="579" w:type="dxa"/>
            <w:shd w:val="clear" w:color="auto" w:fill="D9D9D9"/>
            <w:vAlign w:val="top"/>
          </w:tcPr>
          <w:p>
            <w:pPr>
              <w:pStyle w:val="8"/>
              <w:spacing w:before="69"/>
              <w:ind w:left="218"/>
              <w:jc w:val="center"/>
              <w:rPr>
                <w:sz w:val="18"/>
                <w:szCs w:val="18"/>
              </w:rPr>
            </w:pPr>
            <w:r>
              <w:rPr>
                <w:spacing w:val="-10"/>
                <w:sz w:val="18"/>
                <w:szCs w:val="18"/>
              </w:rPr>
              <w:t>10</w:t>
            </w:r>
          </w:p>
        </w:tc>
        <w:tc>
          <w:tcPr>
            <w:tcW w:w="579" w:type="dxa"/>
            <w:shd w:val="clear" w:color="auto" w:fill="D9D9D9"/>
            <w:vAlign w:val="top"/>
          </w:tcPr>
          <w:p>
            <w:pPr>
              <w:pStyle w:val="8"/>
              <w:spacing w:before="69"/>
              <w:ind w:left="157"/>
              <w:jc w:val="center"/>
              <w:rPr>
                <w:sz w:val="18"/>
                <w:szCs w:val="18"/>
              </w:rPr>
            </w:pPr>
            <w:r>
              <w:rPr>
                <w:spacing w:val="-2"/>
                <w:sz w:val="18"/>
                <w:szCs w:val="18"/>
              </w:rPr>
              <w:t>490</w:t>
            </w:r>
          </w:p>
        </w:tc>
        <w:tc>
          <w:tcPr>
            <w:tcW w:w="430" w:type="dxa"/>
            <w:shd w:val="clear" w:color="auto" w:fill="D9D9D9"/>
            <w:vAlign w:val="top"/>
          </w:tcPr>
          <w:p>
            <w:pPr>
              <w:pStyle w:val="8"/>
              <w:spacing w:before="69"/>
              <w:ind w:left="178"/>
              <w:jc w:val="center"/>
              <w:rPr>
                <w:sz w:val="18"/>
                <w:szCs w:val="18"/>
              </w:rPr>
            </w:pPr>
            <w:r>
              <w:rPr>
                <w:sz w:val="18"/>
                <w:szCs w:val="18"/>
              </w:rPr>
              <w:t>3</w:t>
            </w:r>
          </w:p>
        </w:tc>
        <w:tc>
          <w:tcPr>
            <w:tcW w:w="429" w:type="dxa"/>
            <w:shd w:val="clear" w:color="auto" w:fill="D9D9D9"/>
            <w:vAlign w:val="top"/>
          </w:tcPr>
          <w:p>
            <w:pPr>
              <w:pStyle w:val="8"/>
              <w:spacing w:before="69"/>
              <w:ind w:left="175"/>
              <w:jc w:val="center"/>
              <w:rPr>
                <w:sz w:val="18"/>
                <w:szCs w:val="18"/>
              </w:rPr>
            </w:pPr>
            <w:r>
              <w:rPr>
                <w:sz w:val="18"/>
                <w:szCs w:val="18"/>
              </w:rPr>
              <w:t>0</w:t>
            </w:r>
          </w:p>
        </w:tc>
        <w:tc>
          <w:tcPr>
            <w:tcW w:w="430" w:type="dxa"/>
            <w:shd w:val="clear" w:color="auto" w:fill="D9D9D9"/>
            <w:vAlign w:val="top"/>
          </w:tcPr>
          <w:p>
            <w:pPr>
              <w:pStyle w:val="8"/>
              <w:spacing w:before="69"/>
              <w:ind w:left="176"/>
              <w:jc w:val="center"/>
              <w:rPr>
                <w:sz w:val="18"/>
                <w:szCs w:val="18"/>
              </w:rPr>
            </w:pPr>
            <w:r>
              <w:rPr>
                <w:sz w:val="18"/>
                <w:szCs w:val="18"/>
              </w:rPr>
              <w:t>0</w:t>
            </w:r>
          </w:p>
        </w:tc>
        <w:tc>
          <w:tcPr>
            <w:tcW w:w="429" w:type="dxa"/>
            <w:shd w:val="clear" w:color="auto" w:fill="D9D9D9"/>
            <w:vAlign w:val="top"/>
          </w:tcPr>
          <w:p>
            <w:pPr>
              <w:pStyle w:val="8"/>
              <w:spacing w:before="69"/>
              <w:ind w:left="176"/>
              <w:jc w:val="center"/>
              <w:rPr>
                <w:sz w:val="18"/>
                <w:szCs w:val="18"/>
              </w:rPr>
            </w:pPr>
            <w:r>
              <w:rPr>
                <w:sz w:val="18"/>
                <w:szCs w:val="18"/>
              </w:rPr>
              <w:t>0</w:t>
            </w:r>
          </w:p>
        </w:tc>
        <w:tc>
          <w:tcPr>
            <w:tcW w:w="430" w:type="dxa"/>
            <w:shd w:val="clear" w:color="auto" w:fill="D9D9D9"/>
            <w:vAlign w:val="top"/>
          </w:tcPr>
          <w:p>
            <w:pPr>
              <w:pStyle w:val="8"/>
              <w:spacing w:before="69"/>
              <w:ind w:left="175"/>
              <w:jc w:val="center"/>
              <w:rPr>
                <w:sz w:val="18"/>
                <w:szCs w:val="18"/>
              </w:rPr>
            </w:pPr>
            <w:r>
              <w:rPr>
                <w:sz w:val="18"/>
                <w:szCs w:val="18"/>
              </w:rPr>
              <w:t>8</w:t>
            </w:r>
          </w:p>
        </w:tc>
        <w:tc>
          <w:tcPr>
            <w:tcW w:w="429" w:type="dxa"/>
            <w:shd w:val="clear" w:color="auto" w:fill="D9D9D9"/>
            <w:vAlign w:val="top"/>
          </w:tcPr>
          <w:p>
            <w:pPr>
              <w:pStyle w:val="8"/>
              <w:spacing w:before="69"/>
              <w:ind w:left="131"/>
              <w:jc w:val="center"/>
              <w:rPr>
                <w:sz w:val="18"/>
                <w:szCs w:val="18"/>
              </w:rPr>
            </w:pPr>
            <w:r>
              <w:rPr>
                <w:spacing w:val="-4"/>
                <w:sz w:val="18"/>
                <w:szCs w:val="18"/>
              </w:rPr>
              <w:t>25</w:t>
            </w:r>
          </w:p>
        </w:tc>
        <w:tc>
          <w:tcPr>
            <w:tcW w:w="869" w:type="dxa"/>
            <w:shd w:val="clear" w:color="auto" w:fill="D9D9D9"/>
            <w:vAlign w:val="top"/>
          </w:tcPr>
          <w:p>
            <w:pPr>
              <w:jc w:val="center"/>
              <w:rPr>
                <w:rFonts w:ascii="Arial"/>
                <w:sz w:val="21"/>
              </w:rPr>
            </w:pPr>
          </w:p>
        </w:tc>
        <w:tc>
          <w:tcPr>
            <w:tcW w:w="2025" w:type="dxa"/>
            <w:shd w:val="clear" w:color="auto" w:fill="D9D9D9"/>
            <w:vAlign w:val="top"/>
          </w:tcPr>
          <w:p>
            <w:pPr>
              <w:jc w:val="center"/>
              <w:rPr>
                <w:rFonts w:ascii="Arial"/>
                <w:sz w:val="21"/>
              </w:rPr>
            </w:pPr>
          </w:p>
        </w:tc>
        <w:tc>
          <w:tcPr>
            <w:tcW w:w="780" w:type="dxa"/>
            <w:shd w:val="clear" w:color="auto" w:fill="D9D9D9"/>
            <w:vAlign w:val="top"/>
          </w:tcPr>
          <w:p>
            <w:pPr>
              <w:jc w:val="cente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 w:hRule="atLeast"/>
        </w:trPr>
        <w:tc>
          <w:tcPr>
            <w:tcW w:w="7121" w:type="dxa"/>
            <w:gridSpan w:val="5"/>
            <w:shd w:val="clear" w:color="auto" w:fill="BFBFBF"/>
            <w:vAlign w:val="top"/>
          </w:tcPr>
          <w:p>
            <w:pPr>
              <w:pStyle w:val="8"/>
              <w:spacing w:before="72" w:line="221" w:lineRule="auto"/>
              <w:ind w:left="3386"/>
              <w:jc w:val="center"/>
              <w:rPr>
                <w:sz w:val="18"/>
                <w:szCs w:val="18"/>
              </w:rPr>
            </w:pPr>
            <w:r>
              <w:rPr>
                <w:b/>
                <w:bCs/>
                <w:spacing w:val="-6"/>
                <w:sz w:val="18"/>
                <w:szCs w:val="18"/>
              </w:rPr>
              <w:t>合计</w:t>
            </w:r>
          </w:p>
        </w:tc>
        <w:tc>
          <w:tcPr>
            <w:tcW w:w="496" w:type="dxa"/>
            <w:shd w:val="clear" w:color="auto" w:fill="BFBFBF"/>
            <w:vAlign w:val="top"/>
          </w:tcPr>
          <w:p>
            <w:pPr>
              <w:pStyle w:val="8"/>
              <w:spacing w:before="71"/>
              <w:ind w:left="130"/>
              <w:jc w:val="center"/>
              <w:rPr>
                <w:sz w:val="18"/>
                <w:szCs w:val="18"/>
              </w:rPr>
            </w:pPr>
            <w:r>
              <w:rPr>
                <w:spacing w:val="-7"/>
                <w:sz w:val="18"/>
                <w:szCs w:val="18"/>
              </w:rPr>
              <w:t>149</w:t>
            </w:r>
          </w:p>
        </w:tc>
        <w:tc>
          <w:tcPr>
            <w:tcW w:w="597" w:type="dxa"/>
            <w:shd w:val="clear" w:color="auto" w:fill="BFBFBF"/>
            <w:vAlign w:val="top"/>
          </w:tcPr>
          <w:p>
            <w:pPr>
              <w:pStyle w:val="8"/>
              <w:spacing w:before="71"/>
              <w:ind w:left="124"/>
              <w:jc w:val="center"/>
              <w:rPr>
                <w:sz w:val="18"/>
                <w:szCs w:val="18"/>
              </w:rPr>
            </w:pPr>
            <w:r>
              <w:rPr>
                <w:spacing w:val="-3"/>
                <w:sz w:val="18"/>
                <w:szCs w:val="18"/>
              </w:rPr>
              <w:t>2714</w:t>
            </w:r>
          </w:p>
        </w:tc>
        <w:tc>
          <w:tcPr>
            <w:tcW w:w="579" w:type="dxa"/>
            <w:shd w:val="clear" w:color="auto" w:fill="BFBFBF"/>
            <w:vAlign w:val="top"/>
          </w:tcPr>
          <w:p>
            <w:pPr>
              <w:pStyle w:val="8"/>
              <w:spacing w:before="71"/>
              <w:ind w:left="126"/>
              <w:jc w:val="center"/>
              <w:rPr>
                <w:sz w:val="18"/>
                <w:szCs w:val="18"/>
              </w:rPr>
            </w:pPr>
            <w:r>
              <w:rPr>
                <w:spacing w:val="-5"/>
                <w:sz w:val="18"/>
                <w:szCs w:val="18"/>
              </w:rPr>
              <w:t>1320</w:t>
            </w:r>
          </w:p>
        </w:tc>
        <w:tc>
          <w:tcPr>
            <w:tcW w:w="579" w:type="dxa"/>
            <w:shd w:val="clear" w:color="auto" w:fill="BFBFBF"/>
            <w:vAlign w:val="top"/>
          </w:tcPr>
          <w:p>
            <w:pPr>
              <w:pStyle w:val="8"/>
              <w:spacing w:before="71"/>
              <w:ind w:left="126"/>
              <w:jc w:val="center"/>
              <w:rPr>
                <w:sz w:val="18"/>
                <w:szCs w:val="18"/>
              </w:rPr>
            </w:pPr>
            <w:r>
              <w:rPr>
                <w:spacing w:val="-5"/>
                <w:sz w:val="18"/>
                <w:szCs w:val="18"/>
              </w:rPr>
              <w:t>1394</w:t>
            </w:r>
          </w:p>
        </w:tc>
        <w:tc>
          <w:tcPr>
            <w:tcW w:w="430" w:type="dxa"/>
            <w:shd w:val="clear" w:color="auto" w:fill="BFBFBF"/>
            <w:vAlign w:val="top"/>
          </w:tcPr>
          <w:p>
            <w:pPr>
              <w:pStyle w:val="8"/>
              <w:spacing w:before="71"/>
              <w:ind w:left="132"/>
              <w:jc w:val="center"/>
              <w:rPr>
                <w:sz w:val="18"/>
                <w:szCs w:val="18"/>
              </w:rPr>
            </w:pPr>
            <w:r>
              <w:rPr>
                <w:spacing w:val="-5"/>
                <w:sz w:val="18"/>
                <w:szCs w:val="18"/>
              </w:rPr>
              <w:t>34</w:t>
            </w:r>
          </w:p>
        </w:tc>
        <w:tc>
          <w:tcPr>
            <w:tcW w:w="429" w:type="dxa"/>
            <w:shd w:val="clear" w:color="auto" w:fill="BFBFBF"/>
            <w:vAlign w:val="top"/>
          </w:tcPr>
          <w:p>
            <w:pPr>
              <w:pStyle w:val="8"/>
              <w:spacing w:before="72" w:line="241" w:lineRule="auto"/>
              <w:ind w:left="130"/>
              <w:jc w:val="center"/>
              <w:rPr>
                <w:sz w:val="18"/>
                <w:szCs w:val="18"/>
              </w:rPr>
            </w:pPr>
            <w:r>
              <w:rPr>
                <w:spacing w:val="-4"/>
                <w:sz w:val="18"/>
                <w:szCs w:val="18"/>
              </w:rPr>
              <w:t>24</w:t>
            </w:r>
          </w:p>
        </w:tc>
        <w:tc>
          <w:tcPr>
            <w:tcW w:w="430" w:type="dxa"/>
            <w:shd w:val="clear" w:color="auto" w:fill="BFBFBF"/>
            <w:vAlign w:val="top"/>
          </w:tcPr>
          <w:p>
            <w:pPr>
              <w:pStyle w:val="8"/>
              <w:spacing w:before="72" w:line="241" w:lineRule="auto"/>
              <w:ind w:left="131"/>
              <w:jc w:val="center"/>
              <w:rPr>
                <w:sz w:val="18"/>
                <w:szCs w:val="18"/>
              </w:rPr>
            </w:pPr>
            <w:r>
              <w:rPr>
                <w:spacing w:val="-4"/>
                <w:sz w:val="18"/>
                <w:szCs w:val="18"/>
              </w:rPr>
              <w:t>24</w:t>
            </w:r>
          </w:p>
        </w:tc>
        <w:tc>
          <w:tcPr>
            <w:tcW w:w="429" w:type="dxa"/>
            <w:shd w:val="clear" w:color="auto" w:fill="BFBFBF"/>
            <w:vAlign w:val="top"/>
          </w:tcPr>
          <w:p>
            <w:pPr>
              <w:pStyle w:val="8"/>
              <w:spacing w:before="71"/>
              <w:ind w:left="131"/>
              <w:jc w:val="center"/>
              <w:rPr>
                <w:sz w:val="18"/>
                <w:szCs w:val="18"/>
              </w:rPr>
            </w:pPr>
            <w:r>
              <w:rPr>
                <w:spacing w:val="-4"/>
                <w:sz w:val="18"/>
                <w:szCs w:val="18"/>
              </w:rPr>
              <w:t>28</w:t>
            </w:r>
          </w:p>
        </w:tc>
        <w:tc>
          <w:tcPr>
            <w:tcW w:w="430" w:type="dxa"/>
            <w:shd w:val="clear" w:color="auto" w:fill="BFBFBF"/>
            <w:vAlign w:val="top"/>
          </w:tcPr>
          <w:p>
            <w:pPr>
              <w:pStyle w:val="8"/>
              <w:spacing w:before="72" w:line="241" w:lineRule="auto"/>
              <w:ind w:left="131"/>
              <w:jc w:val="center"/>
              <w:rPr>
                <w:sz w:val="18"/>
                <w:szCs w:val="18"/>
              </w:rPr>
            </w:pPr>
            <w:r>
              <w:rPr>
                <w:spacing w:val="-4"/>
                <w:sz w:val="18"/>
                <w:szCs w:val="18"/>
              </w:rPr>
              <w:t>21</w:t>
            </w:r>
          </w:p>
        </w:tc>
        <w:tc>
          <w:tcPr>
            <w:tcW w:w="429" w:type="dxa"/>
            <w:shd w:val="clear" w:color="auto" w:fill="BFBFBF"/>
            <w:vAlign w:val="top"/>
          </w:tcPr>
          <w:p>
            <w:pPr>
              <w:pStyle w:val="8"/>
              <w:spacing w:before="71"/>
              <w:ind w:left="131"/>
              <w:jc w:val="center"/>
              <w:rPr>
                <w:sz w:val="18"/>
                <w:szCs w:val="18"/>
              </w:rPr>
            </w:pPr>
            <w:r>
              <w:rPr>
                <w:spacing w:val="-4"/>
                <w:sz w:val="18"/>
                <w:szCs w:val="18"/>
              </w:rPr>
              <w:t>25</w:t>
            </w:r>
          </w:p>
        </w:tc>
        <w:tc>
          <w:tcPr>
            <w:tcW w:w="869" w:type="dxa"/>
            <w:shd w:val="clear" w:color="auto" w:fill="BFBFBF"/>
            <w:vAlign w:val="top"/>
          </w:tcPr>
          <w:p>
            <w:pPr>
              <w:jc w:val="center"/>
              <w:rPr>
                <w:rFonts w:ascii="Arial"/>
                <w:sz w:val="21"/>
              </w:rPr>
            </w:pPr>
          </w:p>
        </w:tc>
        <w:tc>
          <w:tcPr>
            <w:tcW w:w="2025" w:type="dxa"/>
            <w:shd w:val="clear" w:color="auto" w:fill="BFBFBF"/>
            <w:vAlign w:val="top"/>
          </w:tcPr>
          <w:p>
            <w:pPr>
              <w:jc w:val="center"/>
              <w:rPr>
                <w:rFonts w:ascii="Arial"/>
                <w:sz w:val="21"/>
              </w:rPr>
            </w:pPr>
          </w:p>
        </w:tc>
        <w:tc>
          <w:tcPr>
            <w:tcW w:w="780" w:type="dxa"/>
            <w:shd w:val="clear" w:color="auto" w:fill="BFBFBF"/>
            <w:vAlign w:val="top"/>
          </w:tcPr>
          <w:p>
            <w:pPr>
              <w:jc w:val="center"/>
              <w:rPr>
                <w:rFonts w:ascii="Arial"/>
                <w:sz w:val="21"/>
              </w:rPr>
            </w:pPr>
          </w:p>
        </w:tc>
      </w:tr>
    </w:tbl>
    <w:p>
      <w:pPr>
        <w:pStyle w:val="2"/>
        <w:spacing w:before="51" w:line="228" w:lineRule="auto"/>
        <w:ind w:left="543"/>
        <w:rPr>
          <w:sz w:val="20"/>
          <w:szCs w:val="20"/>
        </w:rPr>
      </w:pPr>
      <w:r>
        <w:rPr>
          <w:spacing w:val="6"/>
          <w:sz w:val="20"/>
          <w:szCs w:val="20"/>
        </w:rPr>
        <w:t>备注：1.形势与政策，前</w:t>
      </w:r>
      <w:r>
        <w:rPr>
          <w:spacing w:val="-22"/>
          <w:sz w:val="20"/>
          <w:szCs w:val="20"/>
        </w:rPr>
        <w:t xml:space="preserve"> </w:t>
      </w:r>
      <w:r>
        <w:rPr>
          <w:spacing w:val="6"/>
          <w:sz w:val="20"/>
          <w:szCs w:val="20"/>
        </w:rPr>
        <w:t>3</w:t>
      </w:r>
      <w:r>
        <w:rPr>
          <w:spacing w:val="-33"/>
          <w:sz w:val="20"/>
          <w:szCs w:val="20"/>
        </w:rPr>
        <w:t xml:space="preserve"> </w:t>
      </w:r>
      <w:r>
        <w:rPr>
          <w:spacing w:val="6"/>
          <w:sz w:val="20"/>
          <w:szCs w:val="20"/>
        </w:rPr>
        <w:t>学期</w:t>
      </w:r>
      <w:r>
        <w:rPr>
          <w:spacing w:val="-36"/>
          <w:sz w:val="20"/>
          <w:szCs w:val="20"/>
        </w:rPr>
        <w:t xml:space="preserve"> </w:t>
      </w:r>
      <w:r>
        <w:rPr>
          <w:spacing w:val="6"/>
          <w:sz w:val="20"/>
          <w:szCs w:val="20"/>
        </w:rPr>
        <w:t>0</w:t>
      </w:r>
      <w:r>
        <w:rPr>
          <w:spacing w:val="-36"/>
          <w:sz w:val="20"/>
          <w:szCs w:val="20"/>
        </w:rPr>
        <w:t xml:space="preserve"> </w:t>
      </w:r>
      <w:r>
        <w:rPr>
          <w:spacing w:val="6"/>
          <w:sz w:val="20"/>
          <w:szCs w:val="20"/>
        </w:rPr>
        <w:t>学分，第</w:t>
      </w:r>
      <w:r>
        <w:rPr>
          <w:spacing w:val="-37"/>
          <w:sz w:val="20"/>
          <w:szCs w:val="20"/>
        </w:rPr>
        <w:t xml:space="preserve"> </w:t>
      </w:r>
      <w:r>
        <w:rPr>
          <w:spacing w:val="6"/>
          <w:sz w:val="20"/>
          <w:szCs w:val="20"/>
        </w:rPr>
        <w:t>4</w:t>
      </w:r>
      <w:r>
        <w:rPr>
          <w:spacing w:val="-34"/>
          <w:sz w:val="20"/>
          <w:szCs w:val="20"/>
        </w:rPr>
        <w:t xml:space="preserve"> </w:t>
      </w:r>
      <w:r>
        <w:rPr>
          <w:spacing w:val="6"/>
          <w:sz w:val="20"/>
          <w:szCs w:val="20"/>
        </w:rPr>
        <w:t>学期计</w:t>
      </w:r>
      <w:r>
        <w:rPr>
          <w:spacing w:val="-24"/>
          <w:sz w:val="20"/>
          <w:szCs w:val="20"/>
        </w:rPr>
        <w:t xml:space="preserve"> </w:t>
      </w:r>
      <w:r>
        <w:rPr>
          <w:spacing w:val="6"/>
          <w:sz w:val="20"/>
          <w:szCs w:val="20"/>
        </w:rPr>
        <w:t>1</w:t>
      </w:r>
      <w:r>
        <w:rPr>
          <w:spacing w:val="-34"/>
          <w:sz w:val="20"/>
          <w:szCs w:val="20"/>
        </w:rPr>
        <w:t xml:space="preserve"> </w:t>
      </w:r>
      <w:r>
        <w:rPr>
          <w:spacing w:val="6"/>
          <w:sz w:val="20"/>
          <w:szCs w:val="20"/>
        </w:rPr>
        <w:t>学分，第</w:t>
      </w:r>
      <w:r>
        <w:rPr>
          <w:spacing w:val="-32"/>
          <w:sz w:val="20"/>
          <w:szCs w:val="20"/>
        </w:rPr>
        <w:t xml:space="preserve"> </w:t>
      </w:r>
      <w:r>
        <w:rPr>
          <w:spacing w:val="6"/>
          <w:sz w:val="20"/>
          <w:szCs w:val="20"/>
        </w:rPr>
        <w:t>5-6</w:t>
      </w:r>
      <w:r>
        <w:rPr>
          <w:spacing w:val="-37"/>
          <w:sz w:val="20"/>
          <w:szCs w:val="20"/>
        </w:rPr>
        <w:t xml:space="preserve"> </w:t>
      </w:r>
      <w:r>
        <w:rPr>
          <w:spacing w:val="6"/>
          <w:sz w:val="20"/>
          <w:szCs w:val="20"/>
        </w:rPr>
        <w:t>学期线上开设专题。含党史国史、国家安全教育等。</w:t>
      </w:r>
    </w:p>
    <w:p>
      <w:pPr>
        <w:pStyle w:val="2"/>
        <w:spacing w:before="65" w:line="227" w:lineRule="auto"/>
        <w:ind w:left="543"/>
        <w:rPr>
          <w:sz w:val="20"/>
          <w:szCs w:val="20"/>
        </w:rPr>
      </w:pPr>
      <w:r>
        <w:rPr>
          <w:spacing w:val="9"/>
          <w:sz w:val="20"/>
          <w:szCs w:val="20"/>
        </w:rPr>
        <w:t>2.素质拓展教育，设置军事理论、传统文化、艺术教育、职业素养、创新创业、健康安全等</w:t>
      </w:r>
      <w:r>
        <w:rPr>
          <w:spacing w:val="-35"/>
          <w:sz w:val="20"/>
          <w:szCs w:val="20"/>
        </w:rPr>
        <w:t xml:space="preserve"> </w:t>
      </w:r>
      <w:r>
        <w:rPr>
          <w:spacing w:val="9"/>
          <w:sz w:val="20"/>
          <w:szCs w:val="20"/>
        </w:rPr>
        <w:t>6</w:t>
      </w:r>
      <w:r>
        <w:rPr>
          <w:spacing w:val="-38"/>
          <w:sz w:val="20"/>
          <w:szCs w:val="20"/>
        </w:rPr>
        <w:t xml:space="preserve"> </w:t>
      </w:r>
      <w:r>
        <w:rPr>
          <w:spacing w:val="9"/>
          <w:sz w:val="20"/>
          <w:szCs w:val="20"/>
        </w:rPr>
        <w:t>大知识领域，每个领域中</w:t>
      </w:r>
      <w:r>
        <w:rPr>
          <w:spacing w:val="8"/>
          <w:sz w:val="20"/>
          <w:szCs w:val="20"/>
        </w:rPr>
        <w:t>在线选修</w:t>
      </w:r>
      <w:r>
        <w:rPr>
          <w:spacing w:val="-34"/>
          <w:sz w:val="20"/>
          <w:szCs w:val="20"/>
        </w:rPr>
        <w:t xml:space="preserve"> </w:t>
      </w:r>
      <w:r>
        <w:rPr>
          <w:spacing w:val="8"/>
          <w:sz w:val="20"/>
          <w:szCs w:val="20"/>
        </w:rPr>
        <w:t>2</w:t>
      </w:r>
      <w:r>
        <w:rPr>
          <w:spacing w:val="-40"/>
          <w:sz w:val="20"/>
          <w:szCs w:val="20"/>
        </w:rPr>
        <w:t xml:space="preserve"> </w:t>
      </w:r>
      <w:r>
        <w:rPr>
          <w:spacing w:val="8"/>
          <w:sz w:val="20"/>
          <w:szCs w:val="20"/>
        </w:rPr>
        <w:t>个学分的课程并通过考核。</w:t>
      </w:r>
    </w:p>
    <w:sectPr>
      <w:headerReference r:id="rId18" w:type="default"/>
      <w:footerReference r:id="rId19" w:type="default"/>
      <w:pgSz w:w="16839" w:h="11906"/>
      <w:pgMar w:top="400" w:right="602" w:bottom="1159" w:left="607" w:header="0" w:footer="98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989311A-78F1-4C95-81B5-C65488436D0C}"/>
  </w:font>
  <w:font w:name="黑体">
    <w:panose1 w:val="02010609060101010101"/>
    <w:charset w:val="86"/>
    <w:family w:val="auto"/>
    <w:pitch w:val="default"/>
    <w:sig w:usb0="800002BF" w:usb1="38CF7CFA" w:usb2="00000016" w:usb3="00000000" w:csb0="00040001" w:csb1="00000000"/>
    <w:embedRegular r:id="rId2" w:fontKey="{8C6B85B5-428E-477F-B998-CB3A815100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3" w:fontKey="{DB85995C-3CFA-4D30-9684-B1949484F1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237"/>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18"/>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18"/>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272"/>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93"/>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216"/>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237"/>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18"/>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18"/>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520"/>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4"/>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216"/>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18"/>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118"/>
      <w:rPr>
        <w:rFonts w:ascii="Times New Roman" w:hAnsi="Times New Roman" w:eastAsia="Times New Roman" w:cs="Times New Roman"/>
        <w:sz w:val="19"/>
        <w:szCs w:val="19"/>
      </w:rPr>
    </w:pPr>
    <w:r>
      <w:rPr>
        <w:rFonts w:ascii="Times New Roman" w:hAnsi="Times New Roman" w:eastAsia="Times New Roman" w:cs="Times New Roman"/>
        <w:i/>
        <w:iCs/>
        <w:spacing w:val="1"/>
        <w:sz w:val="19"/>
        <w:szCs w:val="19"/>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00000"/>
    <w:rsid w:val="1B92571A"/>
    <w:rsid w:val="1F9A4E7E"/>
    <w:rsid w:val="27E1537C"/>
    <w:rsid w:val="2EF43B94"/>
    <w:rsid w:val="422942E0"/>
    <w:rsid w:val="479B2F0C"/>
    <w:rsid w:val="5A6558B4"/>
    <w:rsid w:val="5B6D7EC8"/>
    <w:rsid w:val="5F37766E"/>
    <w:rsid w:val="646D7B67"/>
    <w:rsid w:val="64B654D9"/>
    <w:rsid w:val="68C362C4"/>
    <w:rsid w:val="6A5C4D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header" Target="header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5220</Words>
  <Characters>5521</Characters>
  <TotalTime>16</TotalTime>
  <ScaleCrop>false</ScaleCrop>
  <LinksUpToDate>false</LinksUpToDate>
  <CharactersWithSpaces>5594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2026-06-02T09:34:00Z</dcterms:created>
  <dc:creator>User</dc:creator>
  <cp:lastModifiedBy>王洁</cp:lastModifiedBy>
  <dcterms:modified xsi:type="dcterms:W3CDTF">2026-06-15T07:20:24Z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2026-06-04T21:00:58Z</vt:filetime>
  </property>
  <property fmtid="{D5CDD505-2E9C-101B-9397-08002B2CF9AE}" pid="4" name="KSOProductBuildVer">
    <vt:lpwstr>2052-11.1.0.9021</vt:lpwstr>
  </property>
  <property fmtid="{D5CDD505-2E9C-101B-9397-08002B2CF9AE}" pid="5" name="ICV">
    <vt:lpwstr>6FD22A2488A940B19183733D9F847BA2_13</vt:lpwstr>
  </property>
  <property fmtid="{D5CDD505-2E9C-101B-9397-08002B2CF9AE}" pid="6" name="KSOTemplateDocerSaveRecord">
    <vt:lpwstr>eyJoZGlkIjoiZGEwYTAzNjRmN2RjZDQ5NjAyYzA4NWM2NmI3MjM0NTciLCJ1c2VySWQiOiIzNjk1NDkwODkifQ==</vt:lpwstr>
  </property>
</Properties>
</file>